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05246" w14:textId="77777777" w:rsidR="00E64E1B" w:rsidRDefault="00E64E1B" w:rsidP="00E64E1B">
      <w:pPr>
        <w:jc w:val="center"/>
        <w:rPr>
          <w:rFonts w:ascii="Arial" w:hAnsi="Arial"/>
          <w:b/>
          <w:sz w:val="28"/>
          <w:szCs w:val="28"/>
        </w:rPr>
      </w:pPr>
      <w:smartTag w:uri="urn:schemas-microsoft-com:office:smarttags" w:element="place">
        <w:smartTag w:uri="urn:schemas-microsoft-com:office:smarttags" w:element="PlaceName">
          <w:r>
            <w:rPr>
              <w:rFonts w:ascii="Arial" w:hAnsi="Arial"/>
              <w:b/>
              <w:sz w:val="28"/>
              <w:szCs w:val="28"/>
            </w:rPr>
            <w:t>DANNHAUSER</w:t>
          </w:r>
        </w:smartTag>
        <w:r>
          <w:rPr>
            <w:rFonts w:ascii="Arial" w:hAnsi="Arial"/>
            <w:b/>
            <w:sz w:val="28"/>
            <w:szCs w:val="28"/>
          </w:rPr>
          <w:t xml:space="preserve"> </w:t>
        </w:r>
        <w:smartTag w:uri="urn:schemas-microsoft-com:office:smarttags" w:element="PlaceType">
          <w:r>
            <w:rPr>
              <w:rFonts w:ascii="Arial" w:hAnsi="Arial"/>
              <w:b/>
              <w:sz w:val="28"/>
              <w:szCs w:val="28"/>
            </w:rPr>
            <w:t>MUNICIPALITY</w:t>
          </w:r>
        </w:smartTag>
      </w:smartTag>
      <w:r>
        <w:rPr>
          <w:rFonts w:ascii="Arial" w:hAnsi="Arial"/>
          <w:b/>
          <w:sz w:val="28"/>
          <w:szCs w:val="28"/>
        </w:rPr>
        <w:t xml:space="preserve"> (KZ 254)</w:t>
      </w:r>
    </w:p>
    <w:p w14:paraId="1AA104F3" w14:textId="77777777" w:rsidR="00E64E1B" w:rsidRDefault="00E64E1B" w:rsidP="00E64E1B">
      <w:pPr>
        <w:jc w:val="center"/>
        <w:rPr>
          <w:rFonts w:ascii="Arial" w:hAnsi="Arial"/>
          <w:sz w:val="28"/>
          <w:szCs w:val="28"/>
        </w:rPr>
      </w:pPr>
    </w:p>
    <w:p w14:paraId="2E4796A0" w14:textId="77777777" w:rsidR="00E64E1B" w:rsidRDefault="00E64E1B" w:rsidP="00E64E1B">
      <w:pPr>
        <w:jc w:val="center"/>
        <w:rPr>
          <w:rFonts w:ascii="Arial" w:hAnsi="Arial"/>
          <w:sz w:val="28"/>
          <w:szCs w:val="28"/>
        </w:rPr>
      </w:pPr>
    </w:p>
    <w:p w14:paraId="0D5A0E5B" w14:textId="6174ECAE" w:rsidR="00542251" w:rsidRDefault="00542251" w:rsidP="00E64E1B">
      <w:pPr>
        <w:rPr>
          <w:rFonts w:ascii="Arial" w:hAnsi="Arial"/>
        </w:rPr>
      </w:pPr>
      <w:r w:rsidRPr="00542251">
        <w:rPr>
          <w:rFonts w:ascii="Arial" w:hAnsi="Arial"/>
        </w:rPr>
        <w:t>REF NO.</w:t>
      </w:r>
      <w:r w:rsidRPr="00542251">
        <w:rPr>
          <w:rFonts w:ascii="Arial" w:hAnsi="Arial"/>
        </w:rPr>
        <w:tab/>
      </w:r>
      <w:r>
        <w:rPr>
          <w:rFonts w:ascii="Arial" w:hAnsi="Arial"/>
        </w:rPr>
        <w:tab/>
      </w:r>
      <w:r>
        <w:rPr>
          <w:rFonts w:ascii="Arial" w:hAnsi="Arial"/>
        </w:rPr>
        <w:tab/>
        <w:t>:</w:t>
      </w:r>
      <w:r>
        <w:rPr>
          <w:rFonts w:ascii="Arial" w:hAnsi="Arial"/>
        </w:rPr>
        <w:tab/>
        <w:t>DIRECTOR: CORPORATE SERVICES</w:t>
      </w:r>
    </w:p>
    <w:p w14:paraId="4856205C" w14:textId="2D9E3A1C" w:rsidR="00542251" w:rsidRDefault="00542251" w:rsidP="00E64E1B">
      <w:pPr>
        <w:rPr>
          <w:rFonts w:ascii="Arial" w:hAnsi="Arial"/>
        </w:rPr>
      </w:pPr>
    </w:p>
    <w:p w14:paraId="684274FB" w14:textId="3CB60963" w:rsidR="001001E0" w:rsidRDefault="000C0C23" w:rsidP="00E64E1B">
      <w:pPr>
        <w:rPr>
          <w:rFonts w:ascii="Arial" w:hAnsi="Arial"/>
        </w:rPr>
      </w:pPr>
      <w:r>
        <w:rPr>
          <w:rFonts w:ascii="Arial" w:hAnsi="Arial"/>
        </w:rPr>
        <w:t xml:space="preserve"> </w:t>
      </w:r>
    </w:p>
    <w:p w14:paraId="2EB38B5F" w14:textId="66C3A80C" w:rsidR="00542251" w:rsidRDefault="00542251" w:rsidP="00E64E1B">
      <w:pPr>
        <w:rPr>
          <w:rFonts w:ascii="Arial" w:hAnsi="Arial"/>
        </w:rPr>
      </w:pPr>
      <w:r>
        <w:rPr>
          <w:rFonts w:ascii="Arial" w:hAnsi="Arial"/>
        </w:rPr>
        <w:t>CENTRE</w:t>
      </w:r>
      <w:r>
        <w:rPr>
          <w:rFonts w:ascii="Arial" w:hAnsi="Arial"/>
        </w:rPr>
        <w:tab/>
      </w:r>
      <w:r>
        <w:rPr>
          <w:rFonts w:ascii="Arial" w:hAnsi="Arial"/>
        </w:rPr>
        <w:tab/>
      </w:r>
      <w:r>
        <w:rPr>
          <w:rFonts w:ascii="Arial" w:hAnsi="Arial"/>
        </w:rPr>
        <w:tab/>
        <w:t>:</w:t>
      </w:r>
      <w:r w:rsidR="001B78A5">
        <w:rPr>
          <w:rFonts w:ascii="Arial" w:hAnsi="Arial"/>
        </w:rPr>
        <w:tab/>
        <w:t xml:space="preserve">DANNHAUSER LOCAL MUNICIPALITY </w:t>
      </w:r>
    </w:p>
    <w:p w14:paraId="66313659" w14:textId="588EB0FA" w:rsidR="00542251" w:rsidRDefault="00542251" w:rsidP="00E64E1B">
      <w:pPr>
        <w:rPr>
          <w:rFonts w:ascii="Arial" w:hAnsi="Arial"/>
        </w:rPr>
      </w:pPr>
    </w:p>
    <w:p w14:paraId="752840F5" w14:textId="77777777" w:rsidR="001001E0" w:rsidRDefault="001001E0" w:rsidP="00E64E1B">
      <w:pPr>
        <w:rPr>
          <w:rFonts w:ascii="Arial" w:hAnsi="Arial"/>
        </w:rPr>
      </w:pPr>
    </w:p>
    <w:p w14:paraId="224F25F7" w14:textId="29D97CA6" w:rsidR="009529CA" w:rsidRDefault="00542251" w:rsidP="001B78A5">
      <w:pPr>
        <w:ind w:left="3600" w:hanging="3600"/>
        <w:rPr>
          <w:rFonts w:ascii="Arial" w:hAnsi="Arial"/>
        </w:rPr>
      </w:pPr>
      <w:r>
        <w:rPr>
          <w:rFonts w:ascii="Arial" w:hAnsi="Arial"/>
        </w:rPr>
        <w:t>REQUIREMENT</w:t>
      </w:r>
      <w:r w:rsidR="001B78A5">
        <w:rPr>
          <w:rFonts w:ascii="Arial" w:hAnsi="Arial"/>
        </w:rPr>
        <w:t xml:space="preserve">S             </w:t>
      </w:r>
      <w:r w:rsidR="00CC315A">
        <w:rPr>
          <w:rFonts w:ascii="Arial" w:hAnsi="Arial"/>
        </w:rPr>
        <w:t xml:space="preserve"> </w:t>
      </w:r>
      <w:r>
        <w:rPr>
          <w:rFonts w:ascii="Arial" w:hAnsi="Arial"/>
        </w:rPr>
        <w:t>:</w:t>
      </w:r>
      <w:r w:rsidR="001B78A5">
        <w:rPr>
          <w:rFonts w:ascii="Arial" w:hAnsi="Arial"/>
        </w:rPr>
        <w:tab/>
      </w:r>
      <w:r w:rsidR="009529CA">
        <w:rPr>
          <w:rFonts w:ascii="Arial" w:hAnsi="Arial"/>
        </w:rPr>
        <w:t xml:space="preserve">* </w:t>
      </w:r>
      <w:r w:rsidR="009529CA">
        <w:rPr>
          <w:rFonts w:ascii="Arial" w:hAnsi="Arial"/>
        </w:rPr>
        <w:tab/>
      </w:r>
      <w:r w:rsidR="001B78A5">
        <w:rPr>
          <w:rFonts w:ascii="Arial" w:hAnsi="Arial"/>
        </w:rPr>
        <w:t xml:space="preserve">Bachelor’s Degree in Public Administration/  </w:t>
      </w:r>
    </w:p>
    <w:p w14:paraId="271A323A" w14:textId="77777777" w:rsidR="009529CA" w:rsidRDefault="001B78A5" w:rsidP="009529CA">
      <w:pPr>
        <w:ind w:left="3600" w:firstLine="720"/>
        <w:rPr>
          <w:rFonts w:ascii="Arial" w:hAnsi="Arial"/>
        </w:rPr>
      </w:pPr>
      <w:r>
        <w:rPr>
          <w:rFonts w:ascii="Arial" w:hAnsi="Arial"/>
        </w:rPr>
        <w:t xml:space="preserve">Management Sciences/ Law; or equivalent </w:t>
      </w:r>
      <w:r w:rsidR="009529CA">
        <w:rPr>
          <w:rFonts w:ascii="Arial" w:hAnsi="Arial"/>
        </w:rPr>
        <w:t>* *</w:t>
      </w:r>
      <w:r w:rsidR="009529CA">
        <w:rPr>
          <w:rFonts w:ascii="Arial" w:hAnsi="Arial"/>
        </w:rPr>
        <w:tab/>
      </w:r>
      <w:r>
        <w:rPr>
          <w:rFonts w:ascii="Arial" w:hAnsi="Arial"/>
        </w:rPr>
        <w:t xml:space="preserve">5 years’ experience at middle management </w:t>
      </w:r>
      <w:r w:rsidR="009529CA">
        <w:rPr>
          <w:rFonts w:ascii="Arial" w:hAnsi="Arial"/>
        </w:rPr>
        <w:t xml:space="preserve"> </w:t>
      </w:r>
    </w:p>
    <w:p w14:paraId="6832859D" w14:textId="77777777" w:rsidR="009529CA" w:rsidRDefault="001B78A5" w:rsidP="009529CA">
      <w:pPr>
        <w:ind w:left="4320"/>
        <w:rPr>
          <w:rFonts w:ascii="Arial" w:hAnsi="Arial"/>
        </w:rPr>
      </w:pPr>
      <w:r>
        <w:rPr>
          <w:rFonts w:ascii="Arial" w:hAnsi="Arial"/>
        </w:rPr>
        <w:t xml:space="preserve">level, and must have proven successful management experience in administration. </w:t>
      </w:r>
    </w:p>
    <w:p w14:paraId="5757FA47" w14:textId="77777777" w:rsidR="009529CA" w:rsidRDefault="009529CA" w:rsidP="009529CA">
      <w:pPr>
        <w:ind w:left="3600"/>
        <w:rPr>
          <w:rFonts w:ascii="Arial" w:hAnsi="Arial"/>
        </w:rPr>
      </w:pPr>
      <w:r>
        <w:rPr>
          <w:rFonts w:ascii="Arial" w:hAnsi="Arial"/>
        </w:rPr>
        <w:t xml:space="preserve">*         </w:t>
      </w:r>
      <w:r w:rsidR="001B78A5">
        <w:rPr>
          <w:rFonts w:ascii="Arial" w:hAnsi="Arial"/>
        </w:rPr>
        <w:t xml:space="preserve">Must meet the minimum competency levels </w:t>
      </w:r>
      <w:r>
        <w:rPr>
          <w:rFonts w:ascii="Arial" w:hAnsi="Arial"/>
        </w:rPr>
        <w:t xml:space="preserve">  </w:t>
      </w:r>
    </w:p>
    <w:p w14:paraId="7CBD562C" w14:textId="1D660170" w:rsidR="00542251" w:rsidRDefault="009529CA" w:rsidP="009529CA">
      <w:pPr>
        <w:ind w:left="3600"/>
        <w:rPr>
          <w:rFonts w:ascii="Arial" w:hAnsi="Arial"/>
        </w:rPr>
      </w:pPr>
      <w:r>
        <w:rPr>
          <w:rFonts w:ascii="Arial" w:hAnsi="Arial"/>
        </w:rPr>
        <w:t xml:space="preserve">           </w:t>
      </w:r>
      <w:r w:rsidR="001B78A5">
        <w:rPr>
          <w:rFonts w:ascii="Arial" w:hAnsi="Arial"/>
        </w:rPr>
        <w:t xml:space="preserve">for senior managers. </w:t>
      </w:r>
    </w:p>
    <w:p w14:paraId="396DA947" w14:textId="4DC1D280" w:rsidR="00542251" w:rsidRPr="00286CBE" w:rsidRDefault="009529CA" w:rsidP="00286CBE">
      <w:pPr>
        <w:pStyle w:val="ListParagraph"/>
        <w:numPr>
          <w:ilvl w:val="0"/>
          <w:numId w:val="3"/>
        </w:numPr>
        <w:rPr>
          <w:rFonts w:ascii="Arial" w:hAnsi="Arial"/>
        </w:rPr>
      </w:pPr>
      <w:r w:rsidRPr="00286CBE">
        <w:rPr>
          <w:rFonts w:ascii="Arial" w:hAnsi="Arial"/>
        </w:rPr>
        <w:t xml:space="preserve">      A valid drivers’ license </w:t>
      </w:r>
    </w:p>
    <w:p w14:paraId="2EAC2FAB" w14:textId="05CE3438" w:rsidR="00286CBE" w:rsidRPr="00286CBE" w:rsidRDefault="00286CBE" w:rsidP="00286CBE">
      <w:pPr>
        <w:pStyle w:val="ListParagraph"/>
        <w:numPr>
          <w:ilvl w:val="0"/>
          <w:numId w:val="3"/>
        </w:numPr>
        <w:rPr>
          <w:rFonts w:ascii="Arial" w:hAnsi="Arial"/>
        </w:rPr>
      </w:pPr>
      <w:r>
        <w:rPr>
          <w:rFonts w:ascii="Arial" w:hAnsi="Arial"/>
        </w:rPr>
        <w:t xml:space="preserve">      Computer literate</w:t>
      </w:r>
    </w:p>
    <w:p w14:paraId="4EE78426" w14:textId="22C59680" w:rsidR="00286CBE" w:rsidRDefault="00286CBE" w:rsidP="00E64E1B">
      <w:pPr>
        <w:rPr>
          <w:rFonts w:ascii="Arial" w:hAnsi="Arial"/>
        </w:rPr>
      </w:pPr>
    </w:p>
    <w:p w14:paraId="112B672C" w14:textId="77777777" w:rsidR="00286CBE" w:rsidRDefault="00286CBE" w:rsidP="00E64E1B">
      <w:pPr>
        <w:rPr>
          <w:rFonts w:ascii="Arial" w:hAnsi="Arial"/>
        </w:rPr>
      </w:pPr>
    </w:p>
    <w:p w14:paraId="4E5CBE47" w14:textId="77777777" w:rsidR="001001E0" w:rsidRDefault="001001E0" w:rsidP="00E64E1B">
      <w:pPr>
        <w:rPr>
          <w:rFonts w:ascii="Arial" w:hAnsi="Arial"/>
        </w:rPr>
      </w:pPr>
    </w:p>
    <w:p w14:paraId="4BA7CCBE" w14:textId="4AAEDFF1" w:rsidR="00542251" w:rsidRDefault="00542251" w:rsidP="00E64E1B">
      <w:pPr>
        <w:rPr>
          <w:rFonts w:ascii="Arial" w:hAnsi="Arial"/>
        </w:rPr>
      </w:pPr>
      <w:r>
        <w:rPr>
          <w:rFonts w:ascii="Arial" w:hAnsi="Arial"/>
        </w:rPr>
        <w:t>COMPETENCIES</w:t>
      </w:r>
      <w:r>
        <w:rPr>
          <w:rFonts w:ascii="Arial" w:hAnsi="Arial"/>
        </w:rPr>
        <w:tab/>
      </w:r>
      <w:r>
        <w:rPr>
          <w:rFonts w:ascii="Arial" w:hAnsi="Arial"/>
        </w:rPr>
        <w:tab/>
        <w:t>:</w:t>
      </w:r>
      <w:r w:rsidR="001B78A5">
        <w:rPr>
          <w:rFonts w:ascii="Arial" w:hAnsi="Arial"/>
        </w:rPr>
        <w:tab/>
        <w:t>The successful candidate must have the following:</w:t>
      </w:r>
    </w:p>
    <w:p w14:paraId="5EE98539" w14:textId="3FA8B326" w:rsidR="001B78A5" w:rsidRDefault="001B78A5" w:rsidP="00E64E1B">
      <w:pPr>
        <w:rPr>
          <w:rFonts w:ascii="Arial" w:hAnsi="Arial"/>
        </w:rPr>
      </w:pPr>
    </w:p>
    <w:p w14:paraId="3377512F" w14:textId="77777777" w:rsidR="00B92514" w:rsidRDefault="001B78A5" w:rsidP="00FF7D17">
      <w:pPr>
        <w:ind w:left="3600"/>
        <w:rPr>
          <w:rFonts w:ascii="Arial" w:hAnsi="Arial"/>
        </w:rPr>
      </w:pPr>
      <w:r>
        <w:rPr>
          <w:rFonts w:ascii="Arial" w:hAnsi="Arial"/>
        </w:rPr>
        <w:t>Good Knowledge and understanding of</w:t>
      </w:r>
      <w:r w:rsidR="00B92514">
        <w:rPr>
          <w:rFonts w:ascii="Arial" w:hAnsi="Arial"/>
        </w:rPr>
        <w:t xml:space="preserve"> the following performance areas:</w:t>
      </w:r>
    </w:p>
    <w:p w14:paraId="51E8C4C2" w14:textId="77777777" w:rsidR="00B92514" w:rsidRDefault="00B92514" w:rsidP="00FF7D17">
      <w:pPr>
        <w:ind w:left="3600"/>
        <w:rPr>
          <w:rFonts w:ascii="Arial" w:hAnsi="Arial"/>
        </w:rPr>
      </w:pPr>
    </w:p>
    <w:p w14:paraId="3D42688C" w14:textId="77777777" w:rsidR="00B92514" w:rsidRDefault="00B92514" w:rsidP="00B92514">
      <w:pPr>
        <w:pStyle w:val="ListParagraph"/>
        <w:numPr>
          <w:ilvl w:val="0"/>
          <w:numId w:val="3"/>
        </w:numPr>
        <w:rPr>
          <w:rFonts w:ascii="Arial" w:hAnsi="Arial"/>
        </w:rPr>
      </w:pPr>
      <w:r>
        <w:rPr>
          <w:rFonts w:ascii="Arial" w:hAnsi="Arial"/>
        </w:rPr>
        <w:t>R</w:t>
      </w:r>
      <w:r w:rsidR="001B78A5" w:rsidRPr="00B92514">
        <w:rPr>
          <w:rFonts w:ascii="Arial" w:hAnsi="Arial"/>
        </w:rPr>
        <w:t xml:space="preserve">elevant policy and legislation; </w:t>
      </w:r>
    </w:p>
    <w:p w14:paraId="305FF888" w14:textId="638C6283" w:rsidR="00B92514" w:rsidRDefault="00CC555F" w:rsidP="00B92514">
      <w:pPr>
        <w:pStyle w:val="ListParagraph"/>
        <w:numPr>
          <w:ilvl w:val="0"/>
          <w:numId w:val="3"/>
        </w:numPr>
        <w:rPr>
          <w:rFonts w:ascii="Arial" w:hAnsi="Arial"/>
        </w:rPr>
      </w:pPr>
      <w:r>
        <w:rPr>
          <w:rFonts w:ascii="Arial" w:hAnsi="Arial"/>
        </w:rPr>
        <w:t>I</w:t>
      </w:r>
      <w:r w:rsidR="001B78A5" w:rsidRPr="00B92514">
        <w:rPr>
          <w:rFonts w:ascii="Arial" w:hAnsi="Arial"/>
        </w:rPr>
        <w:t>nstitutional governance systems and performance management;</w:t>
      </w:r>
    </w:p>
    <w:p w14:paraId="4CBE242F" w14:textId="1CEBF6C5" w:rsidR="00B92514" w:rsidRDefault="00CC555F" w:rsidP="00B92514">
      <w:pPr>
        <w:pStyle w:val="ListParagraph"/>
        <w:numPr>
          <w:ilvl w:val="0"/>
          <w:numId w:val="3"/>
        </w:numPr>
        <w:rPr>
          <w:rFonts w:ascii="Arial" w:hAnsi="Arial"/>
        </w:rPr>
      </w:pPr>
      <w:r>
        <w:rPr>
          <w:rFonts w:ascii="Arial" w:hAnsi="Arial"/>
        </w:rPr>
        <w:t>C</w:t>
      </w:r>
      <w:r w:rsidR="001B78A5" w:rsidRPr="00B92514">
        <w:rPr>
          <w:rFonts w:ascii="Arial" w:hAnsi="Arial"/>
        </w:rPr>
        <w:t xml:space="preserve">orporate support service, including Human capital </w:t>
      </w:r>
      <w:r w:rsidR="00B92514" w:rsidRPr="00B92514">
        <w:rPr>
          <w:rFonts w:ascii="Arial" w:hAnsi="Arial"/>
        </w:rPr>
        <w:t>management;</w:t>
      </w:r>
      <w:r w:rsidR="001B78A5" w:rsidRPr="00B92514">
        <w:rPr>
          <w:rFonts w:ascii="Arial" w:hAnsi="Arial"/>
        </w:rPr>
        <w:t xml:space="preserve"> </w:t>
      </w:r>
      <w:r w:rsidR="00E240B5" w:rsidRPr="00B92514">
        <w:rPr>
          <w:rFonts w:ascii="Arial" w:hAnsi="Arial"/>
        </w:rPr>
        <w:t xml:space="preserve">Legal </w:t>
      </w:r>
      <w:r w:rsidR="00B92514" w:rsidRPr="00B92514">
        <w:rPr>
          <w:rFonts w:ascii="Arial" w:hAnsi="Arial"/>
        </w:rPr>
        <w:t>services;</w:t>
      </w:r>
      <w:r w:rsidR="00E240B5" w:rsidRPr="00B92514">
        <w:rPr>
          <w:rFonts w:ascii="Arial" w:hAnsi="Arial"/>
        </w:rPr>
        <w:t xml:space="preserve"> Facilities management; Information communication technology and council support;</w:t>
      </w:r>
    </w:p>
    <w:p w14:paraId="4833F63D" w14:textId="77777777" w:rsidR="00B92514" w:rsidRDefault="00B92514" w:rsidP="00B92514">
      <w:pPr>
        <w:pStyle w:val="ListParagraph"/>
        <w:numPr>
          <w:ilvl w:val="0"/>
          <w:numId w:val="3"/>
        </w:numPr>
        <w:rPr>
          <w:rFonts w:ascii="Arial" w:hAnsi="Arial"/>
        </w:rPr>
      </w:pPr>
      <w:r>
        <w:rPr>
          <w:rFonts w:ascii="Arial" w:hAnsi="Arial"/>
        </w:rPr>
        <w:t>S</w:t>
      </w:r>
      <w:r w:rsidR="00E240B5" w:rsidRPr="00B92514">
        <w:rPr>
          <w:rFonts w:ascii="Arial" w:hAnsi="Arial"/>
        </w:rPr>
        <w:t xml:space="preserve">upply </w:t>
      </w:r>
      <w:r>
        <w:rPr>
          <w:rFonts w:ascii="Arial" w:hAnsi="Arial"/>
        </w:rPr>
        <w:t>C</w:t>
      </w:r>
      <w:r w:rsidR="00E240B5" w:rsidRPr="00B92514">
        <w:rPr>
          <w:rFonts w:ascii="Arial" w:hAnsi="Arial"/>
        </w:rPr>
        <w:t xml:space="preserve">hain </w:t>
      </w:r>
      <w:r>
        <w:rPr>
          <w:rFonts w:ascii="Arial" w:hAnsi="Arial"/>
        </w:rPr>
        <w:t>M</w:t>
      </w:r>
      <w:r w:rsidR="00E240B5" w:rsidRPr="00B92514">
        <w:rPr>
          <w:rFonts w:ascii="Arial" w:hAnsi="Arial"/>
        </w:rPr>
        <w:t xml:space="preserve">anagement </w:t>
      </w:r>
      <w:r>
        <w:rPr>
          <w:rFonts w:ascii="Arial" w:hAnsi="Arial"/>
        </w:rPr>
        <w:t>R</w:t>
      </w:r>
      <w:r w:rsidR="00E240B5" w:rsidRPr="00B92514">
        <w:rPr>
          <w:rFonts w:ascii="Arial" w:hAnsi="Arial"/>
        </w:rPr>
        <w:t xml:space="preserve">egulations and Preferential Procurement Policy; </w:t>
      </w:r>
    </w:p>
    <w:p w14:paraId="34C10B9A" w14:textId="77777777" w:rsidR="00B92514" w:rsidRDefault="00E240B5" w:rsidP="00B92514">
      <w:pPr>
        <w:pStyle w:val="ListParagraph"/>
        <w:numPr>
          <w:ilvl w:val="0"/>
          <w:numId w:val="3"/>
        </w:numPr>
        <w:rPr>
          <w:rFonts w:ascii="Arial" w:hAnsi="Arial"/>
        </w:rPr>
      </w:pPr>
      <w:r w:rsidRPr="00B92514">
        <w:rPr>
          <w:rFonts w:ascii="Arial" w:hAnsi="Arial"/>
        </w:rPr>
        <w:t xml:space="preserve">Good </w:t>
      </w:r>
      <w:r w:rsidR="00B92514">
        <w:rPr>
          <w:rFonts w:ascii="Arial" w:hAnsi="Arial"/>
        </w:rPr>
        <w:t>G</w:t>
      </w:r>
      <w:r w:rsidRPr="00B92514">
        <w:rPr>
          <w:rFonts w:ascii="Arial" w:hAnsi="Arial"/>
        </w:rPr>
        <w:t>overnance</w:t>
      </w:r>
      <w:r w:rsidR="00FF7D17" w:rsidRPr="00B92514">
        <w:rPr>
          <w:rFonts w:ascii="Arial" w:hAnsi="Arial"/>
        </w:rPr>
        <w:t xml:space="preserve">; </w:t>
      </w:r>
    </w:p>
    <w:p w14:paraId="45ED91AB" w14:textId="68DA6C28" w:rsidR="001B78A5" w:rsidRPr="00B92514" w:rsidRDefault="00FF7D17" w:rsidP="00B92514">
      <w:pPr>
        <w:pStyle w:val="ListParagraph"/>
        <w:numPr>
          <w:ilvl w:val="0"/>
          <w:numId w:val="3"/>
        </w:numPr>
        <w:rPr>
          <w:rFonts w:ascii="Arial" w:hAnsi="Arial"/>
        </w:rPr>
      </w:pPr>
      <w:proofErr w:type="spellStart"/>
      <w:r w:rsidRPr="00B92514">
        <w:rPr>
          <w:rFonts w:ascii="Arial" w:hAnsi="Arial"/>
        </w:rPr>
        <w:t>Labour</w:t>
      </w:r>
      <w:proofErr w:type="spellEnd"/>
      <w:r w:rsidRPr="00B92514">
        <w:rPr>
          <w:rFonts w:ascii="Arial" w:hAnsi="Arial"/>
        </w:rPr>
        <w:t xml:space="preserve"> Relations </w:t>
      </w:r>
      <w:r w:rsidR="00CC555F">
        <w:rPr>
          <w:rFonts w:ascii="Arial" w:hAnsi="Arial"/>
        </w:rPr>
        <w:t xml:space="preserve">and collective bargaining </w:t>
      </w:r>
    </w:p>
    <w:p w14:paraId="2B2820D9" w14:textId="3D80EE30" w:rsidR="001B78A5" w:rsidRDefault="001B78A5" w:rsidP="00E64E1B">
      <w:pPr>
        <w:rPr>
          <w:rFonts w:ascii="Arial" w:hAnsi="Arial"/>
        </w:rPr>
      </w:pPr>
    </w:p>
    <w:p w14:paraId="163E7A9C" w14:textId="77777777" w:rsidR="001B78A5" w:rsidRDefault="001B78A5" w:rsidP="00E64E1B">
      <w:pPr>
        <w:rPr>
          <w:rFonts w:ascii="Arial" w:hAnsi="Arial"/>
        </w:rPr>
      </w:pPr>
    </w:p>
    <w:p w14:paraId="1A10AAEE" w14:textId="77777777" w:rsidR="00542251" w:rsidRDefault="00542251" w:rsidP="00E64E1B">
      <w:pPr>
        <w:rPr>
          <w:rFonts w:ascii="Arial" w:hAnsi="Arial"/>
        </w:rPr>
      </w:pPr>
    </w:p>
    <w:p w14:paraId="4786163B" w14:textId="77777777" w:rsidR="00D647E3" w:rsidRDefault="00542251" w:rsidP="00D647E3">
      <w:pPr>
        <w:rPr>
          <w:rFonts w:ascii="Arial" w:hAnsi="Arial"/>
        </w:rPr>
      </w:pPr>
      <w:r>
        <w:rPr>
          <w:rFonts w:ascii="Arial" w:hAnsi="Arial"/>
        </w:rPr>
        <w:t>RESPONSIBILITIES</w:t>
      </w:r>
      <w:r w:rsidRPr="00542251">
        <w:rPr>
          <w:rFonts w:ascii="Arial" w:hAnsi="Arial"/>
        </w:rPr>
        <w:tab/>
      </w:r>
      <w:r>
        <w:rPr>
          <w:rFonts w:ascii="Arial" w:hAnsi="Arial"/>
        </w:rPr>
        <w:t>:</w:t>
      </w:r>
      <w:r w:rsidR="00FF7D17">
        <w:rPr>
          <w:rFonts w:ascii="Arial" w:hAnsi="Arial"/>
        </w:rPr>
        <w:tab/>
      </w:r>
      <w:r w:rsidR="00940200">
        <w:rPr>
          <w:rFonts w:ascii="Arial" w:hAnsi="Arial"/>
        </w:rPr>
        <w:t xml:space="preserve">Reports to the Municipal Manager and responsible </w:t>
      </w:r>
    </w:p>
    <w:p w14:paraId="653CFBC2" w14:textId="4837F163" w:rsidR="00940200" w:rsidRDefault="00D647E3" w:rsidP="00D647E3">
      <w:pPr>
        <w:ind w:left="3544" w:hanging="2880"/>
        <w:rPr>
          <w:rFonts w:ascii="Arial" w:hAnsi="Arial"/>
        </w:rPr>
      </w:pPr>
      <w:r>
        <w:rPr>
          <w:rFonts w:ascii="Arial" w:hAnsi="Arial"/>
        </w:rPr>
        <w:t xml:space="preserve">       </w:t>
      </w:r>
      <w:r>
        <w:rPr>
          <w:rFonts w:ascii="Arial" w:hAnsi="Arial"/>
        </w:rPr>
        <w:tab/>
      </w:r>
      <w:r>
        <w:rPr>
          <w:rFonts w:ascii="Arial" w:hAnsi="Arial"/>
        </w:rPr>
        <w:tab/>
      </w:r>
      <w:r w:rsidR="00940200">
        <w:rPr>
          <w:rFonts w:ascii="Arial" w:hAnsi="Arial"/>
        </w:rPr>
        <w:t>for the following:</w:t>
      </w:r>
    </w:p>
    <w:p w14:paraId="7BE31918" w14:textId="36675308" w:rsidR="00940200" w:rsidRDefault="00940200" w:rsidP="00FF7D17">
      <w:pPr>
        <w:ind w:left="2880" w:hanging="2880"/>
        <w:rPr>
          <w:rFonts w:ascii="Arial" w:hAnsi="Arial"/>
        </w:rPr>
      </w:pPr>
      <w:r>
        <w:rPr>
          <w:rFonts w:ascii="Arial" w:hAnsi="Arial"/>
        </w:rPr>
        <w:tab/>
      </w:r>
      <w:r>
        <w:rPr>
          <w:rFonts w:ascii="Arial" w:hAnsi="Arial"/>
        </w:rPr>
        <w:tab/>
      </w:r>
      <w:r>
        <w:rPr>
          <w:rFonts w:ascii="Arial" w:hAnsi="Arial"/>
        </w:rPr>
        <w:tab/>
      </w:r>
    </w:p>
    <w:p w14:paraId="099CF4BE" w14:textId="5AD6161E" w:rsidR="00FF7D17" w:rsidRPr="00D647E3" w:rsidRDefault="00FF7D17" w:rsidP="00D647E3">
      <w:pPr>
        <w:pStyle w:val="ListParagraph"/>
        <w:numPr>
          <w:ilvl w:val="0"/>
          <w:numId w:val="3"/>
        </w:numPr>
        <w:rPr>
          <w:rFonts w:ascii="Arial" w:hAnsi="Arial"/>
        </w:rPr>
      </w:pPr>
      <w:r w:rsidRPr="00D647E3">
        <w:rPr>
          <w:rFonts w:ascii="Arial" w:hAnsi="Arial"/>
        </w:rPr>
        <w:t xml:space="preserve">Overall management of the Corporate Services </w:t>
      </w:r>
    </w:p>
    <w:p w14:paraId="5FA7D1D7" w14:textId="4D35BCC7" w:rsidR="00542251" w:rsidRDefault="00FF7D17" w:rsidP="00FF7D17">
      <w:pPr>
        <w:ind w:left="2880" w:hanging="2880"/>
        <w:rPr>
          <w:rFonts w:ascii="Arial" w:hAnsi="Arial"/>
        </w:rPr>
      </w:pPr>
      <w:r>
        <w:rPr>
          <w:rFonts w:ascii="Arial" w:hAnsi="Arial"/>
        </w:rPr>
        <w:t xml:space="preserve">                                                      </w:t>
      </w:r>
      <w:r w:rsidR="00D647E3">
        <w:rPr>
          <w:rFonts w:ascii="Arial" w:hAnsi="Arial"/>
        </w:rPr>
        <w:t xml:space="preserve">     </w:t>
      </w:r>
      <w:r>
        <w:rPr>
          <w:rFonts w:ascii="Arial" w:hAnsi="Arial"/>
        </w:rPr>
        <w:t>Department.</w:t>
      </w:r>
    </w:p>
    <w:p w14:paraId="5A654862" w14:textId="1E74296D" w:rsidR="00542251" w:rsidRPr="00D647E3" w:rsidRDefault="00FF7D17" w:rsidP="00D647E3">
      <w:pPr>
        <w:pStyle w:val="ListParagraph"/>
        <w:numPr>
          <w:ilvl w:val="0"/>
          <w:numId w:val="3"/>
        </w:numPr>
        <w:rPr>
          <w:rFonts w:ascii="Arial" w:hAnsi="Arial"/>
        </w:rPr>
      </w:pPr>
      <w:r w:rsidRPr="00D647E3">
        <w:rPr>
          <w:rFonts w:ascii="Arial" w:hAnsi="Arial"/>
        </w:rPr>
        <w:t>Implement the Integrated Development Plan of Corporate Services Department.</w:t>
      </w:r>
    </w:p>
    <w:p w14:paraId="08C5A2E0" w14:textId="661DD54B" w:rsidR="00FF7D17" w:rsidRPr="00D647E3" w:rsidRDefault="00FF7D17" w:rsidP="00D647E3">
      <w:pPr>
        <w:pStyle w:val="ListParagraph"/>
        <w:numPr>
          <w:ilvl w:val="0"/>
          <w:numId w:val="3"/>
        </w:numPr>
        <w:rPr>
          <w:rFonts w:ascii="Arial" w:hAnsi="Arial"/>
        </w:rPr>
      </w:pPr>
      <w:r w:rsidRPr="00D647E3">
        <w:rPr>
          <w:rFonts w:ascii="Arial" w:hAnsi="Arial"/>
        </w:rPr>
        <w:t>Manage Departmental budget, human resources and other resources in accordance with local government legislation and treasury regulations.</w:t>
      </w:r>
    </w:p>
    <w:p w14:paraId="27187F14" w14:textId="3631BB4C" w:rsidR="00FF7D17" w:rsidRPr="00D647E3" w:rsidRDefault="00FF7D17" w:rsidP="00D647E3">
      <w:pPr>
        <w:pStyle w:val="ListParagraph"/>
        <w:numPr>
          <w:ilvl w:val="0"/>
          <w:numId w:val="3"/>
        </w:numPr>
        <w:rPr>
          <w:rFonts w:ascii="Arial" w:hAnsi="Arial"/>
        </w:rPr>
      </w:pPr>
      <w:r w:rsidRPr="00D647E3">
        <w:rPr>
          <w:rFonts w:ascii="Arial" w:hAnsi="Arial"/>
        </w:rPr>
        <w:t>Manage efficient provision of municipal services</w:t>
      </w:r>
    </w:p>
    <w:p w14:paraId="379E1B48" w14:textId="227C7FD7" w:rsidR="00FF7D17" w:rsidRPr="00D647E3" w:rsidRDefault="00FF7D17" w:rsidP="00D647E3">
      <w:pPr>
        <w:pStyle w:val="ListParagraph"/>
        <w:numPr>
          <w:ilvl w:val="0"/>
          <w:numId w:val="3"/>
        </w:numPr>
        <w:rPr>
          <w:rFonts w:ascii="Arial" w:hAnsi="Arial"/>
        </w:rPr>
      </w:pPr>
      <w:r w:rsidRPr="00D647E3">
        <w:rPr>
          <w:rFonts w:ascii="Arial" w:hAnsi="Arial"/>
        </w:rPr>
        <w:t xml:space="preserve">Establish, operate and maintain support structures, processes and systems. </w:t>
      </w:r>
    </w:p>
    <w:p w14:paraId="7DEBE675" w14:textId="3DA4682B" w:rsidR="00FF7D17" w:rsidRPr="00D647E3" w:rsidRDefault="00FF7D17" w:rsidP="00D647E3">
      <w:pPr>
        <w:pStyle w:val="ListParagraph"/>
        <w:numPr>
          <w:ilvl w:val="0"/>
          <w:numId w:val="3"/>
        </w:numPr>
        <w:rPr>
          <w:rFonts w:ascii="Arial" w:hAnsi="Arial"/>
        </w:rPr>
      </w:pPr>
      <w:r w:rsidRPr="00D647E3">
        <w:rPr>
          <w:rFonts w:ascii="Arial" w:hAnsi="Arial"/>
        </w:rPr>
        <w:t>Direct and control key deliverables and outcomes for the department.</w:t>
      </w:r>
    </w:p>
    <w:p w14:paraId="516B9137" w14:textId="5EF92EDA" w:rsidR="00FF7D17" w:rsidRPr="00D647E3" w:rsidRDefault="00FF7D17" w:rsidP="00D647E3">
      <w:pPr>
        <w:pStyle w:val="ListParagraph"/>
        <w:numPr>
          <w:ilvl w:val="0"/>
          <w:numId w:val="3"/>
        </w:numPr>
        <w:rPr>
          <w:rFonts w:ascii="Arial" w:hAnsi="Arial"/>
        </w:rPr>
      </w:pPr>
      <w:r w:rsidRPr="00D647E3">
        <w:rPr>
          <w:rFonts w:ascii="Arial" w:hAnsi="Arial"/>
        </w:rPr>
        <w:t>Liaise with internal and external stakeholders.</w:t>
      </w:r>
    </w:p>
    <w:p w14:paraId="2F7A51C0" w14:textId="0118A875" w:rsidR="00FF7D17" w:rsidRPr="00D647E3" w:rsidRDefault="00FF7D17" w:rsidP="00D647E3">
      <w:pPr>
        <w:pStyle w:val="ListParagraph"/>
        <w:numPr>
          <w:ilvl w:val="0"/>
          <w:numId w:val="3"/>
        </w:numPr>
        <w:rPr>
          <w:rFonts w:ascii="Arial" w:hAnsi="Arial"/>
        </w:rPr>
      </w:pPr>
      <w:r w:rsidRPr="00D647E3">
        <w:rPr>
          <w:rFonts w:ascii="Arial" w:hAnsi="Arial"/>
        </w:rPr>
        <w:t>Facilitate stakeholder participation and involvement.</w:t>
      </w:r>
    </w:p>
    <w:p w14:paraId="4210AD6D" w14:textId="4C803AAB" w:rsidR="00FF7D17" w:rsidRPr="00D647E3" w:rsidRDefault="00FF7D17" w:rsidP="007E07D8">
      <w:pPr>
        <w:pStyle w:val="ListParagraph"/>
        <w:numPr>
          <w:ilvl w:val="0"/>
          <w:numId w:val="3"/>
        </w:numPr>
        <w:rPr>
          <w:rFonts w:ascii="Arial" w:hAnsi="Arial"/>
        </w:rPr>
      </w:pPr>
      <w:r w:rsidRPr="00D647E3">
        <w:rPr>
          <w:rFonts w:ascii="Arial" w:hAnsi="Arial"/>
        </w:rPr>
        <w:t>Developing and maintaining the implementation of the departmental policies and By- Laws</w:t>
      </w:r>
    </w:p>
    <w:p w14:paraId="644B8920" w14:textId="1B657394" w:rsidR="00D647E3" w:rsidRPr="00D647E3" w:rsidRDefault="00FF7D17" w:rsidP="005531F8">
      <w:pPr>
        <w:pStyle w:val="ListParagraph"/>
        <w:numPr>
          <w:ilvl w:val="0"/>
          <w:numId w:val="3"/>
        </w:numPr>
        <w:rPr>
          <w:rFonts w:ascii="Arial" w:hAnsi="Arial"/>
        </w:rPr>
      </w:pPr>
      <w:r w:rsidRPr="00D647E3">
        <w:rPr>
          <w:rFonts w:ascii="Arial" w:hAnsi="Arial"/>
        </w:rPr>
        <w:t>Overall responsibility of implementing PMS within the Department.</w:t>
      </w:r>
    </w:p>
    <w:p w14:paraId="6CF428B3" w14:textId="7A17EC33" w:rsidR="00D647E3" w:rsidRPr="00D647E3" w:rsidRDefault="00FF7D17" w:rsidP="006E6061">
      <w:pPr>
        <w:pStyle w:val="ListParagraph"/>
        <w:numPr>
          <w:ilvl w:val="0"/>
          <w:numId w:val="3"/>
        </w:numPr>
        <w:rPr>
          <w:rFonts w:ascii="Arial" w:hAnsi="Arial"/>
        </w:rPr>
      </w:pPr>
      <w:r w:rsidRPr="00D647E3">
        <w:rPr>
          <w:rFonts w:ascii="Arial" w:hAnsi="Arial"/>
        </w:rPr>
        <w:t>Exercising any other functions allocated by the Municipal Council or Municipal Manager and develops and monitors systems, policies and processes to ensure correct working operations and practices.</w:t>
      </w:r>
    </w:p>
    <w:p w14:paraId="2F9178D0" w14:textId="1818A58F" w:rsidR="00D647E3" w:rsidRPr="00D647E3" w:rsidRDefault="00FF7D17" w:rsidP="00C45572">
      <w:pPr>
        <w:pStyle w:val="ListParagraph"/>
        <w:numPr>
          <w:ilvl w:val="0"/>
          <w:numId w:val="3"/>
        </w:numPr>
        <w:rPr>
          <w:rFonts w:ascii="Arial" w:hAnsi="Arial"/>
        </w:rPr>
      </w:pPr>
      <w:r w:rsidRPr="00D647E3">
        <w:rPr>
          <w:rFonts w:ascii="Arial" w:hAnsi="Arial"/>
        </w:rPr>
        <w:t>Direct the development of human resource strategy in order to meet the vision and strategic objectives of the municipality.</w:t>
      </w:r>
    </w:p>
    <w:p w14:paraId="54BC37A9" w14:textId="6920AA1E" w:rsidR="00D647E3" w:rsidRPr="00D647E3" w:rsidRDefault="00477F49" w:rsidP="00195FE8">
      <w:pPr>
        <w:pStyle w:val="ListParagraph"/>
        <w:numPr>
          <w:ilvl w:val="0"/>
          <w:numId w:val="3"/>
        </w:numPr>
        <w:rPr>
          <w:rFonts w:ascii="Arial" w:hAnsi="Arial"/>
        </w:rPr>
      </w:pPr>
      <w:r w:rsidRPr="00D647E3">
        <w:rPr>
          <w:rFonts w:ascii="Arial" w:hAnsi="Arial"/>
        </w:rPr>
        <w:t>Implement the strategic plan of the municipality through the effective development and monitoring of SDBIP.</w:t>
      </w:r>
    </w:p>
    <w:p w14:paraId="01C57DCD" w14:textId="3A9B57CD" w:rsidR="00D647E3" w:rsidRPr="00D647E3" w:rsidRDefault="00477F49" w:rsidP="00E123EF">
      <w:pPr>
        <w:pStyle w:val="ListParagraph"/>
        <w:numPr>
          <w:ilvl w:val="0"/>
          <w:numId w:val="3"/>
        </w:numPr>
        <w:rPr>
          <w:rFonts w:ascii="Arial" w:hAnsi="Arial"/>
        </w:rPr>
      </w:pPr>
      <w:r w:rsidRPr="00D647E3">
        <w:rPr>
          <w:rFonts w:ascii="Arial" w:hAnsi="Arial"/>
        </w:rPr>
        <w:t>Develop and monitor the implementation of policies.</w:t>
      </w:r>
    </w:p>
    <w:p w14:paraId="0C229226" w14:textId="3BDA03CF" w:rsidR="00D647E3" w:rsidRPr="00D647E3" w:rsidRDefault="00477F49" w:rsidP="00BE6D57">
      <w:pPr>
        <w:pStyle w:val="ListParagraph"/>
        <w:numPr>
          <w:ilvl w:val="0"/>
          <w:numId w:val="3"/>
        </w:numPr>
        <w:rPr>
          <w:rFonts w:ascii="Arial" w:hAnsi="Arial"/>
        </w:rPr>
      </w:pPr>
      <w:r w:rsidRPr="00D647E3">
        <w:rPr>
          <w:rFonts w:ascii="Arial" w:hAnsi="Arial"/>
        </w:rPr>
        <w:t>Monitor the implementation of WSP, HR and EE Plan.</w:t>
      </w:r>
    </w:p>
    <w:p w14:paraId="7FCBF3D3" w14:textId="5B592D59" w:rsidR="00D647E3" w:rsidRPr="00D647E3" w:rsidRDefault="00477F49" w:rsidP="00671A7C">
      <w:pPr>
        <w:pStyle w:val="ListParagraph"/>
        <w:numPr>
          <w:ilvl w:val="0"/>
          <w:numId w:val="3"/>
        </w:numPr>
        <w:rPr>
          <w:rFonts w:ascii="Arial" w:hAnsi="Arial"/>
        </w:rPr>
      </w:pPr>
      <w:r w:rsidRPr="00D647E3">
        <w:rPr>
          <w:rFonts w:ascii="Arial" w:hAnsi="Arial"/>
        </w:rPr>
        <w:t xml:space="preserve">Ensure compliance with relevant </w:t>
      </w:r>
      <w:proofErr w:type="spellStart"/>
      <w:r w:rsidRPr="00D647E3">
        <w:rPr>
          <w:rFonts w:ascii="Arial" w:hAnsi="Arial"/>
        </w:rPr>
        <w:t>labour</w:t>
      </w:r>
      <w:proofErr w:type="spellEnd"/>
      <w:r w:rsidRPr="00D647E3">
        <w:rPr>
          <w:rFonts w:ascii="Arial" w:hAnsi="Arial"/>
        </w:rPr>
        <w:t xml:space="preserve"> legislation and SALGBC Agreements.</w:t>
      </w:r>
    </w:p>
    <w:p w14:paraId="5B07563B" w14:textId="1C38C802" w:rsidR="00D647E3" w:rsidRPr="00D647E3" w:rsidRDefault="00477F49" w:rsidP="00FE67B0">
      <w:pPr>
        <w:pStyle w:val="ListParagraph"/>
        <w:numPr>
          <w:ilvl w:val="0"/>
          <w:numId w:val="3"/>
        </w:numPr>
        <w:rPr>
          <w:rFonts w:ascii="Arial" w:hAnsi="Arial"/>
        </w:rPr>
      </w:pPr>
      <w:r w:rsidRPr="00D647E3">
        <w:rPr>
          <w:rFonts w:ascii="Arial" w:hAnsi="Arial"/>
        </w:rPr>
        <w:t>Ensure effective records management in terms of national Archives and Records</w:t>
      </w:r>
      <w:r w:rsidR="006B1B37">
        <w:rPr>
          <w:rFonts w:ascii="Arial" w:hAnsi="Arial"/>
        </w:rPr>
        <w:t xml:space="preserve"> prescripts.</w:t>
      </w:r>
    </w:p>
    <w:p w14:paraId="2B1AD797" w14:textId="69AC1D99" w:rsidR="00D647E3" w:rsidRPr="00D647E3" w:rsidRDefault="00477F49" w:rsidP="001B2ECB">
      <w:pPr>
        <w:pStyle w:val="ListParagraph"/>
        <w:numPr>
          <w:ilvl w:val="0"/>
          <w:numId w:val="3"/>
        </w:numPr>
        <w:rPr>
          <w:rFonts w:ascii="Arial" w:hAnsi="Arial"/>
        </w:rPr>
      </w:pPr>
      <w:r w:rsidRPr="00D647E3">
        <w:rPr>
          <w:rFonts w:ascii="Arial" w:hAnsi="Arial"/>
        </w:rPr>
        <w:t>Manage Council Committees and sub-committees.</w:t>
      </w:r>
    </w:p>
    <w:p w14:paraId="0010D24E" w14:textId="40568EF9" w:rsidR="00477F49" w:rsidRPr="00D647E3" w:rsidRDefault="00477F49" w:rsidP="00D647E3">
      <w:pPr>
        <w:pStyle w:val="ListParagraph"/>
        <w:numPr>
          <w:ilvl w:val="0"/>
          <w:numId w:val="3"/>
        </w:numPr>
        <w:rPr>
          <w:rFonts w:ascii="Arial" w:hAnsi="Arial"/>
        </w:rPr>
      </w:pPr>
      <w:r w:rsidRPr="00D647E3">
        <w:rPr>
          <w:rFonts w:ascii="Arial" w:hAnsi="Arial"/>
        </w:rPr>
        <w:t>Manage Municipal ICT.</w:t>
      </w:r>
    </w:p>
    <w:p w14:paraId="6D4D2B3C" w14:textId="119AF0B4" w:rsidR="00FF7D17" w:rsidRDefault="00477F49" w:rsidP="00E64E1B">
      <w:pPr>
        <w:rPr>
          <w:rFonts w:ascii="Arial" w:hAnsi="Arial"/>
        </w:rPr>
      </w:pPr>
      <w:r>
        <w:rPr>
          <w:rFonts w:ascii="Arial" w:hAnsi="Arial"/>
        </w:rPr>
        <w:t xml:space="preserve"> </w:t>
      </w:r>
    </w:p>
    <w:p w14:paraId="05DD3507" w14:textId="12480D4F" w:rsidR="00FF7D17" w:rsidRDefault="00FF7D17" w:rsidP="00E64E1B">
      <w:pPr>
        <w:rPr>
          <w:rFonts w:ascii="Arial" w:hAnsi="Arial"/>
        </w:rPr>
      </w:pPr>
    </w:p>
    <w:p w14:paraId="72669452" w14:textId="77777777" w:rsidR="00477F49" w:rsidRDefault="00542251" w:rsidP="00477F49">
      <w:pPr>
        <w:ind w:left="2880" w:hanging="2880"/>
        <w:rPr>
          <w:rFonts w:ascii="Arial" w:hAnsi="Arial"/>
        </w:rPr>
      </w:pPr>
      <w:r>
        <w:rPr>
          <w:rFonts w:ascii="Arial" w:hAnsi="Arial"/>
        </w:rPr>
        <w:t>NOTE</w:t>
      </w:r>
      <w:r w:rsidR="00477F49">
        <w:rPr>
          <w:rFonts w:ascii="Arial" w:hAnsi="Arial"/>
        </w:rPr>
        <w:tab/>
      </w:r>
      <w:r>
        <w:rPr>
          <w:rFonts w:ascii="Arial" w:hAnsi="Arial"/>
        </w:rPr>
        <w:t>:</w:t>
      </w:r>
      <w:r>
        <w:rPr>
          <w:rFonts w:ascii="Arial" w:hAnsi="Arial"/>
        </w:rPr>
        <w:tab/>
      </w:r>
      <w:r w:rsidR="00477F49">
        <w:rPr>
          <w:rFonts w:ascii="Arial" w:hAnsi="Arial"/>
        </w:rPr>
        <w:t xml:space="preserve">Qualifications and SA citizenship checks will be       </w:t>
      </w:r>
    </w:p>
    <w:p w14:paraId="043B958B" w14:textId="7EB1F7B5" w:rsidR="00542251" w:rsidRDefault="00477F49" w:rsidP="00781094">
      <w:pPr>
        <w:ind w:left="3585"/>
        <w:rPr>
          <w:rFonts w:ascii="Arial" w:hAnsi="Arial"/>
        </w:rPr>
      </w:pPr>
      <w:r>
        <w:rPr>
          <w:rFonts w:ascii="Arial" w:hAnsi="Arial"/>
        </w:rPr>
        <w:t xml:space="preserve">conducted on all short-listed candidates. Security vetting will be done. Successful candidates will be subjected to additional checks including competency assessment. It is the applicant’s responsibility to have foreign qualifications evaluated by the South African Qualifications Authority (SAQA). The successful candidate will be required to sign an employment contract before commencement of duty, a performance agreement and disclosure of financial interest. </w:t>
      </w:r>
    </w:p>
    <w:p w14:paraId="4A5DC87A" w14:textId="6DBE04FE" w:rsidR="00542251" w:rsidRDefault="00542251" w:rsidP="00E64E1B">
      <w:pPr>
        <w:rPr>
          <w:rFonts w:ascii="Arial" w:hAnsi="Arial"/>
        </w:rPr>
      </w:pPr>
    </w:p>
    <w:p w14:paraId="2DD28706" w14:textId="0092C9AD" w:rsidR="00BB2065" w:rsidRDefault="00BB2065" w:rsidP="00E64E1B">
      <w:pPr>
        <w:rPr>
          <w:rFonts w:ascii="Arial" w:hAnsi="Arial"/>
        </w:rPr>
      </w:pPr>
    </w:p>
    <w:p w14:paraId="1A4F92D2" w14:textId="77777777" w:rsidR="00BB2065" w:rsidRDefault="00BB2065" w:rsidP="00E64E1B">
      <w:pPr>
        <w:rPr>
          <w:rFonts w:ascii="Arial" w:hAnsi="Arial"/>
        </w:rPr>
      </w:pPr>
    </w:p>
    <w:p w14:paraId="6F78D6C2" w14:textId="2D61F97D" w:rsidR="00542251" w:rsidRDefault="00542251" w:rsidP="00E64E1B">
      <w:pPr>
        <w:rPr>
          <w:rFonts w:ascii="Arial" w:hAnsi="Arial"/>
        </w:rPr>
      </w:pPr>
      <w:r>
        <w:rPr>
          <w:rFonts w:ascii="Arial" w:hAnsi="Arial"/>
        </w:rPr>
        <w:t>CLOSING DATE</w:t>
      </w:r>
      <w:r>
        <w:rPr>
          <w:rFonts w:ascii="Arial" w:hAnsi="Arial"/>
        </w:rPr>
        <w:tab/>
      </w:r>
      <w:r>
        <w:rPr>
          <w:rFonts w:ascii="Arial" w:hAnsi="Arial"/>
        </w:rPr>
        <w:tab/>
        <w:t>:</w:t>
      </w:r>
      <w:r w:rsidR="00ED4676">
        <w:rPr>
          <w:rFonts w:ascii="Arial" w:hAnsi="Arial"/>
        </w:rPr>
        <w:tab/>
      </w:r>
      <w:r w:rsidR="001C6362">
        <w:rPr>
          <w:rFonts w:ascii="Arial" w:hAnsi="Arial"/>
        </w:rPr>
        <w:t>28</w:t>
      </w:r>
      <w:r w:rsidR="001C6362" w:rsidRPr="001C6362">
        <w:rPr>
          <w:rFonts w:ascii="Arial" w:hAnsi="Arial"/>
          <w:vertAlign w:val="superscript"/>
        </w:rPr>
        <w:t>th</w:t>
      </w:r>
      <w:r w:rsidR="001C6362">
        <w:rPr>
          <w:rFonts w:ascii="Arial" w:hAnsi="Arial"/>
        </w:rPr>
        <w:t xml:space="preserve"> </w:t>
      </w:r>
      <w:r w:rsidR="00ED4676">
        <w:rPr>
          <w:rFonts w:ascii="Arial" w:hAnsi="Arial"/>
        </w:rPr>
        <w:t>February 2022</w:t>
      </w:r>
    </w:p>
    <w:p w14:paraId="01ECCD3F" w14:textId="353857C9" w:rsidR="00542251" w:rsidRDefault="00542251" w:rsidP="00E64E1B">
      <w:pPr>
        <w:rPr>
          <w:rFonts w:ascii="Arial" w:hAnsi="Arial"/>
        </w:rPr>
      </w:pPr>
    </w:p>
    <w:p w14:paraId="4D8C7849" w14:textId="77777777" w:rsidR="00ED4676" w:rsidRDefault="00ED4676" w:rsidP="00E64E1B">
      <w:pPr>
        <w:rPr>
          <w:rFonts w:ascii="Arial" w:hAnsi="Arial"/>
        </w:rPr>
      </w:pPr>
    </w:p>
    <w:p w14:paraId="05D4DE2D" w14:textId="248F6C89" w:rsidR="00542251" w:rsidRDefault="00542251" w:rsidP="00E64E1B">
      <w:pPr>
        <w:rPr>
          <w:rFonts w:ascii="Arial" w:hAnsi="Arial"/>
        </w:rPr>
      </w:pPr>
      <w:r>
        <w:rPr>
          <w:rFonts w:ascii="Arial" w:hAnsi="Arial"/>
        </w:rPr>
        <w:t>ENQUIRIES</w:t>
      </w:r>
      <w:r>
        <w:rPr>
          <w:rFonts w:ascii="Arial" w:hAnsi="Arial"/>
        </w:rPr>
        <w:tab/>
      </w:r>
      <w:r>
        <w:rPr>
          <w:rFonts w:ascii="Arial" w:hAnsi="Arial"/>
        </w:rPr>
        <w:tab/>
      </w:r>
      <w:r>
        <w:rPr>
          <w:rFonts w:ascii="Arial" w:hAnsi="Arial"/>
        </w:rPr>
        <w:tab/>
        <w:t>:</w:t>
      </w:r>
      <w:r w:rsidR="00ED4676">
        <w:rPr>
          <w:rFonts w:ascii="Arial" w:hAnsi="Arial"/>
        </w:rPr>
        <w:tab/>
        <w:t>Enquiries will be directed to the Municipal Manager</w:t>
      </w:r>
    </w:p>
    <w:p w14:paraId="2D438A5A" w14:textId="7D2CE056" w:rsidR="00ED4676" w:rsidRDefault="00ED4676" w:rsidP="000C0C23">
      <w:pPr>
        <w:ind w:left="3600"/>
        <w:rPr>
          <w:rFonts w:ascii="Arial" w:hAnsi="Arial"/>
        </w:rPr>
      </w:pPr>
      <w:proofErr w:type="spellStart"/>
      <w:r>
        <w:rPr>
          <w:rFonts w:ascii="Arial" w:hAnsi="Arial"/>
        </w:rPr>
        <w:t>Mr</w:t>
      </w:r>
      <w:proofErr w:type="spellEnd"/>
      <w:r>
        <w:rPr>
          <w:rFonts w:ascii="Arial" w:hAnsi="Arial"/>
        </w:rPr>
        <w:t xml:space="preserve"> WB Nkosi</w:t>
      </w:r>
      <w:r w:rsidR="000C0C23">
        <w:rPr>
          <w:rFonts w:ascii="Arial" w:hAnsi="Arial"/>
        </w:rPr>
        <w:t xml:space="preserve"> @ municipalmanager@dannhauser.gov.za</w:t>
      </w:r>
    </w:p>
    <w:p w14:paraId="4CA1F370" w14:textId="092744F1" w:rsidR="00ED4676" w:rsidRPr="00542251" w:rsidRDefault="00ED4676" w:rsidP="00E64E1B">
      <w:pPr>
        <w:rPr>
          <w:rFonts w:ascii="Arial" w:hAnsi="Arial"/>
        </w:rPr>
      </w:pPr>
      <w:r>
        <w:rPr>
          <w:rFonts w:ascii="Arial" w:hAnsi="Arial"/>
        </w:rPr>
        <w:tab/>
      </w:r>
      <w:r>
        <w:rPr>
          <w:rFonts w:ascii="Arial" w:hAnsi="Arial"/>
        </w:rPr>
        <w:tab/>
      </w:r>
      <w:r>
        <w:rPr>
          <w:rFonts w:ascii="Arial" w:hAnsi="Arial"/>
        </w:rPr>
        <w:tab/>
      </w:r>
    </w:p>
    <w:p w14:paraId="1F258D81" w14:textId="77777777" w:rsidR="00542251" w:rsidRPr="00542251" w:rsidRDefault="00542251" w:rsidP="00E64E1B">
      <w:pPr>
        <w:rPr>
          <w:rFonts w:ascii="Arial" w:hAnsi="Arial"/>
        </w:rPr>
      </w:pPr>
    </w:p>
    <w:p w14:paraId="175EF9D5" w14:textId="77777777" w:rsidR="00542251" w:rsidRDefault="00542251" w:rsidP="00E64E1B">
      <w:pPr>
        <w:rPr>
          <w:rFonts w:ascii="Arial" w:hAnsi="Arial"/>
          <w:sz w:val="28"/>
          <w:szCs w:val="28"/>
        </w:rPr>
      </w:pPr>
    </w:p>
    <w:p w14:paraId="59DB779B" w14:textId="77777777" w:rsidR="00542251" w:rsidRDefault="00542251" w:rsidP="00E64E1B">
      <w:pPr>
        <w:rPr>
          <w:rFonts w:ascii="Arial" w:hAnsi="Arial"/>
          <w:sz w:val="28"/>
          <w:szCs w:val="28"/>
        </w:rPr>
      </w:pPr>
    </w:p>
    <w:p w14:paraId="324DD414" w14:textId="77777777" w:rsidR="00542251" w:rsidRDefault="00542251" w:rsidP="00E64E1B">
      <w:pPr>
        <w:rPr>
          <w:rFonts w:ascii="Arial" w:hAnsi="Arial"/>
          <w:sz w:val="28"/>
          <w:szCs w:val="28"/>
        </w:rPr>
      </w:pPr>
    </w:p>
    <w:p w14:paraId="6749CD47" w14:textId="77777777" w:rsidR="00542251" w:rsidRDefault="00542251" w:rsidP="00E64E1B">
      <w:pPr>
        <w:rPr>
          <w:rFonts w:ascii="Arial" w:hAnsi="Arial"/>
          <w:sz w:val="28"/>
          <w:szCs w:val="28"/>
        </w:rPr>
      </w:pPr>
    </w:p>
    <w:p w14:paraId="78C86809" w14:textId="77777777" w:rsidR="00542251" w:rsidRDefault="00542251" w:rsidP="00E64E1B">
      <w:pPr>
        <w:rPr>
          <w:rFonts w:ascii="Arial" w:hAnsi="Arial"/>
          <w:sz w:val="28"/>
          <w:szCs w:val="28"/>
        </w:rPr>
      </w:pPr>
    </w:p>
    <w:p w14:paraId="726DB38C" w14:textId="77777777" w:rsidR="00542251" w:rsidRDefault="00542251" w:rsidP="00E64E1B">
      <w:pPr>
        <w:rPr>
          <w:rFonts w:ascii="Arial" w:hAnsi="Arial"/>
          <w:sz w:val="28"/>
          <w:szCs w:val="28"/>
        </w:rPr>
      </w:pPr>
    </w:p>
    <w:p w14:paraId="6142F064" w14:textId="77777777" w:rsidR="00542251" w:rsidRDefault="00542251" w:rsidP="00E64E1B">
      <w:pPr>
        <w:rPr>
          <w:rFonts w:ascii="Arial" w:hAnsi="Arial"/>
          <w:sz w:val="28"/>
          <w:szCs w:val="28"/>
        </w:rPr>
      </w:pPr>
    </w:p>
    <w:p w14:paraId="7283C552" w14:textId="77777777" w:rsidR="00542251" w:rsidRDefault="00542251" w:rsidP="00E64E1B">
      <w:pPr>
        <w:rPr>
          <w:rFonts w:ascii="Arial" w:hAnsi="Arial"/>
          <w:sz w:val="28"/>
          <w:szCs w:val="28"/>
        </w:rPr>
      </w:pPr>
    </w:p>
    <w:p w14:paraId="5E0B7774" w14:textId="77777777" w:rsidR="00542251" w:rsidRDefault="00542251" w:rsidP="00E64E1B">
      <w:pPr>
        <w:rPr>
          <w:rFonts w:ascii="Arial" w:hAnsi="Arial"/>
          <w:sz w:val="28"/>
          <w:szCs w:val="28"/>
        </w:rPr>
      </w:pPr>
    </w:p>
    <w:p w14:paraId="0C4384E6" w14:textId="77777777" w:rsidR="00542251" w:rsidRDefault="00542251" w:rsidP="00E64E1B">
      <w:pPr>
        <w:rPr>
          <w:rFonts w:ascii="Arial" w:hAnsi="Arial"/>
          <w:sz w:val="28"/>
          <w:szCs w:val="28"/>
        </w:rPr>
      </w:pPr>
    </w:p>
    <w:p w14:paraId="6FDE5506" w14:textId="77777777" w:rsidR="00542251" w:rsidRDefault="00542251" w:rsidP="00E64E1B">
      <w:pPr>
        <w:rPr>
          <w:rFonts w:ascii="Arial" w:hAnsi="Arial"/>
          <w:sz w:val="28"/>
          <w:szCs w:val="28"/>
        </w:rPr>
      </w:pPr>
    </w:p>
    <w:p w14:paraId="658981BE" w14:textId="77777777" w:rsidR="00542251" w:rsidRDefault="00542251" w:rsidP="00E64E1B">
      <w:pPr>
        <w:rPr>
          <w:rFonts w:ascii="Arial" w:hAnsi="Arial"/>
          <w:sz w:val="28"/>
          <w:szCs w:val="28"/>
        </w:rPr>
      </w:pPr>
    </w:p>
    <w:p w14:paraId="19A3CB09" w14:textId="77777777" w:rsidR="00542251" w:rsidRDefault="00542251" w:rsidP="00E64E1B">
      <w:pPr>
        <w:rPr>
          <w:rFonts w:ascii="Arial" w:hAnsi="Arial"/>
          <w:sz w:val="28"/>
          <w:szCs w:val="28"/>
        </w:rPr>
      </w:pPr>
    </w:p>
    <w:p w14:paraId="092EC86F" w14:textId="77777777" w:rsidR="00542251" w:rsidRDefault="00542251" w:rsidP="00E64E1B">
      <w:pPr>
        <w:rPr>
          <w:rFonts w:ascii="Arial" w:hAnsi="Arial"/>
          <w:sz w:val="28"/>
          <w:szCs w:val="28"/>
        </w:rPr>
      </w:pPr>
    </w:p>
    <w:p w14:paraId="44D1EA4B" w14:textId="77777777" w:rsidR="00542251" w:rsidRDefault="00542251" w:rsidP="00E64E1B">
      <w:pPr>
        <w:rPr>
          <w:rFonts w:ascii="Arial" w:hAnsi="Arial"/>
          <w:sz w:val="28"/>
          <w:szCs w:val="28"/>
        </w:rPr>
      </w:pPr>
    </w:p>
    <w:p w14:paraId="200C4450" w14:textId="77777777" w:rsidR="00542251" w:rsidRDefault="00542251" w:rsidP="00E64E1B">
      <w:pPr>
        <w:rPr>
          <w:rFonts w:ascii="Arial" w:hAnsi="Arial"/>
          <w:sz w:val="28"/>
          <w:szCs w:val="28"/>
        </w:rPr>
      </w:pPr>
    </w:p>
    <w:p w14:paraId="116DAF8A" w14:textId="77777777" w:rsidR="00542251" w:rsidRDefault="00542251" w:rsidP="00E64E1B">
      <w:pPr>
        <w:rPr>
          <w:rFonts w:ascii="Arial" w:hAnsi="Arial"/>
          <w:sz w:val="28"/>
          <w:szCs w:val="28"/>
        </w:rPr>
      </w:pPr>
    </w:p>
    <w:p w14:paraId="278858FD" w14:textId="77777777" w:rsidR="00542251" w:rsidRDefault="00542251" w:rsidP="00E64E1B">
      <w:pPr>
        <w:rPr>
          <w:rFonts w:ascii="Arial" w:hAnsi="Arial"/>
          <w:sz w:val="28"/>
          <w:szCs w:val="28"/>
        </w:rPr>
      </w:pPr>
    </w:p>
    <w:p w14:paraId="5E4A00AC" w14:textId="77777777" w:rsidR="00542251" w:rsidRDefault="00542251" w:rsidP="00E64E1B">
      <w:pPr>
        <w:rPr>
          <w:rFonts w:ascii="Arial" w:hAnsi="Arial"/>
          <w:sz w:val="28"/>
          <w:szCs w:val="28"/>
        </w:rPr>
      </w:pPr>
    </w:p>
    <w:p w14:paraId="628D4D30" w14:textId="77777777" w:rsidR="00542251" w:rsidRDefault="00542251" w:rsidP="00E64E1B">
      <w:pPr>
        <w:rPr>
          <w:rFonts w:ascii="Arial" w:hAnsi="Arial"/>
          <w:sz w:val="28"/>
          <w:szCs w:val="28"/>
        </w:rPr>
      </w:pPr>
    </w:p>
    <w:p w14:paraId="1255B7C0" w14:textId="77777777" w:rsidR="00542251" w:rsidRDefault="00542251" w:rsidP="00E64E1B">
      <w:pPr>
        <w:rPr>
          <w:rFonts w:ascii="Arial" w:hAnsi="Arial"/>
          <w:sz w:val="28"/>
          <w:szCs w:val="28"/>
        </w:rPr>
      </w:pPr>
    </w:p>
    <w:p w14:paraId="5913B4C4" w14:textId="77777777" w:rsidR="00542251" w:rsidRDefault="00542251" w:rsidP="00E64E1B">
      <w:pPr>
        <w:rPr>
          <w:rFonts w:ascii="Arial" w:hAnsi="Arial"/>
          <w:sz w:val="28"/>
          <w:szCs w:val="28"/>
        </w:rPr>
      </w:pPr>
    </w:p>
    <w:p w14:paraId="068DBCCB" w14:textId="77777777" w:rsidR="00542251" w:rsidRDefault="00542251" w:rsidP="00E64E1B">
      <w:pPr>
        <w:rPr>
          <w:rFonts w:ascii="Arial" w:hAnsi="Arial"/>
          <w:sz w:val="28"/>
          <w:szCs w:val="28"/>
        </w:rPr>
      </w:pPr>
    </w:p>
    <w:p w14:paraId="6C154AE5" w14:textId="77777777" w:rsidR="00542251" w:rsidRDefault="00542251" w:rsidP="00E64E1B">
      <w:pPr>
        <w:rPr>
          <w:rFonts w:ascii="Arial" w:hAnsi="Arial"/>
          <w:sz w:val="28"/>
          <w:szCs w:val="28"/>
        </w:rPr>
      </w:pPr>
    </w:p>
    <w:p w14:paraId="4AF94375" w14:textId="77777777" w:rsidR="00542251" w:rsidRDefault="00542251" w:rsidP="00E64E1B">
      <w:pPr>
        <w:rPr>
          <w:rFonts w:ascii="Arial" w:hAnsi="Arial"/>
          <w:sz w:val="28"/>
          <w:szCs w:val="28"/>
        </w:rPr>
      </w:pPr>
    </w:p>
    <w:p w14:paraId="57E221E4" w14:textId="77777777" w:rsidR="00542251" w:rsidRDefault="00542251" w:rsidP="00E64E1B">
      <w:pPr>
        <w:rPr>
          <w:rFonts w:ascii="Arial" w:hAnsi="Arial"/>
          <w:sz w:val="28"/>
          <w:szCs w:val="28"/>
        </w:rPr>
      </w:pPr>
    </w:p>
    <w:p w14:paraId="09A758AF" w14:textId="77777777" w:rsidR="00542251" w:rsidRDefault="00542251" w:rsidP="00E64E1B">
      <w:pPr>
        <w:rPr>
          <w:rFonts w:ascii="Arial" w:hAnsi="Arial"/>
          <w:sz w:val="28"/>
          <w:szCs w:val="28"/>
        </w:rPr>
      </w:pPr>
    </w:p>
    <w:p w14:paraId="058C6E9E" w14:textId="77777777" w:rsidR="00542251" w:rsidRDefault="00542251" w:rsidP="00E64E1B">
      <w:pPr>
        <w:rPr>
          <w:rFonts w:ascii="Arial" w:hAnsi="Arial"/>
          <w:sz w:val="28"/>
          <w:szCs w:val="28"/>
        </w:rPr>
      </w:pPr>
    </w:p>
    <w:p w14:paraId="77C1A52F" w14:textId="77777777" w:rsidR="00542251" w:rsidRDefault="00542251" w:rsidP="00E64E1B">
      <w:pPr>
        <w:rPr>
          <w:rFonts w:ascii="Arial" w:hAnsi="Arial"/>
          <w:sz w:val="28"/>
          <w:szCs w:val="28"/>
        </w:rPr>
      </w:pPr>
    </w:p>
    <w:p w14:paraId="0095A74F" w14:textId="77777777" w:rsidR="00542251" w:rsidRDefault="00542251" w:rsidP="00E64E1B">
      <w:pPr>
        <w:rPr>
          <w:rFonts w:ascii="Arial" w:hAnsi="Arial"/>
          <w:sz w:val="28"/>
          <w:szCs w:val="28"/>
        </w:rPr>
      </w:pPr>
    </w:p>
    <w:p w14:paraId="1F9B8FAC" w14:textId="77777777" w:rsidR="00542251" w:rsidRDefault="00542251" w:rsidP="00E64E1B">
      <w:pPr>
        <w:rPr>
          <w:rFonts w:ascii="Arial" w:hAnsi="Arial"/>
          <w:sz w:val="28"/>
          <w:szCs w:val="28"/>
        </w:rPr>
      </w:pPr>
    </w:p>
    <w:p w14:paraId="0D236993" w14:textId="77777777" w:rsidR="00542251" w:rsidRDefault="00542251" w:rsidP="00E64E1B">
      <w:pPr>
        <w:rPr>
          <w:rFonts w:ascii="Arial" w:hAnsi="Arial"/>
          <w:sz w:val="28"/>
          <w:szCs w:val="28"/>
        </w:rPr>
      </w:pPr>
    </w:p>
    <w:p w14:paraId="6D0661F6" w14:textId="77777777" w:rsidR="00542251" w:rsidRDefault="00542251" w:rsidP="00E64E1B">
      <w:pPr>
        <w:rPr>
          <w:rFonts w:ascii="Arial" w:hAnsi="Arial"/>
          <w:sz w:val="28"/>
          <w:szCs w:val="28"/>
        </w:rPr>
      </w:pPr>
    </w:p>
    <w:p w14:paraId="0EEB7480" w14:textId="77777777" w:rsidR="00542251" w:rsidRDefault="00542251" w:rsidP="00E64E1B">
      <w:pPr>
        <w:rPr>
          <w:rFonts w:ascii="Arial" w:hAnsi="Arial"/>
          <w:sz w:val="28"/>
          <w:szCs w:val="28"/>
        </w:rPr>
      </w:pPr>
    </w:p>
    <w:p w14:paraId="4B471B9E" w14:textId="77777777" w:rsidR="00542251" w:rsidRDefault="00542251" w:rsidP="00E64E1B">
      <w:pPr>
        <w:rPr>
          <w:rFonts w:ascii="Arial" w:hAnsi="Arial"/>
          <w:sz w:val="28"/>
          <w:szCs w:val="28"/>
        </w:rPr>
      </w:pPr>
    </w:p>
    <w:p w14:paraId="232AE832" w14:textId="77777777" w:rsidR="00542251" w:rsidRDefault="00542251" w:rsidP="00E64E1B">
      <w:pPr>
        <w:rPr>
          <w:rFonts w:ascii="Arial" w:hAnsi="Arial"/>
          <w:sz w:val="28"/>
          <w:szCs w:val="28"/>
        </w:rPr>
      </w:pPr>
    </w:p>
    <w:p w14:paraId="5490DC0B" w14:textId="77777777" w:rsidR="00542251" w:rsidRDefault="00542251" w:rsidP="00E64E1B">
      <w:pPr>
        <w:rPr>
          <w:rFonts w:ascii="Arial" w:hAnsi="Arial"/>
          <w:sz w:val="28"/>
          <w:szCs w:val="28"/>
        </w:rPr>
      </w:pPr>
    </w:p>
    <w:p w14:paraId="133A197E" w14:textId="77777777" w:rsidR="00542251" w:rsidRDefault="00542251" w:rsidP="00E64E1B">
      <w:pPr>
        <w:rPr>
          <w:rFonts w:ascii="Arial" w:hAnsi="Arial"/>
          <w:sz w:val="28"/>
          <w:szCs w:val="28"/>
        </w:rPr>
      </w:pPr>
    </w:p>
    <w:p w14:paraId="4D1024C5" w14:textId="77777777" w:rsidR="00542251" w:rsidRDefault="00542251" w:rsidP="00E64E1B">
      <w:pPr>
        <w:rPr>
          <w:rFonts w:ascii="Arial" w:hAnsi="Arial"/>
          <w:sz w:val="28"/>
          <w:szCs w:val="28"/>
        </w:rPr>
      </w:pPr>
    </w:p>
    <w:p w14:paraId="0D92FAAB" w14:textId="77777777" w:rsidR="00542251" w:rsidRDefault="00542251" w:rsidP="00E64E1B">
      <w:pPr>
        <w:rPr>
          <w:rFonts w:ascii="Arial" w:hAnsi="Arial"/>
          <w:sz w:val="28"/>
          <w:szCs w:val="28"/>
        </w:rPr>
      </w:pPr>
    </w:p>
    <w:p w14:paraId="5C8A8B86" w14:textId="77777777" w:rsidR="00542251" w:rsidRDefault="00542251" w:rsidP="00E64E1B">
      <w:pPr>
        <w:rPr>
          <w:rFonts w:ascii="Arial" w:hAnsi="Arial"/>
          <w:sz w:val="28"/>
          <w:szCs w:val="28"/>
        </w:rPr>
      </w:pPr>
    </w:p>
    <w:p w14:paraId="0B6A4262" w14:textId="5AA73AE0" w:rsidR="00E64E1B" w:rsidRDefault="00E64E1B" w:rsidP="00E64E1B">
      <w:pPr>
        <w:rPr>
          <w:rFonts w:ascii="Arial" w:hAnsi="Arial"/>
          <w:sz w:val="28"/>
          <w:szCs w:val="28"/>
        </w:rPr>
      </w:pPr>
      <w:r>
        <w:rPr>
          <w:rFonts w:ascii="Arial" w:hAnsi="Arial"/>
          <w:sz w:val="28"/>
          <w:szCs w:val="28"/>
        </w:rPr>
        <w:t xml:space="preserve">Dannhauser Local Municipality (KZ 254) is a Local Municipality incorporating </w:t>
      </w:r>
      <w:proofErr w:type="spellStart"/>
      <w:r>
        <w:rPr>
          <w:rFonts w:ascii="Arial" w:hAnsi="Arial"/>
          <w:sz w:val="28"/>
          <w:szCs w:val="28"/>
        </w:rPr>
        <w:t>Hattingspruit</w:t>
      </w:r>
      <w:proofErr w:type="spellEnd"/>
      <w:r>
        <w:rPr>
          <w:rFonts w:ascii="Arial" w:hAnsi="Arial"/>
          <w:sz w:val="28"/>
          <w:szCs w:val="28"/>
        </w:rPr>
        <w:t xml:space="preserve"> and Durnacol with its seat at Dannhauser invites suitably qualified candidates to apply for the following position:</w:t>
      </w:r>
    </w:p>
    <w:p w14:paraId="06815D4E" w14:textId="77777777" w:rsidR="00E64E1B" w:rsidRDefault="00E64E1B" w:rsidP="00E64E1B">
      <w:pPr>
        <w:jc w:val="center"/>
        <w:rPr>
          <w:rFonts w:ascii="Arial" w:hAnsi="Arial"/>
          <w:sz w:val="28"/>
          <w:szCs w:val="28"/>
        </w:rPr>
      </w:pPr>
    </w:p>
    <w:p w14:paraId="2BE5398D" w14:textId="657D52A8" w:rsidR="00E64E1B" w:rsidRDefault="00E64E1B" w:rsidP="00E64E1B">
      <w:pPr>
        <w:rPr>
          <w:rFonts w:ascii="Arial" w:hAnsi="Arial"/>
          <w:b/>
        </w:rPr>
      </w:pPr>
      <w:r>
        <w:rPr>
          <w:rFonts w:ascii="Arial" w:hAnsi="Arial"/>
          <w:b/>
        </w:rPr>
        <w:t>DEPARTMENT</w:t>
      </w:r>
      <w:r>
        <w:rPr>
          <w:rFonts w:ascii="Arial" w:hAnsi="Arial"/>
          <w:b/>
        </w:rPr>
        <w:tab/>
        <w:t xml:space="preserve">: </w:t>
      </w:r>
      <w:r>
        <w:rPr>
          <w:rFonts w:ascii="Arial" w:hAnsi="Arial"/>
          <w:b/>
        </w:rPr>
        <w:tab/>
      </w:r>
      <w:r w:rsidR="00542251">
        <w:rPr>
          <w:rFonts w:ascii="Arial" w:hAnsi="Arial"/>
          <w:b/>
        </w:rPr>
        <w:t xml:space="preserve">COUNCIL </w:t>
      </w:r>
    </w:p>
    <w:p w14:paraId="13DDA341" w14:textId="77777777" w:rsidR="00E64E1B" w:rsidRDefault="00E64E1B" w:rsidP="00E64E1B">
      <w:pPr>
        <w:jc w:val="center"/>
        <w:rPr>
          <w:rFonts w:ascii="Arial" w:hAnsi="Arial"/>
          <w:sz w:val="28"/>
          <w:szCs w:val="28"/>
        </w:rPr>
      </w:pPr>
    </w:p>
    <w:p w14:paraId="38CC9D9A" w14:textId="13D8D9DD" w:rsidR="00E64E1B" w:rsidRDefault="00E64E1B" w:rsidP="00E64E1B">
      <w:pPr>
        <w:rPr>
          <w:rFonts w:ascii="Arial" w:hAnsi="Arial"/>
          <w:sz w:val="28"/>
          <w:szCs w:val="28"/>
        </w:rPr>
      </w:pPr>
      <w:r>
        <w:rPr>
          <w:rFonts w:ascii="Arial" w:hAnsi="Arial"/>
          <w:b/>
        </w:rPr>
        <w:t>VACANCY</w:t>
      </w:r>
      <w:r>
        <w:rPr>
          <w:rFonts w:ascii="Arial" w:hAnsi="Arial"/>
          <w:b/>
        </w:rPr>
        <w:tab/>
      </w:r>
      <w:r>
        <w:rPr>
          <w:rFonts w:ascii="Arial" w:hAnsi="Arial"/>
          <w:b/>
        </w:rPr>
        <w:tab/>
        <w:t>:</w:t>
      </w:r>
      <w:r>
        <w:rPr>
          <w:rFonts w:ascii="Arial" w:hAnsi="Arial"/>
          <w:b/>
        </w:rPr>
        <w:tab/>
      </w:r>
      <w:r w:rsidR="00861864">
        <w:rPr>
          <w:rFonts w:ascii="Arial" w:hAnsi="Arial"/>
          <w:b/>
        </w:rPr>
        <w:t>DIRECTOR</w:t>
      </w:r>
      <w:r w:rsidR="00542251">
        <w:rPr>
          <w:rFonts w:ascii="Arial" w:hAnsi="Arial"/>
          <w:b/>
        </w:rPr>
        <w:t>:</w:t>
      </w:r>
      <w:r w:rsidR="00861864">
        <w:rPr>
          <w:rFonts w:ascii="Arial" w:hAnsi="Arial"/>
          <w:b/>
        </w:rPr>
        <w:t xml:space="preserve"> CORPORATE</w:t>
      </w:r>
      <w:r>
        <w:rPr>
          <w:rFonts w:ascii="Arial" w:hAnsi="Arial"/>
          <w:b/>
        </w:rPr>
        <w:t xml:space="preserve"> SERVICES</w:t>
      </w:r>
    </w:p>
    <w:p w14:paraId="1CC6DE23" w14:textId="77777777" w:rsidR="00E64E1B" w:rsidRDefault="00E64E1B" w:rsidP="00E64E1B">
      <w:pPr>
        <w:rPr>
          <w:rFonts w:ascii="Arial" w:hAnsi="Arial"/>
          <w:sz w:val="28"/>
          <w:szCs w:val="28"/>
        </w:rPr>
      </w:pPr>
    </w:p>
    <w:p w14:paraId="1444993E" w14:textId="77777777" w:rsidR="00E64E1B" w:rsidRDefault="00E64E1B" w:rsidP="00E64E1B">
      <w:pPr>
        <w:rPr>
          <w:rFonts w:ascii="Arial" w:hAnsi="Arial"/>
          <w:sz w:val="28"/>
          <w:szCs w:val="28"/>
        </w:rPr>
      </w:pPr>
    </w:p>
    <w:p w14:paraId="26B79FAA" w14:textId="77777777" w:rsidR="00E64E1B" w:rsidRDefault="00E64E1B" w:rsidP="00E64E1B">
      <w:pPr>
        <w:rPr>
          <w:rFonts w:ascii="Arial" w:hAnsi="Arial"/>
          <w:b/>
          <w:u w:val="single"/>
        </w:rPr>
      </w:pPr>
      <w:r>
        <w:rPr>
          <w:rFonts w:ascii="Arial" w:hAnsi="Arial"/>
          <w:b/>
          <w:u w:val="single"/>
        </w:rPr>
        <w:t>ESSENTIAL REQUIREMENTS</w:t>
      </w:r>
    </w:p>
    <w:p w14:paraId="6D7502D0" w14:textId="77777777" w:rsidR="00E64E1B" w:rsidRDefault="00E64E1B" w:rsidP="00E64E1B">
      <w:pPr>
        <w:rPr>
          <w:rFonts w:ascii="Arial" w:hAnsi="Arial"/>
          <w:b/>
          <w:u w:val="single"/>
        </w:rPr>
      </w:pPr>
    </w:p>
    <w:p w14:paraId="3CF9DF65" w14:textId="77777777" w:rsidR="00E64E1B" w:rsidRDefault="00D602D0" w:rsidP="00D602D0">
      <w:pPr>
        <w:pStyle w:val="ListParagraph"/>
        <w:numPr>
          <w:ilvl w:val="0"/>
          <w:numId w:val="1"/>
        </w:numPr>
        <w:rPr>
          <w:rFonts w:ascii="Arial" w:hAnsi="Arial"/>
        </w:rPr>
      </w:pPr>
      <w:r>
        <w:rPr>
          <w:rFonts w:ascii="Arial" w:hAnsi="Arial"/>
        </w:rPr>
        <w:t>Bachelor Degree in Public Administration/Management Sciences/</w:t>
      </w:r>
    </w:p>
    <w:p w14:paraId="58FC0D04" w14:textId="77777777" w:rsidR="00D602D0" w:rsidRDefault="00D602D0" w:rsidP="00D602D0">
      <w:pPr>
        <w:pStyle w:val="ListParagraph"/>
        <w:ind w:left="1080"/>
        <w:rPr>
          <w:rFonts w:ascii="Arial" w:hAnsi="Arial"/>
        </w:rPr>
      </w:pPr>
      <w:r>
        <w:rPr>
          <w:rFonts w:ascii="Arial" w:hAnsi="Arial"/>
        </w:rPr>
        <w:t xml:space="preserve">Law or </w:t>
      </w:r>
      <w:r w:rsidR="005F4756">
        <w:rPr>
          <w:rFonts w:ascii="Arial" w:hAnsi="Arial"/>
        </w:rPr>
        <w:t>e</w:t>
      </w:r>
      <w:r>
        <w:rPr>
          <w:rFonts w:ascii="Arial" w:hAnsi="Arial"/>
        </w:rPr>
        <w:t>quivalent</w:t>
      </w:r>
    </w:p>
    <w:p w14:paraId="588C3ECC" w14:textId="77777777" w:rsidR="00D602D0" w:rsidRDefault="005F4756" w:rsidP="00D602D0">
      <w:pPr>
        <w:pStyle w:val="ListParagraph"/>
        <w:numPr>
          <w:ilvl w:val="0"/>
          <w:numId w:val="1"/>
        </w:numPr>
        <w:rPr>
          <w:rFonts w:ascii="Arial" w:hAnsi="Arial"/>
        </w:rPr>
      </w:pPr>
      <w:r>
        <w:rPr>
          <w:rFonts w:ascii="Arial" w:hAnsi="Arial"/>
        </w:rPr>
        <w:t xml:space="preserve">Compliance with MFMA : Minimum Competency Levels </w:t>
      </w:r>
      <w:r w:rsidR="00D602D0">
        <w:rPr>
          <w:rFonts w:ascii="Arial" w:hAnsi="Arial"/>
        </w:rPr>
        <w:t>Certificate in Municipal Finance Management (SAQA qualification)</w:t>
      </w:r>
    </w:p>
    <w:p w14:paraId="17520AFA" w14:textId="77777777" w:rsidR="00D602D0" w:rsidRPr="00D602D0" w:rsidRDefault="00A36652" w:rsidP="00D602D0">
      <w:pPr>
        <w:pStyle w:val="ListParagraph"/>
        <w:ind w:left="1080"/>
        <w:rPr>
          <w:rFonts w:ascii="Arial" w:hAnsi="Arial"/>
        </w:rPr>
      </w:pPr>
      <w:r>
        <w:rPr>
          <w:rFonts w:ascii="Arial" w:hAnsi="Arial"/>
        </w:rPr>
        <w:t>a</w:t>
      </w:r>
      <w:r w:rsidR="00D602D0">
        <w:rPr>
          <w:rFonts w:ascii="Arial" w:hAnsi="Arial"/>
        </w:rPr>
        <w:t>nd registered with a Professional Body will serve as a strong recommendation.</w:t>
      </w:r>
    </w:p>
    <w:p w14:paraId="417BDDC1" w14:textId="77777777" w:rsidR="00E64E1B" w:rsidRDefault="00E64E1B" w:rsidP="00E64E1B">
      <w:pPr>
        <w:numPr>
          <w:ilvl w:val="0"/>
          <w:numId w:val="1"/>
        </w:numPr>
        <w:rPr>
          <w:rFonts w:ascii="Arial" w:hAnsi="Arial"/>
        </w:rPr>
      </w:pPr>
      <w:r>
        <w:rPr>
          <w:rFonts w:ascii="Arial" w:hAnsi="Arial"/>
        </w:rPr>
        <w:t xml:space="preserve">Minimum 5 years’ </w:t>
      </w:r>
      <w:r w:rsidR="00D602D0">
        <w:rPr>
          <w:rFonts w:ascii="Arial" w:hAnsi="Arial"/>
        </w:rPr>
        <w:t xml:space="preserve">relevant </w:t>
      </w:r>
      <w:r>
        <w:rPr>
          <w:rFonts w:ascii="Arial" w:hAnsi="Arial"/>
        </w:rPr>
        <w:t xml:space="preserve">experience </w:t>
      </w:r>
      <w:r w:rsidR="00D602D0">
        <w:rPr>
          <w:rFonts w:ascii="Arial" w:hAnsi="Arial"/>
        </w:rPr>
        <w:t>at management level, and have proven successful institutional transformation within public or private sector</w:t>
      </w:r>
      <w:r w:rsidR="00A36652">
        <w:rPr>
          <w:rFonts w:ascii="Arial" w:hAnsi="Arial"/>
        </w:rPr>
        <w:t>.</w:t>
      </w:r>
    </w:p>
    <w:p w14:paraId="47F71326" w14:textId="77777777" w:rsidR="00E64E1B" w:rsidRPr="00D602D0" w:rsidRDefault="00D602D0" w:rsidP="00DA305D">
      <w:pPr>
        <w:numPr>
          <w:ilvl w:val="0"/>
          <w:numId w:val="1"/>
        </w:numPr>
        <w:rPr>
          <w:rFonts w:ascii="Arial" w:hAnsi="Arial"/>
        </w:rPr>
      </w:pPr>
      <w:r>
        <w:rPr>
          <w:rFonts w:ascii="Arial" w:hAnsi="Arial"/>
        </w:rPr>
        <w:t xml:space="preserve">Valid </w:t>
      </w:r>
      <w:r w:rsidR="00E64E1B" w:rsidRPr="00D602D0">
        <w:rPr>
          <w:rFonts w:ascii="Arial" w:hAnsi="Arial"/>
        </w:rPr>
        <w:t xml:space="preserve">Driver’s License  </w:t>
      </w:r>
      <w:r>
        <w:rPr>
          <w:rFonts w:ascii="Arial" w:hAnsi="Arial"/>
        </w:rPr>
        <w:t>and a suitable vehicle for proper performance of his/her functions and discharge of duties</w:t>
      </w:r>
      <w:r w:rsidR="00A36652">
        <w:rPr>
          <w:rFonts w:ascii="Arial" w:hAnsi="Arial"/>
        </w:rPr>
        <w:t>.</w:t>
      </w:r>
    </w:p>
    <w:p w14:paraId="6CA67111" w14:textId="77777777" w:rsidR="00861864" w:rsidRDefault="00D602D0" w:rsidP="00E64E1B">
      <w:pPr>
        <w:numPr>
          <w:ilvl w:val="0"/>
          <w:numId w:val="1"/>
        </w:numPr>
        <w:rPr>
          <w:rFonts w:ascii="Arial" w:hAnsi="Arial"/>
        </w:rPr>
      </w:pPr>
      <w:r>
        <w:rPr>
          <w:rFonts w:ascii="Arial" w:hAnsi="Arial"/>
        </w:rPr>
        <w:t xml:space="preserve">Must own a </w:t>
      </w:r>
      <w:r w:rsidR="00861864">
        <w:rPr>
          <w:rFonts w:ascii="Arial" w:hAnsi="Arial"/>
        </w:rPr>
        <w:t>Cell phone</w:t>
      </w:r>
      <w:r w:rsidR="00A36652">
        <w:rPr>
          <w:rFonts w:ascii="Arial" w:hAnsi="Arial"/>
        </w:rPr>
        <w:t>.</w:t>
      </w:r>
    </w:p>
    <w:p w14:paraId="484C9854" w14:textId="77777777" w:rsidR="00861864" w:rsidRDefault="00861864" w:rsidP="00D602D0">
      <w:pPr>
        <w:ind w:left="1080"/>
        <w:rPr>
          <w:rFonts w:ascii="Arial" w:hAnsi="Arial"/>
        </w:rPr>
      </w:pPr>
    </w:p>
    <w:p w14:paraId="3D7CB1CC" w14:textId="77777777" w:rsidR="00E64E1B" w:rsidRDefault="00E64E1B" w:rsidP="00E64E1B">
      <w:pPr>
        <w:ind w:left="360"/>
        <w:rPr>
          <w:rFonts w:ascii="Arial" w:hAnsi="Arial"/>
        </w:rPr>
      </w:pPr>
    </w:p>
    <w:p w14:paraId="73BDAC6F" w14:textId="77777777" w:rsidR="00E64E1B" w:rsidRDefault="00E64E1B" w:rsidP="00E64E1B">
      <w:pPr>
        <w:rPr>
          <w:rFonts w:ascii="Arial" w:hAnsi="Arial"/>
          <w:b/>
        </w:rPr>
      </w:pPr>
    </w:p>
    <w:p w14:paraId="4E8D098C" w14:textId="77777777" w:rsidR="00E64E1B" w:rsidRDefault="00E64E1B" w:rsidP="00E64E1B">
      <w:pPr>
        <w:rPr>
          <w:rFonts w:ascii="Arial" w:hAnsi="Arial"/>
          <w:b/>
          <w:u w:val="single"/>
        </w:rPr>
      </w:pPr>
      <w:r>
        <w:rPr>
          <w:rFonts w:ascii="Arial" w:hAnsi="Arial"/>
          <w:b/>
          <w:u w:val="single"/>
        </w:rPr>
        <w:t>ACADEMIC AND OTHER REQUIREMENTS</w:t>
      </w:r>
    </w:p>
    <w:p w14:paraId="13B41701" w14:textId="77777777" w:rsidR="00E64E1B" w:rsidRDefault="00E64E1B" w:rsidP="00E64E1B">
      <w:pPr>
        <w:rPr>
          <w:rFonts w:ascii="Arial" w:hAnsi="Arial"/>
          <w:b/>
          <w:sz w:val="28"/>
          <w:szCs w:val="28"/>
        </w:rPr>
      </w:pPr>
    </w:p>
    <w:p w14:paraId="7EE33E5A" w14:textId="77777777" w:rsidR="00E64E1B" w:rsidRDefault="00E64E1B" w:rsidP="00E64E1B">
      <w:pPr>
        <w:numPr>
          <w:ilvl w:val="0"/>
          <w:numId w:val="2"/>
        </w:numPr>
        <w:rPr>
          <w:rFonts w:ascii="Arial" w:hAnsi="Arial"/>
        </w:rPr>
      </w:pPr>
      <w:r>
        <w:rPr>
          <w:rFonts w:ascii="Arial" w:hAnsi="Arial"/>
        </w:rPr>
        <w:t>Maturity, analytic ability and integrity;</w:t>
      </w:r>
    </w:p>
    <w:p w14:paraId="6EDBFD5A" w14:textId="77777777" w:rsidR="00E64E1B" w:rsidRDefault="00E64E1B" w:rsidP="00E64E1B">
      <w:pPr>
        <w:numPr>
          <w:ilvl w:val="0"/>
          <w:numId w:val="2"/>
        </w:numPr>
        <w:rPr>
          <w:rFonts w:ascii="Arial" w:hAnsi="Arial"/>
        </w:rPr>
      </w:pPr>
      <w:r>
        <w:rPr>
          <w:rFonts w:ascii="Arial" w:hAnsi="Arial"/>
        </w:rPr>
        <w:t>Ability to meet deadlines and working under pressure;</w:t>
      </w:r>
    </w:p>
    <w:p w14:paraId="08934CE0" w14:textId="77777777" w:rsidR="00E64E1B" w:rsidRDefault="00E64E1B" w:rsidP="00E64E1B">
      <w:pPr>
        <w:numPr>
          <w:ilvl w:val="0"/>
          <w:numId w:val="2"/>
        </w:numPr>
        <w:rPr>
          <w:rFonts w:ascii="Arial" w:hAnsi="Arial"/>
        </w:rPr>
      </w:pPr>
      <w:r>
        <w:rPr>
          <w:rFonts w:ascii="Arial" w:hAnsi="Arial"/>
        </w:rPr>
        <w:t>Willingness to work long hours</w:t>
      </w:r>
      <w:r w:rsidR="00D602D0">
        <w:rPr>
          <w:rFonts w:ascii="Arial" w:hAnsi="Arial"/>
        </w:rPr>
        <w:t xml:space="preserve"> and irregular</w:t>
      </w:r>
      <w:r>
        <w:rPr>
          <w:rFonts w:ascii="Arial" w:hAnsi="Arial"/>
        </w:rPr>
        <w:t xml:space="preserve"> at times</w:t>
      </w:r>
    </w:p>
    <w:p w14:paraId="15F8E580" w14:textId="77777777" w:rsidR="00E64E1B" w:rsidRDefault="00E64E1B" w:rsidP="00E64E1B">
      <w:pPr>
        <w:numPr>
          <w:ilvl w:val="0"/>
          <w:numId w:val="2"/>
        </w:numPr>
        <w:rPr>
          <w:rFonts w:ascii="Arial" w:hAnsi="Arial"/>
        </w:rPr>
      </w:pPr>
      <w:r>
        <w:rPr>
          <w:rFonts w:ascii="Arial" w:hAnsi="Arial"/>
        </w:rPr>
        <w:t>Computer literacy (Microsoft windows XP, Spreadsheet)</w:t>
      </w:r>
    </w:p>
    <w:p w14:paraId="088914DA" w14:textId="77777777" w:rsidR="00E64E1B" w:rsidRDefault="00E64E1B" w:rsidP="00E64E1B">
      <w:pPr>
        <w:rPr>
          <w:rFonts w:ascii="Arial" w:hAnsi="Arial"/>
          <w:szCs w:val="28"/>
        </w:rPr>
      </w:pPr>
    </w:p>
    <w:p w14:paraId="0DF1AF43" w14:textId="77777777" w:rsidR="00E64E1B" w:rsidRDefault="00E64E1B" w:rsidP="00E64E1B">
      <w:pPr>
        <w:rPr>
          <w:rFonts w:ascii="Arial" w:hAnsi="Arial"/>
          <w:szCs w:val="28"/>
        </w:rPr>
      </w:pPr>
    </w:p>
    <w:p w14:paraId="0BDD5C6F" w14:textId="77777777" w:rsidR="00E64E1B" w:rsidRPr="00A36652" w:rsidRDefault="00A36652" w:rsidP="00E64E1B">
      <w:pPr>
        <w:rPr>
          <w:rFonts w:ascii="Arial" w:hAnsi="Arial"/>
          <w:b/>
          <w:smallCaps/>
          <w:u w:val="single"/>
        </w:rPr>
      </w:pPr>
      <w:r w:rsidRPr="00A36652">
        <w:rPr>
          <w:rFonts w:ascii="Arial" w:hAnsi="Arial"/>
          <w:b/>
          <w:smallCaps/>
          <w:u w:val="single"/>
        </w:rPr>
        <w:t xml:space="preserve">KEY PERFORMANACE AREAS </w:t>
      </w:r>
    </w:p>
    <w:p w14:paraId="462FBF8D" w14:textId="77777777" w:rsidR="00E64E1B" w:rsidRDefault="00E64E1B" w:rsidP="00E64E1B">
      <w:pPr>
        <w:rPr>
          <w:rFonts w:ascii="Arial" w:hAnsi="Arial"/>
          <w:smallCaps/>
          <w:sz w:val="28"/>
          <w:szCs w:val="28"/>
        </w:rPr>
      </w:pPr>
    </w:p>
    <w:p w14:paraId="30D46B07" w14:textId="77777777" w:rsidR="00E64E1B" w:rsidRPr="005F4756" w:rsidRDefault="005F4756" w:rsidP="005F4756">
      <w:pPr>
        <w:numPr>
          <w:ilvl w:val="0"/>
          <w:numId w:val="2"/>
        </w:numPr>
        <w:ind w:left="1077"/>
        <w:rPr>
          <w:rFonts w:ascii="Arial" w:hAnsi="Arial" w:cs="Arial"/>
          <w:b/>
        </w:rPr>
      </w:pPr>
      <w:r>
        <w:rPr>
          <w:rFonts w:ascii="Arial" w:hAnsi="Arial"/>
        </w:rPr>
        <w:t>Overall management of Corporate Services business units.</w:t>
      </w:r>
    </w:p>
    <w:p w14:paraId="601AA71C" w14:textId="77777777" w:rsidR="005F4756" w:rsidRPr="005F4756" w:rsidRDefault="005F4756" w:rsidP="005F4756">
      <w:pPr>
        <w:numPr>
          <w:ilvl w:val="0"/>
          <w:numId w:val="2"/>
        </w:numPr>
        <w:ind w:left="1077"/>
        <w:rPr>
          <w:rFonts w:ascii="Arial" w:hAnsi="Arial" w:cs="Arial"/>
          <w:b/>
        </w:rPr>
      </w:pPr>
      <w:r>
        <w:rPr>
          <w:rFonts w:ascii="Arial" w:hAnsi="Arial"/>
        </w:rPr>
        <w:t>Policy formulation</w:t>
      </w:r>
    </w:p>
    <w:p w14:paraId="7989C685" w14:textId="77777777" w:rsidR="005F4756" w:rsidRDefault="00E1304B" w:rsidP="005F4756">
      <w:pPr>
        <w:numPr>
          <w:ilvl w:val="0"/>
          <w:numId w:val="2"/>
        </w:numPr>
        <w:ind w:left="1077"/>
        <w:rPr>
          <w:rFonts w:ascii="Arial" w:hAnsi="Arial" w:cs="Arial"/>
          <w:bCs/>
        </w:rPr>
      </w:pPr>
      <w:r w:rsidRPr="00E1304B">
        <w:rPr>
          <w:rFonts w:ascii="Arial" w:hAnsi="Arial" w:cs="Arial"/>
          <w:bCs/>
        </w:rPr>
        <w:t xml:space="preserve">Corporate Governance </w:t>
      </w:r>
      <w:r>
        <w:rPr>
          <w:rFonts w:ascii="Arial" w:hAnsi="Arial" w:cs="Arial"/>
          <w:bCs/>
        </w:rPr>
        <w:t>promotion</w:t>
      </w:r>
    </w:p>
    <w:p w14:paraId="3591C4FE" w14:textId="77777777" w:rsidR="00E1304B" w:rsidRDefault="00E1304B" w:rsidP="005F4756">
      <w:pPr>
        <w:numPr>
          <w:ilvl w:val="0"/>
          <w:numId w:val="2"/>
        </w:numPr>
        <w:ind w:left="1077"/>
        <w:rPr>
          <w:rFonts w:ascii="Arial" w:hAnsi="Arial" w:cs="Arial"/>
          <w:bCs/>
        </w:rPr>
      </w:pPr>
      <w:r>
        <w:rPr>
          <w:rFonts w:ascii="Arial" w:hAnsi="Arial" w:cs="Arial"/>
          <w:bCs/>
        </w:rPr>
        <w:t xml:space="preserve">Provide strategic support to the organization In terms of Human Resources and </w:t>
      </w:r>
      <w:proofErr w:type="spellStart"/>
      <w:r>
        <w:rPr>
          <w:rFonts w:ascii="Arial" w:hAnsi="Arial" w:cs="Arial"/>
          <w:bCs/>
        </w:rPr>
        <w:t>Labour</w:t>
      </w:r>
      <w:proofErr w:type="spellEnd"/>
      <w:r>
        <w:rPr>
          <w:rFonts w:ascii="Arial" w:hAnsi="Arial" w:cs="Arial"/>
          <w:bCs/>
        </w:rPr>
        <w:t xml:space="preserve"> Relations</w:t>
      </w:r>
    </w:p>
    <w:p w14:paraId="343F14AC" w14:textId="77777777" w:rsidR="00E1304B" w:rsidRDefault="00E1304B" w:rsidP="005F4756">
      <w:pPr>
        <w:numPr>
          <w:ilvl w:val="0"/>
          <w:numId w:val="2"/>
        </w:numPr>
        <w:ind w:left="1077"/>
        <w:rPr>
          <w:rFonts w:ascii="Arial" w:hAnsi="Arial" w:cs="Arial"/>
          <w:bCs/>
        </w:rPr>
      </w:pPr>
      <w:r>
        <w:rPr>
          <w:rFonts w:ascii="Arial" w:hAnsi="Arial" w:cs="Arial"/>
          <w:bCs/>
        </w:rPr>
        <w:t>General Administration</w:t>
      </w:r>
    </w:p>
    <w:p w14:paraId="7308E080" w14:textId="77777777" w:rsidR="00E1304B" w:rsidRDefault="00E1304B" w:rsidP="005F4756">
      <w:pPr>
        <w:numPr>
          <w:ilvl w:val="0"/>
          <w:numId w:val="2"/>
        </w:numPr>
        <w:ind w:left="1077"/>
        <w:rPr>
          <w:rFonts w:ascii="Arial" w:hAnsi="Arial" w:cs="Arial"/>
          <w:bCs/>
        </w:rPr>
      </w:pPr>
      <w:r>
        <w:rPr>
          <w:rFonts w:ascii="Arial" w:hAnsi="Arial" w:cs="Arial"/>
          <w:bCs/>
        </w:rPr>
        <w:t>Information communication Technology</w:t>
      </w:r>
    </w:p>
    <w:p w14:paraId="36997C6C" w14:textId="4AB8F620" w:rsidR="00E1304B" w:rsidRDefault="00C366FC" w:rsidP="005F4756">
      <w:pPr>
        <w:numPr>
          <w:ilvl w:val="0"/>
          <w:numId w:val="2"/>
        </w:numPr>
        <w:ind w:left="1077"/>
        <w:rPr>
          <w:rFonts w:ascii="Arial" w:hAnsi="Arial" w:cs="Arial"/>
          <w:bCs/>
        </w:rPr>
      </w:pPr>
      <w:r>
        <w:rPr>
          <w:rFonts w:ascii="Arial" w:hAnsi="Arial" w:cs="Arial"/>
          <w:bCs/>
        </w:rPr>
        <w:t xml:space="preserve">Good knowledge of Corporate Support services </w:t>
      </w:r>
      <w:r w:rsidR="008D28B6">
        <w:rPr>
          <w:rFonts w:ascii="Arial" w:hAnsi="Arial" w:cs="Arial"/>
          <w:bCs/>
        </w:rPr>
        <w:t>including:</w:t>
      </w:r>
      <w:r>
        <w:rPr>
          <w:rFonts w:ascii="Arial" w:hAnsi="Arial" w:cs="Arial"/>
          <w:bCs/>
        </w:rPr>
        <w:t xml:space="preserve"> Human Capital Management, ICT Management, Council Support Services Facilities Management, Registry Management services, Fleet Management Services Customer Care Services, Mitigate Risks and ensure compliance with OHSA</w:t>
      </w:r>
    </w:p>
    <w:p w14:paraId="394700B2" w14:textId="77777777" w:rsidR="00C366FC" w:rsidRDefault="00C366FC" w:rsidP="005F4756">
      <w:pPr>
        <w:numPr>
          <w:ilvl w:val="0"/>
          <w:numId w:val="2"/>
        </w:numPr>
        <w:ind w:left="1077"/>
        <w:rPr>
          <w:rFonts w:ascii="Arial" w:hAnsi="Arial" w:cs="Arial"/>
          <w:bCs/>
        </w:rPr>
      </w:pPr>
      <w:r>
        <w:rPr>
          <w:rFonts w:ascii="Arial" w:hAnsi="Arial" w:cs="Arial"/>
          <w:bCs/>
        </w:rPr>
        <w:t xml:space="preserve">Implementation of Employee Assistance </w:t>
      </w:r>
      <w:proofErr w:type="spellStart"/>
      <w:r>
        <w:rPr>
          <w:rFonts w:ascii="Arial" w:hAnsi="Arial" w:cs="Arial"/>
          <w:bCs/>
        </w:rPr>
        <w:t>Programmes</w:t>
      </w:r>
      <w:proofErr w:type="spellEnd"/>
    </w:p>
    <w:p w14:paraId="73F26EBF" w14:textId="77777777" w:rsidR="00C366FC" w:rsidRDefault="00C366FC" w:rsidP="005F4756">
      <w:pPr>
        <w:numPr>
          <w:ilvl w:val="0"/>
          <w:numId w:val="2"/>
        </w:numPr>
        <w:ind w:left="1077"/>
        <w:rPr>
          <w:rFonts w:ascii="Arial" w:hAnsi="Arial" w:cs="Arial"/>
          <w:bCs/>
        </w:rPr>
      </w:pPr>
      <w:r>
        <w:rPr>
          <w:rFonts w:ascii="Arial" w:hAnsi="Arial" w:cs="Arial"/>
          <w:bCs/>
        </w:rPr>
        <w:t>Manage Recruitment and Retention of the required talent in the municipality.</w:t>
      </w:r>
    </w:p>
    <w:p w14:paraId="368F9D88" w14:textId="77777777" w:rsidR="00C366FC" w:rsidRDefault="00C366FC" w:rsidP="00C366FC">
      <w:pPr>
        <w:numPr>
          <w:ilvl w:val="0"/>
          <w:numId w:val="2"/>
        </w:numPr>
        <w:ind w:left="1077"/>
        <w:rPr>
          <w:rFonts w:ascii="Arial" w:hAnsi="Arial" w:cs="Arial"/>
          <w:bCs/>
        </w:rPr>
      </w:pPr>
      <w:r>
        <w:rPr>
          <w:rFonts w:ascii="Arial" w:hAnsi="Arial" w:cs="Arial"/>
          <w:bCs/>
        </w:rPr>
        <w:t xml:space="preserve">Good knowledge of supply Chain Management regulations and the </w:t>
      </w:r>
    </w:p>
    <w:p w14:paraId="3E9B45E5" w14:textId="77777777" w:rsidR="00C366FC" w:rsidRPr="00C366FC" w:rsidRDefault="00C366FC" w:rsidP="00C366FC">
      <w:pPr>
        <w:ind w:left="1077"/>
        <w:rPr>
          <w:rFonts w:ascii="Arial" w:hAnsi="Arial" w:cs="Arial"/>
          <w:bCs/>
        </w:rPr>
      </w:pPr>
      <w:r>
        <w:rPr>
          <w:rFonts w:ascii="Arial" w:hAnsi="Arial" w:cs="Arial"/>
          <w:bCs/>
        </w:rPr>
        <w:t>Preferential Procurement Policy Framework, Act 2000(Act 5 of 2000)</w:t>
      </w:r>
    </w:p>
    <w:p w14:paraId="65D533B6" w14:textId="77777777" w:rsidR="00A36652" w:rsidRPr="00B56945" w:rsidRDefault="00C366FC" w:rsidP="005F4756">
      <w:pPr>
        <w:numPr>
          <w:ilvl w:val="0"/>
          <w:numId w:val="2"/>
        </w:numPr>
        <w:ind w:left="1077"/>
        <w:rPr>
          <w:rFonts w:ascii="Arial" w:hAnsi="Arial" w:cs="Arial"/>
          <w:b/>
        </w:rPr>
      </w:pPr>
      <w:r>
        <w:rPr>
          <w:rFonts w:ascii="Arial" w:hAnsi="Arial" w:cs="Arial"/>
        </w:rPr>
        <w:t>Good Governance, knowledge of co-ordination and oversight of all special</w:t>
      </w:r>
      <w:r w:rsidR="00C47C6A">
        <w:rPr>
          <w:rFonts w:ascii="Arial" w:hAnsi="Arial" w:cs="Arial"/>
        </w:rPr>
        <w:t>i</w:t>
      </w:r>
      <w:r>
        <w:rPr>
          <w:rFonts w:ascii="Arial" w:hAnsi="Arial" w:cs="Arial"/>
        </w:rPr>
        <w:t>zed support functions.</w:t>
      </w:r>
      <w:r w:rsidR="005F4756">
        <w:rPr>
          <w:rFonts w:ascii="Arial" w:hAnsi="Arial" w:cs="Arial"/>
        </w:rPr>
        <w:t xml:space="preserve"> </w:t>
      </w:r>
    </w:p>
    <w:p w14:paraId="3F2DBEEF" w14:textId="77777777" w:rsidR="00B56945" w:rsidRDefault="00B56945" w:rsidP="00B56945">
      <w:pPr>
        <w:rPr>
          <w:rFonts w:ascii="Arial" w:hAnsi="Arial" w:cs="Arial"/>
        </w:rPr>
      </w:pPr>
    </w:p>
    <w:p w14:paraId="5902AD4A" w14:textId="77777777" w:rsidR="00B56945" w:rsidRDefault="00B56945" w:rsidP="00B56945">
      <w:pPr>
        <w:rPr>
          <w:rFonts w:ascii="Arial" w:hAnsi="Arial" w:cs="Arial"/>
          <w:b/>
          <w:bCs/>
          <w:u w:val="single"/>
        </w:rPr>
      </w:pPr>
      <w:r w:rsidRPr="00B56945">
        <w:rPr>
          <w:rFonts w:ascii="Arial" w:hAnsi="Arial" w:cs="Arial"/>
          <w:b/>
          <w:bCs/>
          <w:u w:val="single"/>
        </w:rPr>
        <w:t xml:space="preserve">KNOWLEDGE SKILLS AND COMPETENCY </w:t>
      </w:r>
    </w:p>
    <w:p w14:paraId="56BEE140" w14:textId="77777777" w:rsidR="00B56945" w:rsidRDefault="00B56945" w:rsidP="00B56945">
      <w:pPr>
        <w:pStyle w:val="ListParagraph"/>
        <w:ind w:left="1080"/>
        <w:rPr>
          <w:rFonts w:ascii="Arial" w:hAnsi="Arial" w:cs="Arial"/>
        </w:rPr>
      </w:pPr>
    </w:p>
    <w:p w14:paraId="73D42745" w14:textId="77777777" w:rsidR="00B56945" w:rsidRDefault="00B56945" w:rsidP="00B56945">
      <w:pPr>
        <w:pStyle w:val="ListParagraph"/>
        <w:ind w:left="426"/>
        <w:rPr>
          <w:rFonts w:ascii="Arial" w:hAnsi="Arial" w:cs="Arial"/>
        </w:rPr>
      </w:pPr>
      <w:r w:rsidRPr="00B56945">
        <w:rPr>
          <w:rFonts w:ascii="Arial" w:hAnsi="Arial" w:cs="Arial"/>
        </w:rPr>
        <w:t xml:space="preserve">Knowledge of municipal applicable legislations, Reasonable understanding of the link between IDP and Corporate Plan, Budgeting and Annual Performance Plan in Municipal context, Extensive knowledge of MFMA Applicable municipal legislation </w:t>
      </w:r>
      <w:r>
        <w:rPr>
          <w:rFonts w:ascii="Arial" w:hAnsi="Arial" w:cs="Arial"/>
        </w:rPr>
        <w:t>,</w:t>
      </w:r>
      <w:r w:rsidRPr="00B56945">
        <w:rPr>
          <w:rFonts w:ascii="Arial" w:hAnsi="Arial" w:cs="Arial"/>
        </w:rPr>
        <w:t>Strong Supervisory skills and interpersonal skills and also the incumbent must have the following leading and core competencies as per the Government Gazette no. 37245 of 17</w:t>
      </w:r>
      <w:r w:rsidRPr="00B56945">
        <w:rPr>
          <w:rFonts w:ascii="Arial" w:hAnsi="Arial" w:cs="Arial"/>
          <w:vertAlign w:val="superscript"/>
        </w:rPr>
        <w:t>th</w:t>
      </w:r>
      <w:r w:rsidRPr="00B56945">
        <w:rPr>
          <w:rFonts w:ascii="Arial" w:hAnsi="Arial" w:cs="Arial"/>
        </w:rPr>
        <w:t xml:space="preserve"> January 2014.</w:t>
      </w:r>
    </w:p>
    <w:p w14:paraId="2CF365CC" w14:textId="77777777" w:rsidR="00B56945" w:rsidRDefault="00B56945" w:rsidP="00B56945">
      <w:pPr>
        <w:pStyle w:val="ListParagraph"/>
        <w:ind w:left="426"/>
        <w:rPr>
          <w:rFonts w:ascii="Arial" w:hAnsi="Arial" w:cs="Arial"/>
        </w:rPr>
      </w:pPr>
    </w:p>
    <w:p w14:paraId="109513F6" w14:textId="77777777" w:rsidR="00B56945" w:rsidRDefault="00B56945" w:rsidP="00B56945">
      <w:pPr>
        <w:pStyle w:val="ListParagraph"/>
        <w:numPr>
          <w:ilvl w:val="0"/>
          <w:numId w:val="2"/>
        </w:numPr>
        <w:rPr>
          <w:rFonts w:ascii="Arial" w:hAnsi="Arial" w:cs="Arial"/>
        </w:rPr>
      </w:pPr>
      <w:r>
        <w:rPr>
          <w:rFonts w:ascii="Arial" w:hAnsi="Arial" w:cs="Arial"/>
        </w:rPr>
        <w:t>Strategic direction and leadership people management program and project management, financial management, change management, government leadership</w:t>
      </w:r>
    </w:p>
    <w:p w14:paraId="422B7778" w14:textId="77777777" w:rsidR="00B56945" w:rsidRDefault="00B56945" w:rsidP="00B56945">
      <w:pPr>
        <w:pStyle w:val="ListParagraph"/>
        <w:numPr>
          <w:ilvl w:val="0"/>
          <w:numId w:val="2"/>
        </w:numPr>
        <w:rPr>
          <w:rFonts w:ascii="Arial" w:hAnsi="Arial" w:cs="Arial"/>
        </w:rPr>
      </w:pPr>
      <w:r>
        <w:rPr>
          <w:rFonts w:ascii="Arial" w:hAnsi="Arial" w:cs="Arial"/>
        </w:rPr>
        <w:t>Moral competence planning &amp; organizing, analysis and innovation, knowledge &amp; information management, communication and results and quality focus.</w:t>
      </w:r>
    </w:p>
    <w:p w14:paraId="18930BCA" w14:textId="77777777" w:rsidR="00B56945" w:rsidRDefault="00B56945" w:rsidP="00B56945">
      <w:pPr>
        <w:rPr>
          <w:rFonts w:ascii="Arial" w:hAnsi="Arial" w:cs="Arial"/>
        </w:rPr>
      </w:pPr>
    </w:p>
    <w:p w14:paraId="5C380C03" w14:textId="53526D17" w:rsidR="00B56945" w:rsidRDefault="00B56945" w:rsidP="00B56945">
      <w:pPr>
        <w:rPr>
          <w:rFonts w:ascii="Arial" w:hAnsi="Arial" w:cs="Arial"/>
        </w:rPr>
      </w:pPr>
      <w:r>
        <w:rPr>
          <w:rFonts w:ascii="Arial" w:hAnsi="Arial" w:cs="Arial"/>
        </w:rPr>
        <w:t xml:space="preserve">SIGNING OF EMPLOYMENT </w:t>
      </w:r>
      <w:r w:rsidR="008D28B6">
        <w:rPr>
          <w:rFonts w:ascii="Arial" w:hAnsi="Arial" w:cs="Arial"/>
        </w:rPr>
        <w:t>CONTRACT,</w:t>
      </w:r>
      <w:r>
        <w:rPr>
          <w:rFonts w:ascii="Arial" w:hAnsi="Arial" w:cs="Arial"/>
        </w:rPr>
        <w:t xml:space="preserve"> PERFORMANCE AGREEMENT AND DISCLOSURE OF FINANCIAL INTEREST: The appointed candidate will be expected to s</w:t>
      </w:r>
      <w:r w:rsidR="004A4F4D">
        <w:rPr>
          <w:rFonts w:ascii="Arial" w:hAnsi="Arial" w:cs="Arial"/>
        </w:rPr>
        <w:t>i</w:t>
      </w:r>
      <w:r>
        <w:rPr>
          <w:rFonts w:ascii="Arial" w:hAnsi="Arial" w:cs="Arial"/>
        </w:rPr>
        <w:t>gn an Employment contr</w:t>
      </w:r>
      <w:r w:rsidR="004A4F4D">
        <w:rPr>
          <w:rFonts w:ascii="Arial" w:hAnsi="Arial" w:cs="Arial"/>
        </w:rPr>
        <w:t>act, Performance Agreement and a disclosure of financial interest within stipulated periods.</w:t>
      </w:r>
    </w:p>
    <w:p w14:paraId="6D31C1CD" w14:textId="77777777" w:rsidR="004A4F4D" w:rsidRDefault="004A4F4D" w:rsidP="00B56945">
      <w:pPr>
        <w:rPr>
          <w:rFonts w:ascii="Arial" w:hAnsi="Arial" w:cs="Arial"/>
        </w:rPr>
      </w:pPr>
    </w:p>
    <w:p w14:paraId="28E4D933" w14:textId="77777777" w:rsidR="004A4F4D" w:rsidRDefault="004A4F4D" w:rsidP="00B56945">
      <w:pPr>
        <w:rPr>
          <w:rFonts w:ascii="Arial" w:hAnsi="Arial" w:cs="Arial"/>
        </w:rPr>
      </w:pPr>
      <w:r>
        <w:rPr>
          <w:rFonts w:ascii="Arial" w:hAnsi="Arial" w:cs="Arial"/>
        </w:rPr>
        <w:t>SECURITY VETTING AND COMPETENCY ASSESSMENT: Suitable candidates will be subjected to personnel suitably check (security vetting, criminal record, citizen qualifications, verification an employment verification. Recommended candidates will be subjected to competency assessment.</w:t>
      </w:r>
    </w:p>
    <w:p w14:paraId="6E6D3997" w14:textId="77777777" w:rsidR="004A4F4D" w:rsidRDefault="004A4F4D" w:rsidP="00B56945">
      <w:pPr>
        <w:rPr>
          <w:rFonts w:ascii="Arial" w:hAnsi="Arial" w:cs="Arial"/>
        </w:rPr>
      </w:pPr>
    </w:p>
    <w:p w14:paraId="6F473B4E" w14:textId="77777777" w:rsidR="00C366FC" w:rsidRPr="00A36652" w:rsidRDefault="004A4F4D" w:rsidP="004A4F4D">
      <w:pPr>
        <w:rPr>
          <w:rFonts w:ascii="Arial" w:hAnsi="Arial" w:cs="Arial"/>
          <w:b/>
        </w:rPr>
      </w:pPr>
      <w:r>
        <w:rPr>
          <w:rFonts w:ascii="Arial" w:hAnsi="Arial" w:cs="Arial"/>
        </w:rPr>
        <w:t xml:space="preserve"> </w:t>
      </w:r>
    </w:p>
    <w:p w14:paraId="1ABB1D71" w14:textId="77777777" w:rsidR="00E64E1B" w:rsidRDefault="00E64E1B" w:rsidP="00E64E1B">
      <w:pPr>
        <w:rPr>
          <w:rFonts w:ascii="Arial" w:hAnsi="Arial"/>
          <w:smallCaps/>
        </w:rPr>
      </w:pPr>
      <w:r>
        <w:rPr>
          <w:rFonts w:ascii="Arial" w:hAnsi="Arial"/>
          <w:b/>
          <w:smallCaps/>
          <w:u w:val="single"/>
        </w:rPr>
        <w:t>REMUNERATION</w:t>
      </w:r>
      <w:r>
        <w:rPr>
          <w:rFonts w:ascii="Arial" w:hAnsi="Arial"/>
          <w:smallCaps/>
        </w:rPr>
        <w:tab/>
      </w:r>
    </w:p>
    <w:p w14:paraId="17654681" w14:textId="77777777" w:rsidR="00E64E1B" w:rsidRDefault="00E64E1B" w:rsidP="00E64E1B">
      <w:pPr>
        <w:rPr>
          <w:rFonts w:ascii="Arial" w:hAnsi="Arial"/>
          <w:smallCaps/>
        </w:rPr>
      </w:pPr>
    </w:p>
    <w:p w14:paraId="234E7D29" w14:textId="40D44768" w:rsidR="00E64E1B" w:rsidRDefault="00861864" w:rsidP="00E64E1B">
      <w:pPr>
        <w:rPr>
          <w:rFonts w:ascii="Arial" w:hAnsi="Arial"/>
          <w:b/>
          <w:smallCaps/>
        </w:rPr>
      </w:pPr>
      <w:r>
        <w:rPr>
          <w:rFonts w:ascii="Arial" w:hAnsi="Arial"/>
          <w:b/>
          <w:smallCaps/>
        </w:rPr>
        <w:t xml:space="preserve"> </w:t>
      </w:r>
      <w:r w:rsidR="00C366FC">
        <w:rPr>
          <w:rFonts w:ascii="Arial" w:hAnsi="Arial"/>
          <w:b/>
          <w:smallCaps/>
        </w:rPr>
        <w:t xml:space="preserve">Task 17 of a </w:t>
      </w:r>
      <w:r w:rsidR="00E64E1B">
        <w:rPr>
          <w:rFonts w:ascii="Arial" w:hAnsi="Arial"/>
          <w:b/>
          <w:smallCaps/>
        </w:rPr>
        <w:t>Grade 2 municipality</w:t>
      </w:r>
      <w:r w:rsidR="00C366FC">
        <w:rPr>
          <w:rFonts w:ascii="Arial" w:hAnsi="Arial"/>
          <w:b/>
          <w:smallCaps/>
        </w:rPr>
        <w:t xml:space="preserve"> (</w:t>
      </w:r>
      <w:r w:rsidR="00B56945">
        <w:rPr>
          <w:rFonts w:ascii="Arial" w:hAnsi="Arial"/>
          <w:b/>
          <w:smallCaps/>
        </w:rPr>
        <w:t>R)</w:t>
      </w:r>
    </w:p>
    <w:p w14:paraId="15244D83" w14:textId="77777777" w:rsidR="00E64E1B" w:rsidRDefault="00E64E1B" w:rsidP="00E64E1B">
      <w:pPr>
        <w:rPr>
          <w:rFonts w:ascii="Arial" w:hAnsi="Arial"/>
          <w:smallCaps/>
        </w:rPr>
      </w:pPr>
    </w:p>
    <w:p w14:paraId="2CBE563C" w14:textId="77777777" w:rsidR="00E64E1B" w:rsidRDefault="00E64E1B" w:rsidP="00E64E1B">
      <w:pPr>
        <w:rPr>
          <w:rFonts w:ascii="Arial" w:hAnsi="Arial"/>
          <w:b/>
          <w:smallCaps/>
        </w:rPr>
      </w:pPr>
      <w:r>
        <w:rPr>
          <w:rFonts w:ascii="Arial" w:hAnsi="Arial"/>
          <w:b/>
          <w:smallCaps/>
        </w:rPr>
        <w:t>please note that no application by E-mail or fax will be accepted.</w:t>
      </w:r>
    </w:p>
    <w:p w14:paraId="1CFF05C1" w14:textId="77777777" w:rsidR="00E64E1B" w:rsidRDefault="00E64E1B" w:rsidP="00E64E1B">
      <w:pPr>
        <w:rPr>
          <w:rFonts w:ascii="Arial" w:hAnsi="Arial"/>
          <w:smallCaps/>
        </w:rPr>
      </w:pPr>
    </w:p>
    <w:p w14:paraId="7E8C7B4D" w14:textId="77777777" w:rsidR="00E64E1B" w:rsidRDefault="00E64E1B" w:rsidP="00E64E1B">
      <w:pPr>
        <w:rPr>
          <w:rFonts w:ascii="Arial" w:hAnsi="Arial"/>
          <w:bCs/>
          <w:lang w:val="en-ZA"/>
        </w:rPr>
      </w:pPr>
      <w:r>
        <w:rPr>
          <w:rFonts w:ascii="Arial" w:hAnsi="Arial"/>
          <w:bCs/>
          <w:lang w:val="en-ZA"/>
        </w:rPr>
        <w:t xml:space="preserve">Applications should note that if they are not notified of the outcome of their applications within 30 days of the closing date for submission of applications, they may conclude that their applications were not successful. </w:t>
      </w:r>
    </w:p>
    <w:p w14:paraId="6E633008" w14:textId="77777777" w:rsidR="00E64E1B" w:rsidRDefault="00E64E1B" w:rsidP="00E64E1B">
      <w:pPr>
        <w:jc w:val="both"/>
        <w:rPr>
          <w:rFonts w:ascii="Arial" w:hAnsi="Arial"/>
          <w:bCs/>
          <w:lang w:val="en-ZA"/>
        </w:rPr>
      </w:pPr>
      <w:r>
        <w:rPr>
          <w:rFonts w:ascii="Arial" w:hAnsi="Arial"/>
          <w:bCs/>
          <w:lang w:val="en-ZA"/>
        </w:rPr>
        <w:t> </w:t>
      </w:r>
    </w:p>
    <w:p w14:paraId="6E3694DF" w14:textId="77777777" w:rsidR="00E64E1B" w:rsidRDefault="00E64E1B" w:rsidP="00E64E1B">
      <w:pPr>
        <w:rPr>
          <w:rFonts w:ascii="Arial" w:hAnsi="Arial"/>
          <w:bCs/>
          <w:lang w:val="en-ZA"/>
        </w:rPr>
      </w:pPr>
      <w:r>
        <w:rPr>
          <w:rFonts w:ascii="Arial" w:hAnsi="Arial"/>
          <w:bCs/>
          <w:lang w:val="en-ZA"/>
        </w:rPr>
        <w:t>The municipality reserves the right not to make any appointment following the placement of this advertisement.</w:t>
      </w:r>
    </w:p>
    <w:p w14:paraId="3EFA137E" w14:textId="77777777" w:rsidR="00E64E1B" w:rsidRDefault="00E64E1B" w:rsidP="00E64E1B">
      <w:pPr>
        <w:jc w:val="both"/>
        <w:rPr>
          <w:rFonts w:ascii="Arial" w:hAnsi="Arial"/>
          <w:bCs/>
          <w:lang w:val="en-ZA"/>
        </w:rPr>
      </w:pPr>
      <w:r>
        <w:rPr>
          <w:rFonts w:ascii="Arial" w:hAnsi="Arial"/>
          <w:bCs/>
          <w:lang w:val="en-ZA"/>
        </w:rPr>
        <w:t xml:space="preserve"> </w:t>
      </w:r>
    </w:p>
    <w:p w14:paraId="1ACA9295" w14:textId="77777777" w:rsidR="00E64E1B" w:rsidRDefault="00E64E1B" w:rsidP="00861864">
      <w:pPr>
        <w:jc w:val="both"/>
        <w:rPr>
          <w:rFonts w:ascii="Arial" w:hAnsi="Arial"/>
          <w:bCs/>
          <w:lang w:val="en-ZA"/>
        </w:rPr>
      </w:pPr>
      <w:r>
        <w:rPr>
          <w:rFonts w:ascii="Arial" w:hAnsi="Arial"/>
          <w:bCs/>
          <w:lang w:val="en-ZA"/>
        </w:rPr>
        <w:t>Application marked “</w:t>
      </w:r>
      <w:r w:rsidR="00861864">
        <w:rPr>
          <w:rFonts w:ascii="Arial" w:hAnsi="Arial"/>
          <w:b/>
          <w:bCs/>
          <w:lang w:val="en-ZA"/>
        </w:rPr>
        <w:t>DIRECTOR</w:t>
      </w:r>
      <w:r>
        <w:rPr>
          <w:rFonts w:ascii="Arial" w:hAnsi="Arial"/>
          <w:b/>
          <w:bCs/>
          <w:lang w:val="en-ZA"/>
        </w:rPr>
        <w:t xml:space="preserve"> </w:t>
      </w:r>
      <w:r w:rsidR="00861864">
        <w:rPr>
          <w:rFonts w:ascii="Arial" w:hAnsi="Arial"/>
          <w:b/>
          <w:bCs/>
          <w:lang w:val="en-ZA"/>
        </w:rPr>
        <w:t>CORPORATE</w:t>
      </w:r>
      <w:r>
        <w:rPr>
          <w:rFonts w:ascii="Arial" w:hAnsi="Arial"/>
          <w:b/>
          <w:bCs/>
          <w:lang w:val="en-ZA"/>
        </w:rPr>
        <w:t xml:space="preserve"> SERVICES”</w:t>
      </w:r>
      <w:r>
        <w:rPr>
          <w:rFonts w:ascii="Arial" w:hAnsi="Arial"/>
          <w:bCs/>
          <w:lang w:val="en-ZA"/>
        </w:rPr>
        <w:t xml:space="preserve"> shall be sent to the Municipal Manager, 8 Church Street, Dannhauser, 3080, or handed in at </w:t>
      </w:r>
    </w:p>
    <w:p w14:paraId="68660E61" w14:textId="77777777" w:rsidR="00E64E1B" w:rsidRDefault="00E64E1B" w:rsidP="00E64E1B">
      <w:pPr>
        <w:jc w:val="both"/>
        <w:rPr>
          <w:rFonts w:ascii="Arial" w:hAnsi="Arial"/>
          <w:bCs/>
          <w:lang w:val="en-ZA"/>
        </w:rPr>
      </w:pPr>
    </w:p>
    <w:p w14:paraId="2E429E8B" w14:textId="77777777" w:rsidR="00E64E1B" w:rsidRDefault="00E64E1B" w:rsidP="00E64E1B">
      <w:pPr>
        <w:rPr>
          <w:rFonts w:ascii="Arial" w:hAnsi="Arial"/>
          <w:b/>
          <w:bCs/>
          <w:lang w:val="en-ZA"/>
        </w:rPr>
      </w:pPr>
      <w:r>
        <w:rPr>
          <w:rFonts w:ascii="Arial" w:hAnsi="Arial"/>
          <w:b/>
          <w:bCs/>
          <w:lang w:val="en-ZA"/>
        </w:rPr>
        <w:tab/>
      </w:r>
      <w:r>
        <w:rPr>
          <w:rFonts w:ascii="Arial" w:hAnsi="Arial"/>
          <w:b/>
          <w:bCs/>
          <w:lang w:val="en-ZA"/>
        </w:rPr>
        <w:tab/>
      </w:r>
      <w:r>
        <w:rPr>
          <w:rFonts w:ascii="Arial" w:hAnsi="Arial"/>
          <w:b/>
          <w:bCs/>
          <w:lang w:val="en-ZA"/>
        </w:rPr>
        <w:tab/>
      </w:r>
      <w:r>
        <w:rPr>
          <w:rFonts w:ascii="Arial" w:hAnsi="Arial"/>
          <w:b/>
          <w:bCs/>
          <w:lang w:val="en-ZA"/>
        </w:rPr>
        <w:tab/>
      </w:r>
      <w:r>
        <w:rPr>
          <w:rFonts w:ascii="Arial" w:hAnsi="Arial"/>
          <w:b/>
          <w:bCs/>
          <w:lang w:val="en-ZA"/>
        </w:rPr>
        <w:tab/>
        <w:t>Private Bag X1011</w:t>
      </w:r>
    </w:p>
    <w:p w14:paraId="4CC90546" w14:textId="77777777" w:rsidR="00E64E1B" w:rsidRDefault="00E64E1B" w:rsidP="00E64E1B">
      <w:pPr>
        <w:rPr>
          <w:rFonts w:ascii="Arial" w:hAnsi="Arial"/>
          <w:b/>
          <w:bCs/>
          <w:lang w:val="en-ZA"/>
        </w:rPr>
      </w:pPr>
      <w:r>
        <w:rPr>
          <w:rFonts w:ascii="Arial" w:hAnsi="Arial"/>
          <w:b/>
          <w:bCs/>
          <w:lang w:val="en-ZA"/>
        </w:rPr>
        <w:tab/>
      </w:r>
      <w:r>
        <w:rPr>
          <w:rFonts w:ascii="Arial" w:hAnsi="Arial"/>
          <w:b/>
          <w:bCs/>
          <w:lang w:val="en-ZA"/>
        </w:rPr>
        <w:tab/>
      </w:r>
      <w:r>
        <w:rPr>
          <w:rFonts w:ascii="Arial" w:hAnsi="Arial"/>
          <w:b/>
          <w:bCs/>
          <w:lang w:val="en-ZA"/>
        </w:rPr>
        <w:tab/>
      </w:r>
      <w:r>
        <w:rPr>
          <w:rFonts w:ascii="Arial" w:hAnsi="Arial"/>
          <w:b/>
          <w:bCs/>
          <w:lang w:val="en-ZA"/>
        </w:rPr>
        <w:tab/>
      </w:r>
      <w:r>
        <w:rPr>
          <w:rFonts w:ascii="Arial" w:hAnsi="Arial"/>
          <w:b/>
          <w:bCs/>
          <w:lang w:val="en-ZA"/>
        </w:rPr>
        <w:tab/>
        <w:t>Dannhauser</w:t>
      </w:r>
    </w:p>
    <w:p w14:paraId="56DC32E8" w14:textId="77777777" w:rsidR="00E64E1B" w:rsidRDefault="00E64E1B" w:rsidP="00E64E1B">
      <w:pPr>
        <w:rPr>
          <w:rFonts w:ascii="Arial" w:hAnsi="Arial"/>
          <w:b/>
          <w:bCs/>
          <w:lang w:val="en-ZA"/>
        </w:rPr>
      </w:pPr>
      <w:r>
        <w:rPr>
          <w:rFonts w:ascii="Arial" w:hAnsi="Arial"/>
          <w:b/>
          <w:bCs/>
          <w:lang w:val="en-ZA"/>
        </w:rPr>
        <w:tab/>
      </w:r>
      <w:r>
        <w:rPr>
          <w:rFonts w:ascii="Arial" w:hAnsi="Arial"/>
          <w:b/>
          <w:bCs/>
          <w:lang w:val="en-ZA"/>
        </w:rPr>
        <w:tab/>
      </w:r>
      <w:r>
        <w:rPr>
          <w:rFonts w:ascii="Arial" w:hAnsi="Arial"/>
          <w:b/>
          <w:bCs/>
          <w:lang w:val="en-ZA"/>
        </w:rPr>
        <w:tab/>
      </w:r>
      <w:r>
        <w:rPr>
          <w:rFonts w:ascii="Arial" w:hAnsi="Arial"/>
          <w:b/>
          <w:bCs/>
          <w:lang w:val="en-ZA"/>
        </w:rPr>
        <w:tab/>
      </w:r>
      <w:r>
        <w:rPr>
          <w:rFonts w:ascii="Arial" w:hAnsi="Arial"/>
          <w:b/>
          <w:bCs/>
          <w:lang w:val="en-ZA"/>
        </w:rPr>
        <w:tab/>
        <w:t>3080</w:t>
      </w:r>
    </w:p>
    <w:p w14:paraId="5899DE5F" w14:textId="77777777" w:rsidR="00E64E1B" w:rsidRDefault="00E64E1B" w:rsidP="00E64E1B">
      <w:pPr>
        <w:jc w:val="both"/>
        <w:rPr>
          <w:rFonts w:ascii="Arial" w:hAnsi="Arial"/>
          <w:bCs/>
          <w:lang w:val="en-ZA"/>
        </w:rPr>
      </w:pPr>
    </w:p>
    <w:p w14:paraId="21F4D887" w14:textId="77777777" w:rsidR="00E64E1B" w:rsidRDefault="00E64E1B" w:rsidP="00E64E1B">
      <w:pPr>
        <w:rPr>
          <w:rFonts w:ascii="Arial" w:hAnsi="Arial"/>
          <w:bCs/>
          <w:lang w:val="en-ZA"/>
        </w:rPr>
      </w:pPr>
      <w:r>
        <w:rPr>
          <w:rFonts w:ascii="Arial" w:hAnsi="Arial"/>
          <w:bCs/>
          <w:lang w:val="en-ZA"/>
        </w:rPr>
        <w:t xml:space="preserve">Any enquiries relating to this advertisement may be directed to the </w:t>
      </w:r>
      <w:r w:rsidR="00861864">
        <w:rPr>
          <w:rFonts w:ascii="Arial" w:hAnsi="Arial"/>
          <w:bCs/>
          <w:lang w:val="en-ZA"/>
        </w:rPr>
        <w:t xml:space="preserve">Municipal Manager, Mr WB Nkosi, </w:t>
      </w:r>
      <w:r>
        <w:rPr>
          <w:rFonts w:ascii="Arial" w:hAnsi="Arial"/>
          <w:bCs/>
          <w:lang w:val="en-ZA"/>
        </w:rPr>
        <w:t xml:space="preserve"> at 8 Church Street, Dannhauser, office no. </w:t>
      </w:r>
      <w:r w:rsidR="00861864">
        <w:rPr>
          <w:rFonts w:ascii="Arial" w:hAnsi="Arial"/>
          <w:b/>
          <w:bCs/>
          <w:lang w:val="en-ZA"/>
        </w:rPr>
        <w:t>1</w:t>
      </w:r>
      <w:r>
        <w:rPr>
          <w:rFonts w:ascii="Arial" w:hAnsi="Arial"/>
          <w:bCs/>
          <w:lang w:val="en-ZA"/>
        </w:rPr>
        <w:t xml:space="preserve"> main building of Head Office, who can also be contacted on 034 621 2666 </w:t>
      </w:r>
      <w:proofErr w:type="spellStart"/>
      <w:r>
        <w:rPr>
          <w:rFonts w:ascii="Arial" w:hAnsi="Arial"/>
          <w:bCs/>
          <w:lang w:val="en-ZA"/>
        </w:rPr>
        <w:t>ext</w:t>
      </w:r>
      <w:proofErr w:type="spellEnd"/>
      <w:r>
        <w:rPr>
          <w:rFonts w:ascii="Arial" w:hAnsi="Arial"/>
          <w:bCs/>
          <w:lang w:val="en-ZA"/>
        </w:rPr>
        <w:t xml:space="preserve"> </w:t>
      </w:r>
      <w:r w:rsidR="00861864">
        <w:rPr>
          <w:rFonts w:ascii="Arial" w:hAnsi="Arial"/>
          <w:bCs/>
          <w:lang w:val="en-ZA"/>
        </w:rPr>
        <w:t>739</w:t>
      </w:r>
      <w:r>
        <w:rPr>
          <w:rFonts w:ascii="Arial" w:hAnsi="Arial"/>
          <w:bCs/>
          <w:lang w:val="en-ZA"/>
        </w:rPr>
        <w:t xml:space="preserve"> during office hours commencing from 07H30 – 16H00, with a lunch interval between 13H00 – 13H30.</w:t>
      </w:r>
    </w:p>
    <w:p w14:paraId="492369BE" w14:textId="77777777" w:rsidR="00E64E1B" w:rsidRDefault="00E64E1B" w:rsidP="00E64E1B">
      <w:pPr>
        <w:jc w:val="both"/>
        <w:rPr>
          <w:rFonts w:ascii="Arial" w:hAnsi="Arial"/>
          <w:bCs/>
          <w:lang w:val="en-ZA"/>
        </w:rPr>
      </w:pPr>
    </w:p>
    <w:p w14:paraId="6E9C686D" w14:textId="77777777" w:rsidR="00B56945" w:rsidRDefault="00B56945" w:rsidP="00E64E1B">
      <w:pPr>
        <w:jc w:val="both"/>
        <w:rPr>
          <w:rFonts w:ascii="Arial" w:hAnsi="Arial"/>
          <w:bCs/>
          <w:lang w:val="en-ZA"/>
        </w:rPr>
      </w:pPr>
    </w:p>
    <w:p w14:paraId="015F059A" w14:textId="77777777" w:rsidR="00B56945" w:rsidRDefault="00B56945" w:rsidP="00E64E1B">
      <w:pPr>
        <w:jc w:val="both"/>
        <w:rPr>
          <w:rFonts w:ascii="Arial" w:hAnsi="Arial"/>
          <w:bCs/>
          <w:lang w:val="en-ZA"/>
        </w:rPr>
      </w:pPr>
    </w:p>
    <w:p w14:paraId="35669CEB" w14:textId="77777777" w:rsidR="00B56945" w:rsidRDefault="00B56945" w:rsidP="00E64E1B">
      <w:pPr>
        <w:jc w:val="both"/>
        <w:rPr>
          <w:rFonts w:ascii="Arial" w:hAnsi="Arial"/>
          <w:bCs/>
          <w:lang w:val="en-ZA"/>
        </w:rPr>
      </w:pPr>
    </w:p>
    <w:p w14:paraId="3C9EB126" w14:textId="77777777" w:rsidR="00861864" w:rsidRDefault="00861864" w:rsidP="00E64E1B">
      <w:pPr>
        <w:jc w:val="both"/>
        <w:rPr>
          <w:rFonts w:ascii="Arial" w:hAnsi="Arial"/>
          <w:bCs/>
          <w:lang w:val="en-ZA"/>
        </w:rPr>
      </w:pPr>
    </w:p>
    <w:p w14:paraId="2EFED293" w14:textId="161A32C8" w:rsidR="00E64E1B" w:rsidRDefault="00E64E1B" w:rsidP="00E64E1B">
      <w:pPr>
        <w:jc w:val="both"/>
        <w:rPr>
          <w:rFonts w:ascii="Arial" w:hAnsi="Arial"/>
          <w:b/>
          <w:bCs/>
          <w:lang w:val="en-ZA"/>
        </w:rPr>
      </w:pPr>
      <w:r>
        <w:rPr>
          <w:rFonts w:ascii="Arial" w:hAnsi="Arial"/>
          <w:b/>
          <w:bCs/>
          <w:lang w:val="en-ZA"/>
        </w:rPr>
        <w:t>CLOSING DATE</w:t>
      </w:r>
      <w:r>
        <w:rPr>
          <w:rFonts w:ascii="Arial" w:hAnsi="Arial"/>
          <w:b/>
          <w:bCs/>
          <w:lang w:val="en-ZA"/>
        </w:rPr>
        <w:tab/>
      </w:r>
      <w:r>
        <w:rPr>
          <w:rFonts w:ascii="Arial" w:hAnsi="Arial"/>
          <w:b/>
          <w:bCs/>
          <w:lang w:val="en-ZA"/>
        </w:rPr>
        <w:tab/>
        <w:t>:</w:t>
      </w:r>
      <w:r>
        <w:rPr>
          <w:rFonts w:ascii="Arial" w:hAnsi="Arial"/>
          <w:b/>
          <w:bCs/>
          <w:lang w:val="en-ZA"/>
        </w:rPr>
        <w:tab/>
      </w:r>
      <w:r w:rsidR="00861864">
        <w:rPr>
          <w:rFonts w:ascii="Arial" w:hAnsi="Arial"/>
          <w:b/>
          <w:bCs/>
          <w:lang w:val="en-ZA"/>
        </w:rPr>
        <w:t xml:space="preserve"> </w:t>
      </w:r>
      <w:r w:rsidR="008D28B6">
        <w:rPr>
          <w:rFonts w:ascii="Arial" w:hAnsi="Arial"/>
          <w:b/>
          <w:bCs/>
          <w:lang w:val="en-ZA"/>
        </w:rPr>
        <w:t>Friday, 4</w:t>
      </w:r>
      <w:r w:rsidR="008D28B6" w:rsidRPr="008D28B6">
        <w:rPr>
          <w:rFonts w:ascii="Arial" w:hAnsi="Arial"/>
          <w:b/>
          <w:bCs/>
          <w:vertAlign w:val="superscript"/>
          <w:lang w:val="en-ZA"/>
        </w:rPr>
        <w:t>th</w:t>
      </w:r>
      <w:r w:rsidR="008D28B6">
        <w:rPr>
          <w:rFonts w:ascii="Arial" w:hAnsi="Arial"/>
          <w:b/>
          <w:bCs/>
          <w:lang w:val="en-ZA"/>
        </w:rPr>
        <w:t xml:space="preserve"> February 2022</w:t>
      </w:r>
    </w:p>
    <w:p w14:paraId="00E12E18" w14:textId="77777777" w:rsidR="00E64E1B" w:rsidRDefault="00E64E1B" w:rsidP="00E64E1B">
      <w:pPr>
        <w:jc w:val="both"/>
        <w:rPr>
          <w:rFonts w:ascii="Arial" w:hAnsi="Arial"/>
          <w:bCs/>
          <w:lang w:val="en-ZA"/>
        </w:rPr>
      </w:pPr>
    </w:p>
    <w:p w14:paraId="59B1F648" w14:textId="77777777" w:rsidR="00E64E1B" w:rsidRDefault="00E64E1B" w:rsidP="00E64E1B">
      <w:pPr>
        <w:jc w:val="center"/>
        <w:rPr>
          <w:rFonts w:ascii="Arial" w:hAnsi="Arial"/>
        </w:rPr>
      </w:pPr>
    </w:p>
    <w:p w14:paraId="1B41FE67" w14:textId="77777777" w:rsidR="00E64E1B" w:rsidRDefault="00FC0725" w:rsidP="00E64E1B">
      <w:pPr>
        <w:jc w:val="center"/>
        <w:rPr>
          <w:rFonts w:ascii="Arial" w:hAnsi="Arial"/>
          <w:b/>
        </w:rPr>
      </w:pPr>
      <w:r>
        <w:rPr>
          <w:rFonts w:ascii="Arial" w:hAnsi="Arial"/>
          <w:b/>
        </w:rPr>
        <w:t xml:space="preserve">NKOSI WB </w:t>
      </w:r>
    </w:p>
    <w:p w14:paraId="4DC976FB" w14:textId="77777777" w:rsidR="00E64E1B" w:rsidRDefault="00FC0725" w:rsidP="00E64E1B">
      <w:pPr>
        <w:jc w:val="center"/>
        <w:rPr>
          <w:rFonts w:ascii="Arial" w:hAnsi="Arial"/>
          <w:b/>
        </w:rPr>
      </w:pPr>
      <w:r>
        <w:rPr>
          <w:rFonts w:ascii="Arial" w:hAnsi="Arial"/>
          <w:b/>
        </w:rPr>
        <w:t xml:space="preserve"> </w:t>
      </w:r>
      <w:r w:rsidR="00E64E1B">
        <w:rPr>
          <w:rFonts w:ascii="Arial" w:hAnsi="Arial"/>
          <w:b/>
        </w:rPr>
        <w:t>MUNICIPAL MANAGER</w:t>
      </w:r>
    </w:p>
    <w:p w14:paraId="44E6528D" w14:textId="77777777" w:rsidR="00E64E1B" w:rsidRDefault="00E64E1B" w:rsidP="00E64E1B">
      <w:pPr>
        <w:jc w:val="center"/>
        <w:rPr>
          <w:rFonts w:ascii="Arial" w:hAnsi="Arial"/>
          <w:b/>
        </w:rPr>
      </w:pPr>
    </w:p>
    <w:p w14:paraId="52F9BD1E" w14:textId="5EF318B3" w:rsidR="00E64E1B" w:rsidRDefault="00E64E1B" w:rsidP="00E64E1B">
      <w:pPr>
        <w:jc w:val="center"/>
        <w:rPr>
          <w:rFonts w:ascii="Arial" w:hAnsi="Arial"/>
          <w:b/>
        </w:rPr>
      </w:pPr>
      <w:r>
        <w:rPr>
          <w:rFonts w:ascii="Arial" w:hAnsi="Arial"/>
          <w:b/>
        </w:rPr>
        <w:t xml:space="preserve">NOTICE NO. </w:t>
      </w:r>
      <w:r w:rsidR="008D28B6">
        <w:rPr>
          <w:rFonts w:ascii="Arial" w:hAnsi="Arial"/>
          <w:b/>
        </w:rPr>
        <w:t>12/01/2022</w:t>
      </w:r>
    </w:p>
    <w:p w14:paraId="51D91631" w14:textId="77777777" w:rsidR="00E64E1B" w:rsidRDefault="00E64E1B" w:rsidP="00E64E1B">
      <w:pPr>
        <w:jc w:val="center"/>
        <w:rPr>
          <w:rFonts w:ascii="Elephant" w:hAnsi="Elephant"/>
          <w:smallCaps/>
        </w:rPr>
      </w:pPr>
    </w:p>
    <w:p w14:paraId="10353E07" w14:textId="77777777" w:rsidR="00E64E1B" w:rsidRDefault="00E64E1B" w:rsidP="00E64E1B">
      <w:pPr>
        <w:jc w:val="center"/>
        <w:rPr>
          <w:rFonts w:ascii="Elephant" w:hAnsi="Elephant"/>
          <w:smallCaps/>
        </w:rPr>
      </w:pPr>
    </w:p>
    <w:p w14:paraId="65995F6B" w14:textId="77777777" w:rsidR="00E64E1B" w:rsidRDefault="00E64E1B" w:rsidP="00E64E1B">
      <w:pPr>
        <w:jc w:val="center"/>
        <w:rPr>
          <w:rFonts w:ascii="Elephant" w:hAnsi="Elephant"/>
          <w:smallCaps/>
        </w:rPr>
      </w:pPr>
    </w:p>
    <w:p w14:paraId="47EE73A6" w14:textId="77777777" w:rsidR="00E64E1B" w:rsidRDefault="00E64E1B" w:rsidP="00E64E1B">
      <w:pPr>
        <w:rPr>
          <w:rFonts w:ascii="Elephant" w:hAnsi="Elephant"/>
          <w:smallCaps/>
          <w:sz w:val="28"/>
          <w:szCs w:val="28"/>
        </w:rPr>
      </w:pPr>
    </w:p>
    <w:p w14:paraId="21D770BD" w14:textId="77777777" w:rsidR="00E64E1B" w:rsidRDefault="00E64E1B" w:rsidP="00E64E1B">
      <w:pPr>
        <w:rPr>
          <w:rFonts w:ascii="Elephant" w:hAnsi="Elephant"/>
          <w:smallCaps/>
          <w:sz w:val="28"/>
          <w:szCs w:val="28"/>
        </w:rPr>
      </w:pPr>
    </w:p>
    <w:p w14:paraId="610CB66F" w14:textId="77777777" w:rsidR="00E64E1B" w:rsidRDefault="00E64E1B" w:rsidP="00E64E1B">
      <w:pPr>
        <w:rPr>
          <w:rFonts w:ascii="Elephant" w:hAnsi="Elephant"/>
          <w:smallCaps/>
          <w:sz w:val="28"/>
          <w:szCs w:val="28"/>
        </w:rPr>
      </w:pPr>
    </w:p>
    <w:p w14:paraId="3FBFADDF" w14:textId="77777777" w:rsidR="00E64E1B" w:rsidRDefault="00E64E1B" w:rsidP="00E64E1B">
      <w:pPr>
        <w:ind w:left="360"/>
        <w:rPr>
          <w:rFonts w:ascii="Elephant" w:hAnsi="Elephant"/>
          <w:sz w:val="28"/>
          <w:szCs w:val="28"/>
        </w:rPr>
      </w:pPr>
      <w:r>
        <w:rPr>
          <w:rFonts w:ascii="Elephant" w:hAnsi="Elephant"/>
          <w:sz w:val="28"/>
          <w:szCs w:val="28"/>
        </w:rPr>
        <w:t xml:space="preserve"> </w:t>
      </w:r>
    </w:p>
    <w:p w14:paraId="377E0CEB" w14:textId="77777777" w:rsidR="00E64E1B" w:rsidRDefault="00E64E1B" w:rsidP="00E64E1B"/>
    <w:p w14:paraId="79C26317" w14:textId="77777777" w:rsidR="00E64E1B" w:rsidRDefault="00E64E1B" w:rsidP="00E64E1B"/>
    <w:p w14:paraId="316073C0" w14:textId="77777777" w:rsidR="00E64E1B" w:rsidRDefault="00E64E1B"/>
    <w:sectPr w:rsidR="00E64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45470"/>
    <w:multiLevelType w:val="hybridMultilevel"/>
    <w:tmpl w:val="22322E88"/>
    <w:lvl w:ilvl="0" w:tplc="1E32C8E8">
      <w:start w:val="8"/>
      <w:numFmt w:val="bullet"/>
      <w:lvlText w:val=""/>
      <w:lvlJc w:val="left"/>
      <w:pPr>
        <w:ind w:left="3904" w:hanging="360"/>
      </w:pPr>
      <w:rPr>
        <w:rFonts w:ascii="Symbol" w:eastAsia="Times New Roman" w:hAnsi="Symbol" w:cs="Times New Roman" w:hint="default"/>
      </w:rPr>
    </w:lvl>
    <w:lvl w:ilvl="1" w:tplc="1C090003" w:tentative="1">
      <w:start w:val="1"/>
      <w:numFmt w:val="bullet"/>
      <w:lvlText w:val="o"/>
      <w:lvlJc w:val="left"/>
      <w:pPr>
        <w:ind w:left="4624" w:hanging="360"/>
      </w:pPr>
      <w:rPr>
        <w:rFonts w:ascii="Courier New" w:hAnsi="Courier New" w:cs="Courier New" w:hint="default"/>
      </w:rPr>
    </w:lvl>
    <w:lvl w:ilvl="2" w:tplc="1C090005" w:tentative="1">
      <w:start w:val="1"/>
      <w:numFmt w:val="bullet"/>
      <w:lvlText w:val=""/>
      <w:lvlJc w:val="left"/>
      <w:pPr>
        <w:ind w:left="5344" w:hanging="360"/>
      </w:pPr>
      <w:rPr>
        <w:rFonts w:ascii="Wingdings" w:hAnsi="Wingdings" w:hint="default"/>
      </w:rPr>
    </w:lvl>
    <w:lvl w:ilvl="3" w:tplc="1C090001" w:tentative="1">
      <w:start w:val="1"/>
      <w:numFmt w:val="bullet"/>
      <w:lvlText w:val=""/>
      <w:lvlJc w:val="left"/>
      <w:pPr>
        <w:ind w:left="6064" w:hanging="360"/>
      </w:pPr>
      <w:rPr>
        <w:rFonts w:ascii="Symbol" w:hAnsi="Symbol" w:hint="default"/>
      </w:rPr>
    </w:lvl>
    <w:lvl w:ilvl="4" w:tplc="1C090003" w:tentative="1">
      <w:start w:val="1"/>
      <w:numFmt w:val="bullet"/>
      <w:lvlText w:val="o"/>
      <w:lvlJc w:val="left"/>
      <w:pPr>
        <w:ind w:left="6784" w:hanging="360"/>
      </w:pPr>
      <w:rPr>
        <w:rFonts w:ascii="Courier New" w:hAnsi="Courier New" w:cs="Courier New" w:hint="default"/>
      </w:rPr>
    </w:lvl>
    <w:lvl w:ilvl="5" w:tplc="1C090005" w:tentative="1">
      <w:start w:val="1"/>
      <w:numFmt w:val="bullet"/>
      <w:lvlText w:val=""/>
      <w:lvlJc w:val="left"/>
      <w:pPr>
        <w:ind w:left="7504" w:hanging="360"/>
      </w:pPr>
      <w:rPr>
        <w:rFonts w:ascii="Wingdings" w:hAnsi="Wingdings" w:hint="default"/>
      </w:rPr>
    </w:lvl>
    <w:lvl w:ilvl="6" w:tplc="1C090001" w:tentative="1">
      <w:start w:val="1"/>
      <w:numFmt w:val="bullet"/>
      <w:lvlText w:val=""/>
      <w:lvlJc w:val="left"/>
      <w:pPr>
        <w:ind w:left="8224" w:hanging="360"/>
      </w:pPr>
      <w:rPr>
        <w:rFonts w:ascii="Symbol" w:hAnsi="Symbol" w:hint="default"/>
      </w:rPr>
    </w:lvl>
    <w:lvl w:ilvl="7" w:tplc="1C090003" w:tentative="1">
      <w:start w:val="1"/>
      <w:numFmt w:val="bullet"/>
      <w:lvlText w:val="o"/>
      <w:lvlJc w:val="left"/>
      <w:pPr>
        <w:ind w:left="8944" w:hanging="360"/>
      </w:pPr>
      <w:rPr>
        <w:rFonts w:ascii="Courier New" w:hAnsi="Courier New" w:cs="Courier New" w:hint="default"/>
      </w:rPr>
    </w:lvl>
    <w:lvl w:ilvl="8" w:tplc="1C090005" w:tentative="1">
      <w:start w:val="1"/>
      <w:numFmt w:val="bullet"/>
      <w:lvlText w:val=""/>
      <w:lvlJc w:val="left"/>
      <w:pPr>
        <w:ind w:left="9664" w:hanging="360"/>
      </w:pPr>
      <w:rPr>
        <w:rFonts w:ascii="Wingdings" w:hAnsi="Wingdings" w:hint="default"/>
      </w:rPr>
    </w:lvl>
  </w:abstractNum>
  <w:abstractNum w:abstractNumId="1" w15:restartNumberingAfterBreak="0">
    <w:nsid w:val="72F748CC"/>
    <w:multiLevelType w:val="hybridMultilevel"/>
    <w:tmpl w:val="0A329298"/>
    <w:lvl w:ilvl="0" w:tplc="9A7E59A2">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2B6CF7"/>
    <w:multiLevelType w:val="hybridMultilevel"/>
    <w:tmpl w:val="91864B44"/>
    <w:lvl w:ilvl="0" w:tplc="20245BF8">
      <w:start w:val="4"/>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1B"/>
    <w:rsid w:val="000C0C23"/>
    <w:rsid w:val="001001E0"/>
    <w:rsid w:val="001B78A5"/>
    <w:rsid w:val="001C6362"/>
    <w:rsid w:val="00286CBE"/>
    <w:rsid w:val="002A0EAC"/>
    <w:rsid w:val="00477F49"/>
    <w:rsid w:val="004A4F4D"/>
    <w:rsid w:val="00542251"/>
    <w:rsid w:val="005F4756"/>
    <w:rsid w:val="006B1B37"/>
    <w:rsid w:val="00781094"/>
    <w:rsid w:val="00861864"/>
    <w:rsid w:val="008D28B6"/>
    <w:rsid w:val="00940200"/>
    <w:rsid w:val="009529CA"/>
    <w:rsid w:val="00A36652"/>
    <w:rsid w:val="00B56945"/>
    <w:rsid w:val="00B7705C"/>
    <w:rsid w:val="00B92514"/>
    <w:rsid w:val="00BB2065"/>
    <w:rsid w:val="00C366FC"/>
    <w:rsid w:val="00C410CA"/>
    <w:rsid w:val="00C47C6A"/>
    <w:rsid w:val="00CC315A"/>
    <w:rsid w:val="00CC555F"/>
    <w:rsid w:val="00D602D0"/>
    <w:rsid w:val="00D647E3"/>
    <w:rsid w:val="00E1304B"/>
    <w:rsid w:val="00E240B5"/>
    <w:rsid w:val="00E64E1B"/>
    <w:rsid w:val="00ED4676"/>
    <w:rsid w:val="00FC0725"/>
    <w:rsid w:val="00FF7D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922226"/>
  <w15:chartTrackingRefBased/>
  <w15:docId w15:val="{9EA492ED-2F40-47BE-9AD2-7FD569C4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2D0"/>
    <w:pPr>
      <w:ind w:left="720"/>
      <w:contextualSpacing/>
    </w:pPr>
  </w:style>
  <w:style w:type="paragraph" w:styleId="BalloonText">
    <w:name w:val="Balloon Text"/>
    <w:basedOn w:val="Normal"/>
    <w:link w:val="BalloonTextChar"/>
    <w:uiPriority w:val="99"/>
    <w:semiHidden/>
    <w:unhideWhenUsed/>
    <w:rsid w:val="00CC3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15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Sharda Narothum</dc:creator>
  <cp:keywords/>
  <dc:description/>
  <cp:lastModifiedBy>Sharda Narothum</cp:lastModifiedBy>
  <cp:revision>12</cp:revision>
  <cp:lastPrinted>2022-01-13T14:00:00Z</cp:lastPrinted>
  <dcterms:created xsi:type="dcterms:W3CDTF">2022-01-06T11:15:00Z</dcterms:created>
  <dcterms:modified xsi:type="dcterms:W3CDTF">2022-01-13T14:19:00Z</dcterms:modified>
</cp:coreProperties>
</file>