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05EB7" w14:textId="6AA65A86" w:rsidR="001C20E5" w:rsidRPr="00FB2916" w:rsidRDefault="001C20E5" w:rsidP="001C20E5">
      <w:pPr>
        <w:jc w:val="center"/>
        <w:rPr>
          <w:rFonts w:ascii="Arial" w:hAnsi="Arial"/>
          <w:b/>
          <w:sz w:val="36"/>
          <w:szCs w:val="36"/>
        </w:rPr>
      </w:pPr>
      <w:proofErr w:type="spellStart"/>
      <w:r w:rsidRPr="00FB2916">
        <w:rPr>
          <w:rFonts w:ascii="Arial" w:hAnsi="Arial"/>
          <w:b/>
          <w:sz w:val="36"/>
          <w:szCs w:val="36"/>
        </w:rPr>
        <w:t>Dannhauser</w:t>
      </w:r>
      <w:proofErr w:type="spellEnd"/>
      <w:r w:rsidRPr="00FB2916">
        <w:rPr>
          <w:rFonts w:ascii="Arial" w:hAnsi="Arial"/>
          <w:b/>
          <w:sz w:val="36"/>
          <w:szCs w:val="36"/>
        </w:rPr>
        <w:t xml:space="preserve"> Local Municipality</w:t>
      </w:r>
      <w:r w:rsidR="00D76E1B">
        <w:rPr>
          <w:rFonts w:ascii="Arial" w:hAnsi="Arial"/>
          <w:b/>
          <w:sz w:val="36"/>
          <w:szCs w:val="36"/>
        </w:rPr>
        <w:t xml:space="preserve"> KZN 254</w:t>
      </w:r>
    </w:p>
    <w:p w14:paraId="13FE91F0" w14:textId="5A329269" w:rsidR="001C20E5" w:rsidRPr="001C20E5" w:rsidRDefault="001C20E5" w:rsidP="001C20E5">
      <w:pPr>
        <w:jc w:val="center"/>
        <w:rPr>
          <w:rFonts w:ascii="Arial Rounded MT Bold" w:hAnsi="Arial Rounded MT Bold"/>
          <w:b/>
          <w:sz w:val="20"/>
          <w:szCs w:val="20"/>
        </w:rPr>
      </w:pPr>
    </w:p>
    <w:p w14:paraId="2831568B" w14:textId="55D434A7" w:rsidR="001C20E5" w:rsidRPr="001C20E5" w:rsidRDefault="001C20E5" w:rsidP="001C20E5">
      <w:pPr>
        <w:pBdr>
          <w:bottom w:val="single" w:sz="12" w:space="31" w:color="auto"/>
        </w:pBdr>
        <w:rPr>
          <w:rFonts w:ascii="Arial" w:hAnsi="Arial"/>
          <w:b/>
          <w:sz w:val="20"/>
          <w:szCs w:val="20"/>
        </w:rPr>
      </w:pPr>
      <w:r w:rsidRPr="001C20E5">
        <w:rPr>
          <w:rFonts w:ascii="Arial" w:hAnsi="Arial"/>
          <w:noProof/>
          <w:lang w:eastAsia="en-ZA"/>
        </w:rPr>
        <mc:AlternateContent>
          <mc:Choice Requires="wps">
            <w:drawing>
              <wp:anchor distT="0" distB="0" distL="114300" distR="114300" simplePos="0" relativeHeight="251659264" behindDoc="0" locked="0" layoutInCell="1" allowOverlap="1" wp14:anchorId="44818369" wp14:editId="132C01B4">
                <wp:simplePos x="0" y="0"/>
                <wp:positionH relativeFrom="column">
                  <wp:posOffset>5800724</wp:posOffset>
                </wp:positionH>
                <wp:positionV relativeFrom="paragraph">
                  <wp:posOffset>160655</wp:posOffset>
                </wp:positionV>
                <wp:extent cx="2543175" cy="685800"/>
                <wp:effectExtent l="0" t="0" r="28575"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175" cy="685800"/>
                        </a:xfrm>
                        <a:prstGeom prst="rect">
                          <a:avLst/>
                        </a:prstGeom>
                        <a:solidFill>
                          <a:srgbClr val="FFFFFF"/>
                        </a:solidFill>
                        <a:ln w="9525">
                          <a:solidFill>
                            <a:srgbClr val="FFFFFF"/>
                          </a:solidFill>
                          <a:miter lim="800000"/>
                          <a:headEnd/>
                          <a:tailEnd/>
                        </a:ln>
                      </wps:spPr>
                      <wps:txbx>
                        <w:txbxContent>
                          <w:p w14:paraId="121061AB" w14:textId="31CAB47D" w:rsidR="006F7A0F" w:rsidRPr="00C40A02" w:rsidRDefault="006F7A0F" w:rsidP="00FB2916">
                            <w:pPr>
                              <w:pStyle w:val="NoSpacing"/>
                              <w:rPr>
                                <w:b/>
                              </w:rPr>
                            </w:pPr>
                            <w:r>
                              <w:rPr>
                                <w:b/>
                              </w:rPr>
                              <w:t xml:space="preserve">               </w:t>
                            </w:r>
                            <w:r w:rsidRPr="00C40A02">
                              <w:rPr>
                                <w:b/>
                              </w:rPr>
                              <w:t>Telephone</w:t>
                            </w:r>
                            <w:proofErr w:type="gramStart"/>
                            <w:r w:rsidRPr="00C40A02">
                              <w:rPr>
                                <w:b/>
                              </w:rPr>
                              <w:t>:  (</w:t>
                            </w:r>
                            <w:proofErr w:type="gramEnd"/>
                            <w:r w:rsidRPr="00C40A02">
                              <w:rPr>
                                <w:b/>
                              </w:rPr>
                              <w:t>034) 621 2666</w:t>
                            </w:r>
                          </w:p>
                          <w:p w14:paraId="197FA8E0" w14:textId="5CBD599E" w:rsidR="006F7A0F" w:rsidRPr="00C40A02" w:rsidRDefault="006F7A0F" w:rsidP="00FB2916">
                            <w:pPr>
                              <w:pStyle w:val="NoSpacing"/>
                              <w:rPr>
                                <w:b/>
                              </w:rPr>
                            </w:pPr>
                            <w:r>
                              <w:rPr>
                                <w:b/>
                              </w:rPr>
                              <w:t xml:space="preserve">                </w:t>
                            </w:r>
                            <w:r w:rsidRPr="00C40A02">
                              <w:rPr>
                                <w:b/>
                              </w:rPr>
                              <w:t>Facsimile:</w:t>
                            </w:r>
                            <w:r>
                              <w:rPr>
                                <w:b/>
                              </w:rPr>
                              <w:t xml:space="preserve"> </w:t>
                            </w:r>
                            <w:proofErr w:type="gramStart"/>
                            <w:r>
                              <w:rPr>
                                <w:b/>
                              </w:rPr>
                              <w:t xml:space="preserve">  </w:t>
                            </w:r>
                            <w:r w:rsidRPr="00C40A02">
                              <w:rPr>
                                <w:b/>
                              </w:rPr>
                              <w:t xml:space="preserve"> (</w:t>
                            </w:r>
                            <w:proofErr w:type="gramEnd"/>
                            <w:r w:rsidRPr="00C40A02">
                              <w:rPr>
                                <w:b/>
                              </w:rPr>
                              <w:t>034) 621 3114</w:t>
                            </w:r>
                          </w:p>
                          <w:p w14:paraId="79030E93" w14:textId="77777777" w:rsidR="006F7A0F" w:rsidRDefault="006F7A0F" w:rsidP="001C20E5">
                            <w:pPr>
                              <w:rPr>
                                <w:rFonts w:ascii="Franklin Gothic Medium" w:hAnsi="Franklin Gothic Medium"/>
                                <w:b/>
                                <w:sz w:val="20"/>
                                <w:szCs w:val="20"/>
                              </w:rPr>
                            </w:pPr>
                          </w:p>
                          <w:p w14:paraId="0553184A" w14:textId="77777777" w:rsidR="006F7A0F" w:rsidRDefault="006F7A0F" w:rsidP="001C20E5">
                            <w:pPr>
                              <w:rPr>
                                <w:rFonts w:ascii="Arial" w:hAnsi="Arial"/>
                                <w:b/>
                                <w:sz w:val="20"/>
                                <w:szCs w:val="20"/>
                              </w:rPr>
                            </w:pPr>
                          </w:p>
                          <w:p w14:paraId="5FD77E29" w14:textId="77777777" w:rsidR="006F7A0F" w:rsidRDefault="006F7A0F" w:rsidP="001C20E5">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818369" id="_x0000_t202" coordsize="21600,21600" o:spt="202" path="m,l,21600r21600,l21600,xe">
                <v:stroke joinstyle="miter"/>
                <v:path gradientshapeok="t" o:connecttype="rect"/>
              </v:shapetype>
              <v:shape id="Text Box 4" o:spid="_x0000_s1026" type="#_x0000_t202" style="position:absolute;margin-left:456.75pt;margin-top:12.65pt;width:200.25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" strokecolor="white">
                <v:textbox>
                  <w:txbxContent>
                    <w:p w14:paraId="121061AB" w14:textId="31CAB47D" w:rsidR="006F7A0F" w:rsidRPr="00C40A02" w:rsidRDefault="006F7A0F" w:rsidP="00FB2916">
                      <w:pPr>
                        <w:pStyle w:val="NoSpacing"/>
                        <w:rPr>
                          <w:b/>
                        </w:rPr>
                      </w:pPr>
                      <w:r>
                        <w:rPr>
                          <w:b/>
                        </w:rPr>
                        <w:t xml:space="preserve">               </w:t>
                      </w:r>
                      <w:r w:rsidRPr="00C40A02">
                        <w:rPr>
                          <w:b/>
                        </w:rPr>
                        <w:t>Telephone</w:t>
                      </w:r>
                      <w:proofErr w:type="gramStart"/>
                      <w:r w:rsidRPr="00C40A02">
                        <w:rPr>
                          <w:b/>
                        </w:rPr>
                        <w:t>:  (</w:t>
                      </w:r>
                      <w:proofErr w:type="gramEnd"/>
                      <w:r w:rsidRPr="00C40A02">
                        <w:rPr>
                          <w:b/>
                        </w:rPr>
                        <w:t>034) 621 2666</w:t>
                      </w:r>
                    </w:p>
                    <w:p w14:paraId="197FA8E0" w14:textId="5CBD599E" w:rsidR="006F7A0F" w:rsidRPr="00C40A02" w:rsidRDefault="006F7A0F" w:rsidP="00FB2916">
                      <w:pPr>
                        <w:pStyle w:val="NoSpacing"/>
                        <w:rPr>
                          <w:b/>
                        </w:rPr>
                      </w:pPr>
                      <w:r>
                        <w:rPr>
                          <w:b/>
                        </w:rPr>
                        <w:t xml:space="preserve">                </w:t>
                      </w:r>
                      <w:r w:rsidRPr="00C40A02">
                        <w:rPr>
                          <w:b/>
                        </w:rPr>
                        <w:t>Facsimile:</w:t>
                      </w:r>
                      <w:r>
                        <w:rPr>
                          <w:b/>
                        </w:rPr>
                        <w:t xml:space="preserve"> </w:t>
                      </w:r>
                      <w:proofErr w:type="gramStart"/>
                      <w:r>
                        <w:rPr>
                          <w:b/>
                        </w:rPr>
                        <w:t xml:space="preserve">  </w:t>
                      </w:r>
                      <w:r w:rsidRPr="00C40A02">
                        <w:rPr>
                          <w:b/>
                        </w:rPr>
                        <w:t xml:space="preserve"> (</w:t>
                      </w:r>
                      <w:proofErr w:type="gramEnd"/>
                      <w:r w:rsidRPr="00C40A02">
                        <w:rPr>
                          <w:b/>
                        </w:rPr>
                        <w:t>034) 621 3114</w:t>
                      </w:r>
                    </w:p>
                    <w:p w14:paraId="79030E93" w14:textId="77777777" w:rsidR="006F7A0F" w:rsidRDefault="006F7A0F" w:rsidP="001C20E5">
                      <w:pPr>
                        <w:rPr>
                          <w:rFonts w:ascii="Franklin Gothic Medium" w:hAnsi="Franklin Gothic Medium"/>
                          <w:b/>
                          <w:sz w:val="20"/>
                          <w:szCs w:val="20"/>
                        </w:rPr>
                      </w:pPr>
                    </w:p>
                    <w:p w14:paraId="0553184A" w14:textId="77777777" w:rsidR="006F7A0F" w:rsidRDefault="006F7A0F" w:rsidP="001C20E5">
                      <w:pPr>
                        <w:rPr>
                          <w:rFonts w:ascii="Arial" w:hAnsi="Arial"/>
                          <w:b/>
                          <w:sz w:val="20"/>
                          <w:szCs w:val="20"/>
                        </w:rPr>
                      </w:pPr>
                    </w:p>
                    <w:p w14:paraId="5FD77E29" w14:textId="77777777" w:rsidR="006F7A0F" w:rsidRDefault="006F7A0F" w:rsidP="001C20E5">
                      <w:pPr>
                        <w:rPr>
                          <w:lang w:val="en-GB"/>
                        </w:rPr>
                      </w:pPr>
                    </w:p>
                  </w:txbxContent>
                </v:textbox>
              </v:shape>
            </w:pict>
          </mc:Fallback>
        </mc:AlternateContent>
      </w:r>
      <w:r w:rsidRPr="001C20E5">
        <w:rPr>
          <w:rFonts w:ascii="Arial" w:hAnsi="Arial"/>
          <w:noProof/>
          <w:lang w:eastAsia="en-ZA"/>
        </w:rPr>
        <mc:AlternateContent>
          <mc:Choice Requires="wps">
            <w:drawing>
              <wp:anchor distT="0" distB="0" distL="114300" distR="114300" simplePos="0" relativeHeight="251660288" behindDoc="0" locked="0" layoutInCell="1" allowOverlap="1" wp14:anchorId="598C3506" wp14:editId="72DB16E5">
                <wp:simplePos x="0" y="0"/>
                <wp:positionH relativeFrom="column">
                  <wp:posOffset>0</wp:posOffset>
                </wp:positionH>
                <wp:positionV relativeFrom="paragraph">
                  <wp:posOffset>160020</wp:posOffset>
                </wp:positionV>
                <wp:extent cx="1485900" cy="68580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685800"/>
                        </a:xfrm>
                        <a:prstGeom prst="rect">
                          <a:avLst/>
                        </a:prstGeom>
                        <a:solidFill>
                          <a:srgbClr val="FFFFFF"/>
                        </a:solidFill>
                        <a:ln w="9525">
                          <a:solidFill>
                            <a:srgbClr val="FFFFFF"/>
                          </a:solidFill>
                          <a:miter lim="800000"/>
                          <a:headEnd/>
                          <a:tailEnd/>
                        </a:ln>
                      </wps:spPr>
                      <wps:txbx>
                        <w:txbxContent>
                          <w:p w14:paraId="187E83B9" w14:textId="77777777" w:rsidR="006F7A0F" w:rsidRPr="00C40A02" w:rsidRDefault="006F7A0F" w:rsidP="001C20E5">
                            <w:pPr>
                              <w:pStyle w:val="NoSpacing"/>
                              <w:rPr>
                                <w:b/>
                              </w:rPr>
                            </w:pPr>
                            <w:r w:rsidRPr="00C40A02">
                              <w:rPr>
                                <w:b/>
                              </w:rPr>
                              <w:t>8 Church Street</w:t>
                            </w:r>
                          </w:p>
                          <w:p w14:paraId="48900D93" w14:textId="77777777" w:rsidR="006F7A0F" w:rsidRPr="00C40A02" w:rsidRDefault="006F7A0F" w:rsidP="001C20E5">
                            <w:pPr>
                              <w:pStyle w:val="NoSpacing"/>
                              <w:rPr>
                                <w:b/>
                              </w:rPr>
                            </w:pPr>
                            <w:r w:rsidRPr="00C40A02">
                              <w:rPr>
                                <w:b/>
                              </w:rPr>
                              <w:t>Private Bag X</w:t>
                            </w:r>
                            <w:r>
                              <w:rPr>
                                <w:b/>
                              </w:rPr>
                              <w:t xml:space="preserve"> </w:t>
                            </w:r>
                            <w:r w:rsidRPr="00C40A02">
                              <w:rPr>
                                <w:b/>
                              </w:rPr>
                              <w:t>1011</w:t>
                            </w:r>
                          </w:p>
                          <w:p w14:paraId="5965912C" w14:textId="77777777" w:rsidR="006F7A0F" w:rsidRPr="00BF5F2B" w:rsidRDefault="006F7A0F" w:rsidP="001C20E5">
                            <w:pPr>
                              <w:rPr>
                                <w:rFonts w:cstheme="minorHAnsi"/>
                                <w:b/>
                                <w:sz w:val="20"/>
                                <w:szCs w:val="20"/>
                              </w:rPr>
                            </w:pPr>
                            <w:proofErr w:type="spellStart"/>
                            <w:r w:rsidRPr="00BF5F2B">
                              <w:rPr>
                                <w:rFonts w:cstheme="minorHAnsi"/>
                                <w:b/>
                                <w:sz w:val="20"/>
                                <w:szCs w:val="20"/>
                              </w:rPr>
                              <w:t>Dannhauser</w:t>
                            </w:r>
                            <w:proofErr w:type="spellEnd"/>
                          </w:p>
                          <w:p w14:paraId="287F3DD8" w14:textId="77777777" w:rsidR="006F7A0F" w:rsidRDefault="006F7A0F" w:rsidP="001C20E5">
                            <w:pPr>
                              <w:rPr>
                                <w:rFonts w:ascii="Franklin Gothic Medium" w:hAnsi="Franklin Gothic Medium"/>
                                <w:b/>
                                <w:sz w:val="20"/>
                                <w:szCs w:val="20"/>
                              </w:rPr>
                            </w:pPr>
                            <w:r>
                              <w:rPr>
                                <w:rFonts w:ascii="Franklin Gothic Medium" w:hAnsi="Franklin Gothic Medium"/>
                                <w:b/>
                                <w:sz w:val="20"/>
                                <w:szCs w:val="20"/>
                              </w:rPr>
                              <w:t>3080</w:t>
                            </w:r>
                          </w:p>
                          <w:p w14:paraId="347460C9" w14:textId="77777777" w:rsidR="006F7A0F" w:rsidRDefault="006F7A0F" w:rsidP="001C20E5">
                            <w:pPr>
                              <w:rPr>
                                <w:rFonts w:ascii="Arial" w:hAnsi="Arial"/>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8C3506" id="Text Box 3" o:spid="_x0000_s1027" type="#_x0000_t202" style="position:absolute;margin-left:0;margin-top:12.6pt;width:117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" strokecolor="white">
                <v:textbox>
                  <w:txbxContent>
                    <w:p w14:paraId="187E83B9" w14:textId="77777777" w:rsidR="006F7A0F" w:rsidRPr="00C40A02" w:rsidRDefault="006F7A0F" w:rsidP="001C20E5">
                      <w:pPr>
                        <w:pStyle w:val="NoSpacing"/>
                        <w:rPr>
                          <w:b/>
                        </w:rPr>
                      </w:pPr>
                      <w:r w:rsidRPr="00C40A02">
                        <w:rPr>
                          <w:b/>
                        </w:rPr>
                        <w:t>8 Church Street</w:t>
                      </w:r>
                    </w:p>
                    <w:p w14:paraId="48900D93" w14:textId="77777777" w:rsidR="006F7A0F" w:rsidRPr="00C40A02" w:rsidRDefault="006F7A0F" w:rsidP="001C20E5">
                      <w:pPr>
                        <w:pStyle w:val="NoSpacing"/>
                        <w:rPr>
                          <w:b/>
                        </w:rPr>
                      </w:pPr>
                      <w:r w:rsidRPr="00C40A02">
                        <w:rPr>
                          <w:b/>
                        </w:rPr>
                        <w:t>Private Bag X</w:t>
                      </w:r>
                      <w:r>
                        <w:rPr>
                          <w:b/>
                        </w:rPr>
                        <w:t xml:space="preserve"> </w:t>
                      </w:r>
                      <w:r w:rsidRPr="00C40A02">
                        <w:rPr>
                          <w:b/>
                        </w:rPr>
                        <w:t>1011</w:t>
                      </w:r>
                    </w:p>
                    <w:p w14:paraId="5965912C" w14:textId="77777777" w:rsidR="006F7A0F" w:rsidRPr="00BF5F2B" w:rsidRDefault="006F7A0F" w:rsidP="001C20E5">
                      <w:pPr>
                        <w:rPr>
                          <w:rFonts w:cstheme="minorHAnsi"/>
                          <w:b/>
                          <w:sz w:val="20"/>
                          <w:szCs w:val="20"/>
                        </w:rPr>
                      </w:pPr>
                      <w:proofErr w:type="spellStart"/>
                      <w:r w:rsidRPr="00BF5F2B">
                        <w:rPr>
                          <w:rFonts w:cstheme="minorHAnsi"/>
                          <w:b/>
                          <w:sz w:val="20"/>
                          <w:szCs w:val="20"/>
                        </w:rPr>
                        <w:t>Dannhauser</w:t>
                      </w:r>
                      <w:proofErr w:type="spellEnd"/>
                    </w:p>
                    <w:p w14:paraId="287F3DD8" w14:textId="77777777" w:rsidR="006F7A0F" w:rsidRDefault="006F7A0F" w:rsidP="001C20E5">
                      <w:pPr>
                        <w:rPr>
                          <w:rFonts w:ascii="Franklin Gothic Medium" w:hAnsi="Franklin Gothic Medium"/>
                          <w:b/>
                          <w:sz w:val="20"/>
                          <w:szCs w:val="20"/>
                        </w:rPr>
                      </w:pPr>
                      <w:r>
                        <w:rPr>
                          <w:rFonts w:ascii="Franklin Gothic Medium" w:hAnsi="Franklin Gothic Medium"/>
                          <w:b/>
                          <w:sz w:val="20"/>
                          <w:szCs w:val="20"/>
                        </w:rPr>
                        <w:t>3080</w:t>
                      </w:r>
                    </w:p>
                    <w:p w14:paraId="347460C9" w14:textId="77777777" w:rsidR="006F7A0F" w:rsidRDefault="006F7A0F" w:rsidP="001C20E5">
                      <w:pPr>
                        <w:rPr>
                          <w:rFonts w:ascii="Arial" w:hAnsi="Arial"/>
                          <w:lang w:val="en-GB"/>
                        </w:rPr>
                      </w:pPr>
                    </w:p>
                  </w:txbxContent>
                </v:textbox>
              </v:shape>
            </w:pict>
          </mc:Fallback>
        </mc:AlternateContent>
      </w:r>
      <w:r w:rsidRPr="001C20E5">
        <w:rPr>
          <w:b/>
          <w:sz w:val="20"/>
          <w:szCs w:val="20"/>
        </w:rPr>
        <w:t xml:space="preserve">                                                                                      </w:t>
      </w:r>
      <w:r w:rsidR="00D76E1B">
        <w:rPr>
          <w:b/>
          <w:sz w:val="20"/>
          <w:szCs w:val="20"/>
        </w:rPr>
        <w:t xml:space="preserve">                                                </w:t>
      </w:r>
      <w:r w:rsidR="00D76E1B" w:rsidRPr="001C20E5">
        <w:rPr>
          <w:b/>
          <w:noProof/>
          <w:sz w:val="20"/>
          <w:szCs w:val="20"/>
          <w:lang w:eastAsia="en-ZA"/>
        </w:rPr>
        <w:drawing>
          <wp:inline distT="0" distB="0" distL="0" distR="0" wp14:anchorId="48F4D524" wp14:editId="0E56AEEF">
            <wp:extent cx="1466850" cy="1104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66850" cy="1104900"/>
                    </a:xfrm>
                    <a:prstGeom prst="rect">
                      <a:avLst/>
                    </a:prstGeom>
                    <a:noFill/>
                    <a:ln>
                      <a:noFill/>
                    </a:ln>
                  </pic:spPr>
                </pic:pic>
              </a:graphicData>
            </a:graphic>
          </wp:inline>
        </w:drawing>
      </w:r>
    </w:p>
    <w:p w14:paraId="07D1C860" w14:textId="77777777" w:rsidR="001C20E5" w:rsidRPr="001C20E5" w:rsidRDefault="001C20E5" w:rsidP="001C20E5">
      <w:pPr>
        <w:rPr>
          <w:rFonts w:ascii="Arial" w:hAnsi="Arial"/>
          <w:sz w:val="20"/>
          <w:szCs w:val="20"/>
        </w:rPr>
      </w:pPr>
    </w:p>
    <w:p w14:paraId="1600AEFE" w14:textId="77777777" w:rsidR="001C20E5" w:rsidRPr="001C20E5" w:rsidRDefault="001C20E5" w:rsidP="001C20E5">
      <w:pPr>
        <w:jc w:val="center"/>
        <w:rPr>
          <w:rFonts w:ascii="Arial" w:hAnsi="Arial"/>
          <w:sz w:val="20"/>
          <w:szCs w:val="20"/>
        </w:rPr>
      </w:pPr>
    </w:p>
    <w:p w14:paraId="33460EE1" w14:textId="77777777" w:rsidR="001C20E5" w:rsidRDefault="001C20E5" w:rsidP="001C20E5">
      <w:pPr>
        <w:jc w:val="center"/>
        <w:rPr>
          <w:rFonts w:ascii="Arial" w:hAnsi="Arial"/>
          <w:b/>
          <w:sz w:val="28"/>
          <w:szCs w:val="28"/>
        </w:rPr>
      </w:pPr>
      <w:proofErr w:type="spellStart"/>
      <w:r w:rsidRPr="001C20E5">
        <w:rPr>
          <w:rFonts w:ascii="Arial" w:hAnsi="Arial"/>
          <w:b/>
          <w:sz w:val="28"/>
          <w:szCs w:val="28"/>
        </w:rPr>
        <w:t>Dannhauser</w:t>
      </w:r>
      <w:proofErr w:type="spellEnd"/>
      <w:r w:rsidRPr="001C20E5">
        <w:rPr>
          <w:rFonts w:ascii="Arial" w:hAnsi="Arial"/>
          <w:b/>
          <w:sz w:val="28"/>
          <w:szCs w:val="28"/>
        </w:rPr>
        <w:t xml:space="preserve"> Local </w:t>
      </w:r>
      <w:r>
        <w:rPr>
          <w:rFonts w:ascii="Arial" w:hAnsi="Arial"/>
          <w:b/>
          <w:sz w:val="28"/>
          <w:szCs w:val="28"/>
        </w:rPr>
        <w:t>Municipality’s</w:t>
      </w:r>
    </w:p>
    <w:p w14:paraId="21B5A7F4" w14:textId="6B9D415F" w:rsidR="001C20E5" w:rsidRDefault="00343236" w:rsidP="001C20E5">
      <w:pPr>
        <w:jc w:val="center"/>
        <w:rPr>
          <w:rFonts w:ascii="Arial" w:hAnsi="Arial"/>
          <w:b/>
          <w:sz w:val="28"/>
          <w:szCs w:val="28"/>
        </w:rPr>
      </w:pPr>
      <w:r>
        <w:rPr>
          <w:rFonts w:ascii="Arial" w:hAnsi="Arial"/>
          <w:b/>
          <w:sz w:val="28"/>
          <w:szCs w:val="28"/>
        </w:rPr>
        <w:t xml:space="preserve">Draft </w:t>
      </w:r>
      <w:r w:rsidR="001C20E5">
        <w:rPr>
          <w:rFonts w:ascii="Arial" w:hAnsi="Arial"/>
          <w:b/>
          <w:sz w:val="28"/>
          <w:szCs w:val="28"/>
        </w:rPr>
        <w:t>budget</w:t>
      </w:r>
    </w:p>
    <w:p w14:paraId="50F909CA" w14:textId="77777777" w:rsidR="001C20E5" w:rsidRDefault="001C20E5" w:rsidP="001C20E5">
      <w:pPr>
        <w:jc w:val="center"/>
        <w:rPr>
          <w:rFonts w:ascii="Arial" w:hAnsi="Arial"/>
          <w:b/>
          <w:sz w:val="28"/>
          <w:szCs w:val="28"/>
        </w:rPr>
      </w:pPr>
      <w:r>
        <w:rPr>
          <w:rFonts w:ascii="Arial" w:hAnsi="Arial"/>
          <w:b/>
          <w:sz w:val="28"/>
          <w:szCs w:val="28"/>
        </w:rPr>
        <w:t>2018/2019-2020/222</w:t>
      </w:r>
    </w:p>
    <w:p w14:paraId="7CF97587" w14:textId="77777777" w:rsidR="007E7540" w:rsidRDefault="001C20E5" w:rsidP="001C20E5">
      <w:pPr>
        <w:jc w:val="center"/>
        <w:rPr>
          <w:rFonts w:ascii="Arial" w:hAnsi="Arial"/>
          <w:b/>
          <w:sz w:val="28"/>
          <w:szCs w:val="28"/>
        </w:rPr>
      </w:pPr>
      <w:r>
        <w:rPr>
          <w:rFonts w:ascii="Arial" w:hAnsi="Arial"/>
          <w:b/>
          <w:sz w:val="28"/>
          <w:szCs w:val="28"/>
        </w:rPr>
        <w:t>Medium Term Revenue and Expenditure Framework</w:t>
      </w:r>
    </w:p>
    <w:p w14:paraId="091EB282" w14:textId="77777777" w:rsidR="001C20E5" w:rsidRDefault="001C20E5" w:rsidP="001C20E5">
      <w:pPr>
        <w:rPr>
          <w:rFonts w:ascii="Arial" w:hAnsi="Arial"/>
          <w:b/>
          <w:sz w:val="28"/>
          <w:szCs w:val="28"/>
        </w:rPr>
      </w:pPr>
    </w:p>
    <w:p w14:paraId="79B2DF71" w14:textId="77777777" w:rsidR="001C20E5" w:rsidRDefault="001C20E5" w:rsidP="001C20E5">
      <w:r>
        <w:tab/>
      </w:r>
    </w:p>
    <w:p w14:paraId="5E32F76C" w14:textId="77777777" w:rsidR="001C20E5" w:rsidRDefault="001C20E5" w:rsidP="001C20E5"/>
    <w:p w14:paraId="644AD05C" w14:textId="77777777" w:rsidR="001C20E5" w:rsidRDefault="001C20E5" w:rsidP="001C20E5"/>
    <w:p w14:paraId="48A9A5C4" w14:textId="77777777" w:rsidR="00D00C3C" w:rsidRDefault="00D00C3C" w:rsidP="00D00C3C">
      <w:pPr>
        <w:tabs>
          <w:tab w:val="left" w:pos="3984"/>
        </w:tabs>
        <w:rPr>
          <w:rFonts w:ascii="Arial" w:hAnsi="Arial"/>
          <w:sz w:val="20"/>
          <w:szCs w:val="20"/>
        </w:rPr>
      </w:pPr>
      <w:r>
        <w:rPr>
          <w:rFonts w:ascii="Times New Roman" w:hAnsi="Times New Roman" w:cs="Times New Roman"/>
          <w:b/>
          <w:sz w:val="24"/>
          <w:szCs w:val="24"/>
        </w:rPr>
        <w:lastRenderedPageBreak/>
        <w:t>Table of Contents</w:t>
      </w:r>
    </w:p>
    <w:p w14:paraId="2F493056" w14:textId="3EA165C5" w:rsidR="00D00C3C" w:rsidRDefault="00D00C3C" w:rsidP="00D00C3C">
      <w:pPr>
        <w:rPr>
          <w:rFonts w:ascii="Times New Roman" w:hAnsi="Times New Roman" w:cs="Times New Roman"/>
          <w:b/>
          <w:sz w:val="24"/>
          <w:szCs w:val="24"/>
        </w:rPr>
      </w:pPr>
      <w:r>
        <w:rPr>
          <w:rFonts w:ascii="Times New Roman" w:hAnsi="Times New Roman" w:cs="Times New Roman"/>
          <w:b/>
          <w:sz w:val="24"/>
          <w:szCs w:val="24"/>
        </w:rPr>
        <w:t>Part 1 Draft budget tables</w:t>
      </w:r>
    </w:p>
    <w:p w14:paraId="25D02ECE" w14:textId="77777777" w:rsidR="00D00C3C" w:rsidRDefault="00D00C3C" w:rsidP="00D00C3C">
      <w:pPr>
        <w:rPr>
          <w:rFonts w:ascii="Times New Roman" w:hAnsi="Times New Roman" w:cs="Times New Roman"/>
          <w:b/>
          <w:sz w:val="24"/>
          <w:szCs w:val="24"/>
        </w:rPr>
      </w:pPr>
    </w:p>
    <w:p w14:paraId="3EA06D54" w14:textId="77777777" w:rsidR="00D00C3C" w:rsidRDefault="00D00C3C" w:rsidP="00D00C3C">
      <w:pPr>
        <w:rPr>
          <w:rFonts w:ascii="Times New Roman" w:hAnsi="Times New Roman" w:cs="Times New Roman"/>
          <w:b/>
          <w:sz w:val="24"/>
          <w:szCs w:val="24"/>
        </w:rPr>
      </w:pPr>
    </w:p>
    <w:p w14:paraId="2B8EF6D9" w14:textId="77777777" w:rsidR="00D00C3C" w:rsidRDefault="00D00C3C" w:rsidP="00D00C3C">
      <w:pPr>
        <w:rPr>
          <w:rFonts w:ascii="Times New Roman" w:hAnsi="Times New Roman" w:cs="Times New Roman"/>
          <w:b/>
          <w:sz w:val="24"/>
          <w:szCs w:val="24"/>
        </w:rPr>
      </w:pPr>
    </w:p>
    <w:p w14:paraId="26A0B9AD" w14:textId="77777777" w:rsidR="00D00C3C" w:rsidRDefault="00D00C3C" w:rsidP="00D00C3C">
      <w:pPr>
        <w:rPr>
          <w:rFonts w:ascii="Times New Roman" w:hAnsi="Times New Roman" w:cs="Times New Roman"/>
          <w:b/>
          <w:sz w:val="24"/>
          <w:szCs w:val="24"/>
        </w:rPr>
      </w:pPr>
    </w:p>
    <w:tbl>
      <w:tblPr>
        <w:tblStyle w:val="TableGrid"/>
        <w:tblpPr w:leftFromText="180" w:rightFromText="180" w:vertAnchor="page" w:horzAnchor="margin" w:tblpY="2869"/>
        <w:tblW w:w="0" w:type="auto"/>
        <w:tblInd w:w="0" w:type="dxa"/>
        <w:tblLook w:val="04A0" w:firstRow="1" w:lastRow="0" w:firstColumn="1" w:lastColumn="0" w:noHBand="0" w:noVBand="1"/>
      </w:tblPr>
      <w:tblGrid>
        <w:gridCol w:w="704"/>
        <w:gridCol w:w="6808"/>
        <w:gridCol w:w="5623"/>
      </w:tblGrid>
      <w:tr w:rsidR="00D00C3C" w14:paraId="57D8C43B" w14:textId="77777777" w:rsidTr="0042646E">
        <w:tc>
          <w:tcPr>
            <w:tcW w:w="704" w:type="dxa"/>
            <w:tcBorders>
              <w:top w:val="single" w:sz="4" w:space="0" w:color="auto"/>
              <w:left w:val="single" w:sz="4" w:space="0" w:color="auto"/>
              <w:bottom w:val="single" w:sz="4" w:space="0" w:color="auto"/>
              <w:right w:val="single" w:sz="4" w:space="0" w:color="auto"/>
            </w:tcBorders>
            <w:hideMark/>
          </w:tcPr>
          <w:p w14:paraId="7EFFE953" w14:textId="77777777" w:rsidR="00D00C3C" w:rsidRDefault="00D00C3C">
            <w:pPr>
              <w:rPr>
                <w:rFonts w:ascii="Times New Roman" w:hAnsi="Times New Roman" w:cs="Times New Roman"/>
                <w:b/>
                <w:sz w:val="24"/>
                <w:szCs w:val="24"/>
              </w:rPr>
            </w:pPr>
            <w:r>
              <w:rPr>
                <w:rFonts w:ascii="Times New Roman" w:hAnsi="Times New Roman" w:cs="Times New Roman"/>
                <w:b/>
                <w:sz w:val="24"/>
                <w:szCs w:val="24"/>
              </w:rPr>
              <w:t>No</w:t>
            </w:r>
          </w:p>
        </w:tc>
        <w:tc>
          <w:tcPr>
            <w:tcW w:w="6808" w:type="dxa"/>
            <w:tcBorders>
              <w:top w:val="single" w:sz="4" w:space="0" w:color="auto"/>
              <w:left w:val="single" w:sz="4" w:space="0" w:color="auto"/>
              <w:bottom w:val="single" w:sz="4" w:space="0" w:color="auto"/>
              <w:right w:val="single" w:sz="4" w:space="0" w:color="auto"/>
            </w:tcBorders>
            <w:hideMark/>
          </w:tcPr>
          <w:p w14:paraId="3AA7204B" w14:textId="77777777" w:rsidR="00D00C3C" w:rsidRDefault="00D00C3C">
            <w:pPr>
              <w:rPr>
                <w:rFonts w:ascii="Times New Roman" w:hAnsi="Times New Roman" w:cs="Times New Roman"/>
                <w:b/>
                <w:sz w:val="24"/>
                <w:szCs w:val="24"/>
              </w:rPr>
            </w:pPr>
            <w:r>
              <w:rPr>
                <w:rFonts w:ascii="Times New Roman" w:hAnsi="Times New Roman" w:cs="Times New Roman"/>
                <w:b/>
                <w:sz w:val="24"/>
                <w:szCs w:val="24"/>
              </w:rPr>
              <w:t>Description</w:t>
            </w:r>
          </w:p>
        </w:tc>
        <w:tc>
          <w:tcPr>
            <w:tcW w:w="5623" w:type="dxa"/>
            <w:tcBorders>
              <w:top w:val="single" w:sz="4" w:space="0" w:color="auto"/>
              <w:left w:val="single" w:sz="4" w:space="0" w:color="auto"/>
              <w:bottom w:val="single" w:sz="4" w:space="0" w:color="auto"/>
              <w:right w:val="single" w:sz="4" w:space="0" w:color="auto"/>
            </w:tcBorders>
            <w:hideMark/>
          </w:tcPr>
          <w:p w14:paraId="388EC2ED" w14:textId="77777777" w:rsidR="00D00C3C" w:rsidRDefault="00D00C3C">
            <w:pPr>
              <w:rPr>
                <w:rFonts w:ascii="Times New Roman" w:hAnsi="Times New Roman" w:cs="Times New Roman"/>
                <w:b/>
                <w:sz w:val="24"/>
                <w:szCs w:val="24"/>
              </w:rPr>
            </w:pPr>
            <w:r>
              <w:rPr>
                <w:rFonts w:ascii="Times New Roman" w:hAnsi="Times New Roman" w:cs="Times New Roman"/>
                <w:b/>
                <w:sz w:val="24"/>
                <w:szCs w:val="24"/>
              </w:rPr>
              <w:t>Page</w:t>
            </w:r>
          </w:p>
        </w:tc>
      </w:tr>
      <w:tr w:rsidR="00D00C3C" w14:paraId="3E00E797" w14:textId="77777777" w:rsidTr="0042646E">
        <w:tc>
          <w:tcPr>
            <w:tcW w:w="704" w:type="dxa"/>
            <w:tcBorders>
              <w:top w:val="single" w:sz="4" w:space="0" w:color="auto"/>
              <w:left w:val="single" w:sz="4" w:space="0" w:color="auto"/>
              <w:bottom w:val="single" w:sz="4" w:space="0" w:color="auto"/>
              <w:right w:val="single" w:sz="4" w:space="0" w:color="auto"/>
            </w:tcBorders>
            <w:hideMark/>
          </w:tcPr>
          <w:p w14:paraId="31ECE5E0" w14:textId="1EAFD248" w:rsidR="00D00C3C" w:rsidRDefault="000D4788">
            <w:pPr>
              <w:rPr>
                <w:rFonts w:ascii="Times New Roman" w:hAnsi="Times New Roman" w:cs="Times New Roman"/>
                <w:b/>
                <w:sz w:val="24"/>
                <w:szCs w:val="24"/>
              </w:rPr>
            </w:pPr>
            <w:r>
              <w:rPr>
                <w:rFonts w:ascii="Times New Roman" w:hAnsi="Times New Roman" w:cs="Times New Roman"/>
                <w:b/>
                <w:sz w:val="24"/>
                <w:szCs w:val="24"/>
              </w:rPr>
              <w:t>1</w:t>
            </w:r>
          </w:p>
        </w:tc>
        <w:tc>
          <w:tcPr>
            <w:tcW w:w="6808" w:type="dxa"/>
            <w:tcBorders>
              <w:top w:val="single" w:sz="4" w:space="0" w:color="auto"/>
              <w:left w:val="single" w:sz="4" w:space="0" w:color="auto"/>
              <w:bottom w:val="single" w:sz="4" w:space="0" w:color="auto"/>
              <w:right w:val="single" w:sz="4" w:space="0" w:color="auto"/>
            </w:tcBorders>
            <w:hideMark/>
          </w:tcPr>
          <w:p w14:paraId="683B7F11" w14:textId="77777777" w:rsidR="00D00C3C" w:rsidRDefault="00D00C3C">
            <w:pPr>
              <w:rPr>
                <w:rFonts w:ascii="Times New Roman" w:hAnsi="Times New Roman" w:cs="Times New Roman"/>
                <w:b/>
                <w:sz w:val="24"/>
                <w:szCs w:val="24"/>
              </w:rPr>
            </w:pPr>
            <w:r>
              <w:rPr>
                <w:rFonts w:ascii="Times New Roman" w:hAnsi="Times New Roman" w:cs="Times New Roman"/>
                <w:b/>
                <w:sz w:val="24"/>
                <w:szCs w:val="24"/>
              </w:rPr>
              <w:t>Cover Page</w:t>
            </w:r>
          </w:p>
        </w:tc>
        <w:tc>
          <w:tcPr>
            <w:tcW w:w="5623" w:type="dxa"/>
            <w:tcBorders>
              <w:top w:val="single" w:sz="4" w:space="0" w:color="auto"/>
              <w:left w:val="single" w:sz="4" w:space="0" w:color="auto"/>
              <w:bottom w:val="single" w:sz="4" w:space="0" w:color="auto"/>
              <w:right w:val="single" w:sz="4" w:space="0" w:color="auto"/>
            </w:tcBorders>
          </w:tcPr>
          <w:p w14:paraId="4D868DF6" w14:textId="64554361" w:rsidR="00D00C3C" w:rsidRDefault="00D00C3C">
            <w:pPr>
              <w:rPr>
                <w:rFonts w:ascii="Times New Roman" w:hAnsi="Times New Roman" w:cs="Times New Roman"/>
                <w:b/>
                <w:sz w:val="24"/>
                <w:szCs w:val="24"/>
              </w:rPr>
            </w:pPr>
            <w:r>
              <w:rPr>
                <w:rFonts w:ascii="Times New Roman" w:hAnsi="Times New Roman" w:cs="Times New Roman"/>
                <w:b/>
                <w:sz w:val="24"/>
                <w:szCs w:val="24"/>
              </w:rPr>
              <w:t xml:space="preserve">  </w:t>
            </w:r>
            <w:r w:rsidR="000D4788">
              <w:rPr>
                <w:rFonts w:ascii="Times New Roman" w:hAnsi="Times New Roman" w:cs="Times New Roman"/>
                <w:b/>
                <w:sz w:val="24"/>
                <w:szCs w:val="24"/>
              </w:rPr>
              <w:t xml:space="preserve"> </w:t>
            </w:r>
            <w:r>
              <w:rPr>
                <w:rFonts w:ascii="Times New Roman" w:hAnsi="Times New Roman" w:cs="Times New Roman"/>
                <w:b/>
                <w:sz w:val="24"/>
                <w:szCs w:val="24"/>
              </w:rPr>
              <w:t>1</w:t>
            </w:r>
          </w:p>
        </w:tc>
      </w:tr>
      <w:tr w:rsidR="00D00C3C" w14:paraId="3E9CFD9C" w14:textId="77777777" w:rsidTr="0042646E">
        <w:tc>
          <w:tcPr>
            <w:tcW w:w="704" w:type="dxa"/>
            <w:tcBorders>
              <w:top w:val="single" w:sz="4" w:space="0" w:color="auto"/>
              <w:left w:val="single" w:sz="4" w:space="0" w:color="auto"/>
              <w:bottom w:val="single" w:sz="4" w:space="0" w:color="auto"/>
              <w:right w:val="single" w:sz="4" w:space="0" w:color="auto"/>
            </w:tcBorders>
            <w:hideMark/>
          </w:tcPr>
          <w:p w14:paraId="43C161CC" w14:textId="7AE3D173" w:rsidR="00D00C3C" w:rsidRDefault="000D4788">
            <w:pPr>
              <w:rPr>
                <w:rFonts w:ascii="Times New Roman" w:hAnsi="Times New Roman" w:cs="Times New Roman"/>
                <w:b/>
                <w:sz w:val="24"/>
                <w:szCs w:val="24"/>
              </w:rPr>
            </w:pPr>
            <w:r>
              <w:rPr>
                <w:rFonts w:ascii="Times New Roman" w:hAnsi="Times New Roman" w:cs="Times New Roman"/>
                <w:b/>
                <w:sz w:val="24"/>
                <w:szCs w:val="24"/>
              </w:rPr>
              <w:t>2</w:t>
            </w:r>
          </w:p>
        </w:tc>
        <w:tc>
          <w:tcPr>
            <w:tcW w:w="6808" w:type="dxa"/>
            <w:tcBorders>
              <w:top w:val="single" w:sz="4" w:space="0" w:color="auto"/>
              <w:left w:val="single" w:sz="4" w:space="0" w:color="auto"/>
              <w:bottom w:val="single" w:sz="4" w:space="0" w:color="auto"/>
              <w:right w:val="single" w:sz="4" w:space="0" w:color="auto"/>
            </w:tcBorders>
            <w:hideMark/>
          </w:tcPr>
          <w:p w14:paraId="6CD1B60F" w14:textId="77777777" w:rsidR="00D00C3C" w:rsidRDefault="00D00C3C">
            <w:pPr>
              <w:rPr>
                <w:rFonts w:ascii="Times New Roman" w:hAnsi="Times New Roman" w:cs="Times New Roman"/>
                <w:b/>
                <w:sz w:val="24"/>
                <w:szCs w:val="24"/>
              </w:rPr>
            </w:pPr>
            <w:r>
              <w:rPr>
                <w:rFonts w:ascii="Times New Roman" w:hAnsi="Times New Roman" w:cs="Times New Roman"/>
                <w:b/>
                <w:sz w:val="24"/>
                <w:szCs w:val="24"/>
              </w:rPr>
              <w:t>Table of Content</w:t>
            </w:r>
          </w:p>
        </w:tc>
        <w:tc>
          <w:tcPr>
            <w:tcW w:w="5623" w:type="dxa"/>
            <w:tcBorders>
              <w:top w:val="single" w:sz="4" w:space="0" w:color="auto"/>
              <w:left w:val="single" w:sz="4" w:space="0" w:color="auto"/>
              <w:bottom w:val="single" w:sz="4" w:space="0" w:color="auto"/>
              <w:right w:val="single" w:sz="4" w:space="0" w:color="auto"/>
            </w:tcBorders>
          </w:tcPr>
          <w:p w14:paraId="44424D51" w14:textId="6F88BE1E" w:rsidR="00D00C3C" w:rsidRDefault="00D00C3C">
            <w:pPr>
              <w:rPr>
                <w:rFonts w:ascii="Times New Roman" w:hAnsi="Times New Roman" w:cs="Times New Roman"/>
                <w:b/>
                <w:sz w:val="24"/>
                <w:szCs w:val="24"/>
              </w:rPr>
            </w:pPr>
            <w:r>
              <w:rPr>
                <w:rFonts w:ascii="Times New Roman" w:hAnsi="Times New Roman" w:cs="Times New Roman"/>
                <w:b/>
                <w:sz w:val="24"/>
                <w:szCs w:val="24"/>
              </w:rPr>
              <w:t xml:space="preserve">   2</w:t>
            </w:r>
          </w:p>
        </w:tc>
      </w:tr>
      <w:tr w:rsidR="00D00C3C" w14:paraId="39A12A60" w14:textId="77777777" w:rsidTr="0042646E">
        <w:tc>
          <w:tcPr>
            <w:tcW w:w="704" w:type="dxa"/>
            <w:tcBorders>
              <w:top w:val="single" w:sz="4" w:space="0" w:color="auto"/>
              <w:left w:val="single" w:sz="4" w:space="0" w:color="auto"/>
              <w:bottom w:val="single" w:sz="4" w:space="0" w:color="auto"/>
              <w:right w:val="single" w:sz="4" w:space="0" w:color="auto"/>
            </w:tcBorders>
            <w:hideMark/>
          </w:tcPr>
          <w:p w14:paraId="27BA13B4" w14:textId="10E71B1F" w:rsidR="00D00C3C" w:rsidRDefault="000D4788">
            <w:pPr>
              <w:rPr>
                <w:rFonts w:ascii="Times New Roman" w:hAnsi="Times New Roman" w:cs="Times New Roman"/>
                <w:b/>
                <w:sz w:val="24"/>
                <w:szCs w:val="24"/>
              </w:rPr>
            </w:pPr>
            <w:r>
              <w:rPr>
                <w:rFonts w:ascii="Times New Roman" w:hAnsi="Times New Roman" w:cs="Times New Roman"/>
                <w:b/>
                <w:sz w:val="24"/>
                <w:szCs w:val="24"/>
              </w:rPr>
              <w:t>3</w:t>
            </w:r>
          </w:p>
        </w:tc>
        <w:tc>
          <w:tcPr>
            <w:tcW w:w="6808" w:type="dxa"/>
            <w:tcBorders>
              <w:top w:val="single" w:sz="4" w:space="0" w:color="auto"/>
              <w:left w:val="single" w:sz="4" w:space="0" w:color="auto"/>
              <w:bottom w:val="single" w:sz="4" w:space="0" w:color="auto"/>
              <w:right w:val="single" w:sz="4" w:space="0" w:color="auto"/>
            </w:tcBorders>
            <w:hideMark/>
          </w:tcPr>
          <w:p w14:paraId="2892A58D" w14:textId="2A85C5F3" w:rsidR="00D00C3C" w:rsidRDefault="000D4788">
            <w:pPr>
              <w:rPr>
                <w:rFonts w:ascii="Times New Roman" w:hAnsi="Times New Roman" w:cs="Times New Roman"/>
                <w:b/>
                <w:sz w:val="24"/>
                <w:szCs w:val="24"/>
              </w:rPr>
            </w:pPr>
            <w:r>
              <w:rPr>
                <w:rFonts w:ascii="Times New Roman" w:hAnsi="Times New Roman" w:cs="Times New Roman"/>
                <w:b/>
                <w:sz w:val="24"/>
                <w:szCs w:val="24"/>
              </w:rPr>
              <w:t xml:space="preserve">Background </w:t>
            </w:r>
          </w:p>
        </w:tc>
        <w:tc>
          <w:tcPr>
            <w:tcW w:w="5623" w:type="dxa"/>
            <w:tcBorders>
              <w:top w:val="single" w:sz="4" w:space="0" w:color="auto"/>
              <w:left w:val="single" w:sz="4" w:space="0" w:color="auto"/>
              <w:bottom w:val="single" w:sz="4" w:space="0" w:color="auto"/>
              <w:right w:val="single" w:sz="4" w:space="0" w:color="auto"/>
            </w:tcBorders>
          </w:tcPr>
          <w:p w14:paraId="1CE5DECD" w14:textId="6BD84ED5" w:rsidR="00D00C3C" w:rsidRDefault="000D4788">
            <w:pPr>
              <w:rPr>
                <w:rFonts w:ascii="Times New Roman" w:hAnsi="Times New Roman" w:cs="Times New Roman"/>
                <w:b/>
                <w:sz w:val="24"/>
                <w:szCs w:val="24"/>
              </w:rPr>
            </w:pPr>
            <w:r>
              <w:rPr>
                <w:rFonts w:ascii="Times New Roman" w:hAnsi="Times New Roman" w:cs="Times New Roman"/>
                <w:b/>
                <w:sz w:val="24"/>
                <w:szCs w:val="24"/>
              </w:rPr>
              <w:t xml:space="preserve">   3</w:t>
            </w:r>
          </w:p>
        </w:tc>
      </w:tr>
      <w:tr w:rsidR="00D00C3C" w14:paraId="6BC1DD3F" w14:textId="77777777" w:rsidTr="0042646E">
        <w:tc>
          <w:tcPr>
            <w:tcW w:w="704" w:type="dxa"/>
            <w:tcBorders>
              <w:top w:val="single" w:sz="4" w:space="0" w:color="auto"/>
              <w:left w:val="single" w:sz="4" w:space="0" w:color="auto"/>
              <w:bottom w:val="single" w:sz="4" w:space="0" w:color="auto"/>
              <w:right w:val="single" w:sz="4" w:space="0" w:color="auto"/>
            </w:tcBorders>
            <w:hideMark/>
          </w:tcPr>
          <w:p w14:paraId="76E37EC9" w14:textId="0D082EEF" w:rsidR="00D00C3C" w:rsidRDefault="00D00C3C">
            <w:pPr>
              <w:rPr>
                <w:rFonts w:ascii="Times New Roman" w:hAnsi="Times New Roman" w:cs="Times New Roman"/>
                <w:b/>
                <w:sz w:val="24"/>
                <w:szCs w:val="24"/>
              </w:rPr>
            </w:pPr>
            <w:r>
              <w:rPr>
                <w:rFonts w:ascii="Times New Roman" w:hAnsi="Times New Roman" w:cs="Times New Roman"/>
                <w:b/>
                <w:sz w:val="24"/>
                <w:szCs w:val="24"/>
              </w:rPr>
              <w:t>4</w:t>
            </w:r>
          </w:p>
        </w:tc>
        <w:tc>
          <w:tcPr>
            <w:tcW w:w="6808" w:type="dxa"/>
            <w:tcBorders>
              <w:top w:val="single" w:sz="4" w:space="0" w:color="auto"/>
              <w:left w:val="single" w:sz="4" w:space="0" w:color="auto"/>
              <w:bottom w:val="single" w:sz="4" w:space="0" w:color="auto"/>
              <w:right w:val="single" w:sz="4" w:space="0" w:color="auto"/>
            </w:tcBorders>
            <w:hideMark/>
          </w:tcPr>
          <w:p w14:paraId="1083E407" w14:textId="49765341" w:rsidR="00D00C3C" w:rsidRDefault="000D4788">
            <w:pPr>
              <w:rPr>
                <w:rFonts w:ascii="Times New Roman" w:hAnsi="Times New Roman" w:cs="Times New Roman"/>
                <w:b/>
                <w:sz w:val="24"/>
                <w:szCs w:val="24"/>
              </w:rPr>
            </w:pPr>
            <w:r>
              <w:rPr>
                <w:rFonts w:ascii="Times New Roman" w:hAnsi="Times New Roman" w:cs="Times New Roman"/>
                <w:b/>
                <w:sz w:val="24"/>
                <w:szCs w:val="24"/>
              </w:rPr>
              <w:t>Consolidated overview of the 2019/2020 draft budget</w:t>
            </w:r>
          </w:p>
        </w:tc>
        <w:tc>
          <w:tcPr>
            <w:tcW w:w="5623" w:type="dxa"/>
            <w:tcBorders>
              <w:top w:val="single" w:sz="4" w:space="0" w:color="auto"/>
              <w:left w:val="single" w:sz="4" w:space="0" w:color="auto"/>
              <w:bottom w:val="single" w:sz="4" w:space="0" w:color="auto"/>
              <w:right w:val="single" w:sz="4" w:space="0" w:color="auto"/>
            </w:tcBorders>
          </w:tcPr>
          <w:p w14:paraId="2ECF8F86" w14:textId="3606BFC6" w:rsidR="00D00C3C" w:rsidRDefault="000D4788">
            <w:pPr>
              <w:rPr>
                <w:rFonts w:ascii="Times New Roman" w:hAnsi="Times New Roman" w:cs="Times New Roman"/>
                <w:b/>
                <w:sz w:val="24"/>
                <w:szCs w:val="24"/>
              </w:rPr>
            </w:pPr>
            <w:r>
              <w:rPr>
                <w:rFonts w:ascii="Times New Roman" w:hAnsi="Times New Roman" w:cs="Times New Roman"/>
                <w:b/>
                <w:sz w:val="24"/>
                <w:szCs w:val="24"/>
              </w:rPr>
              <w:t xml:space="preserve">   5</w:t>
            </w:r>
          </w:p>
        </w:tc>
      </w:tr>
      <w:tr w:rsidR="000D4788" w14:paraId="6D3EAFFB" w14:textId="77777777" w:rsidTr="0042646E">
        <w:tc>
          <w:tcPr>
            <w:tcW w:w="704" w:type="dxa"/>
            <w:tcBorders>
              <w:top w:val="single" w:sz="4" w:space="0" w:color="auto"/>
              <w:left w:val="single" w:sz="4" w:space="0" w:color="auto"/>
              <w:bottom w:val="single" w:sz="4" w:space="0" w:color="auto"/>
              <w:right w:val="single" w:sz="4" w:space="0" w:color="auto"/>
            </w:tcBorders>
          </w:tcPr>
          <w:p w14:paraId="40FAA500" w14:textId="0DFD42EC" w:rsidR="000D4788" w:rsidRDefault="000D4788">
            <w:pPr>
              <w:rPr>
                <w:rFonts w:ascii="Times New Roman" w:hAnsi="Times New Roman" w:cs="Times New Roman"/>
                <w:b/>
                <w:sz w:val="24"/>
                <w:szCs w:val="24"/>
              </w:rPr>
            </w:pPr>
            <w:r>
              <w:rPr>
                <w:rFonts w:ascii="Times New Roman" w:hAnsi="Times New Roman" w:cs="Times New Roman"/>
                <w:b/>
                <w:sz w:val="24"/>
                <w:szCs w:val="24"/>
              </w:rPr>
              <w:t>5</w:t>
            </w:r>
          </w:p>
        </w:tc>
        <w:tc>
          <w:tcPr>
            <w:tcW w:w="6808" w:type="dxa"/>
            <w:tcBorders>
              <w:top w:val="single" w:sz="4" w:space="0" w:color="auto"/>
              <w:left w:val="single" w:sz="4" w:space="0" w:color="auto"/>
              <w:bottom w:val="single" w:sz="4" w:space="0" w:color="auto"/>
              <w:right w:val="single" w:sz="4" w:space="0" w:color="auto"/>
            </w:tcBorders>
          </w:tcPr>
          <w:p w14:paraId="6A98B6C2" w14:textId="583E66E1" w:rsidR="000D4788" w:rsidRDefault="000D4788">
            <w:pPr>
              <w:rPr>
                <w:rFonts w:ascii="Times New Roman" w:hAnsi="Times New Roman" w:cs="Times New Roman"/>
                <w:b/>
                <w:sz w:val="24"/>
                <w:szCs w:val="24"/>
              </w:rPr>
            </w:pPr>
            <w:r>
              <w:rPr>
                <w:rFonts w:ascii="Times New Roman" w:hAnsi="Times New Roman" w:cs="Times New Roman"/>
                <w:b/>
                <w:sz w:val="24"/>
                <w:szCs w:val="24"/>
              </w:rPr>
              <w:t>Summary of Operating Revenue</w:t>
            </w:r>
          </w:p>
        </w:tc>
        <w:tc>
          <w:tcPr>
            <w:tcW w:w="5623" w:type="dxa"/>
            <w:tcBorders>
              <w:top w:val="single" w:sz="4" w:space="0" w:color="auto"/>
              <w:left w:val="single" w:sz="4" w:space="0" w:color="auto"/>
              <w:bottom w:val="single" w:sz="4" w:space="0" w:color="auto"/>
              <w:right w:val="single" w:sz="4" w:space="0" w:color="auto"/>
            </w:tcBorders>
          </w:tcPr>
          <w:p w14:paraId="7FA80E6F" w14:textId="3DD72C56" w:rsidR="000D4788" w:rsidRDefault="000D4788">
            <w:pPr>
              <w:rPr>
                <w:rFonts w:ascii="Times New Roman" w:hAnsi="Times New Roman" w:cs="Times New Roman"/>
                <w:b/>
                <w:sz w:val="24"/>
                <w:szCs w:val="24"/>
              </w:rPr>
            </w:pPr>
            <w:r>
              <w:rPr>
                <w:rFonts w:ascii="Times New Roman" w:hAnsi="Times New Roman" w:cs="Times New Roman"/>
                <w:b/>
                <w:sz w:val="24"/>
                <w:szCs w:val="24"/>
              </w:rPr>
              <w:t xml:space="preserve">   6-7</w:t>
            </w:r>
          </w:p>
        </w:tc>
      </w:tr>
      <w:tr w:rsidR="000D4788" w14:paraId="77DB23B6" w14:textId="77777777" w:rsidTr="0042646E">
        <w:tc>
          <w:tcPr>
            <w:tcW w:w="704" w:type="dxa"/>
            <w:tcBorders>
              <w:top w:val="single" w:sz="4" w:space="0" w:color="auto"/>
              <w:left w:val="single" w:sz="4" w:space="0" w:color="auto"/>
              <w:bottom w:val="single" w:sz="4" w:space="0" w:color="auto"/>
              <w:right w:val="single" w:sz="4" w:space="0" w:color="auto"/>
            </w:tcBorders>
          </w:tcPr>
          <w:p w14:paraId="1977E992" w14:textId="570E3E46" w:rsidR="000D4788" w:rsidRDefault="003B3929">
            <w:pPr>
              <w:rPr>
                <w:rFonts w:ascii="Times New Roman" w:hAnsi="Times New Roman" w:cs="Times New Roman"/>
                <w:b/>
                <w:sz w:val="24"/>
                <w:szCs w:val="24"/>
              </w:rPr>
            </w:pPr>
            <w:r>
              <w:rPr>
                <w:rFonts w:ascii="Times New Roman" w:hAnsi="Times New Roman" w:cs="Times New Roman"/>
                <w:b/>
                <w:sz w:val="24"/>
                <w:szCs w:val="24"/>
              </w:rPr>
              <w:t xml:space="preserve"> 6</w:t>
            </w:r>
          </w:p>
        </w:tc>
        <w:tc>
          <w:tcPr>
            <w:tcW w:w="6808" w:type="dxa"/>
            <w:tcBorders>
              <w:top w:val="single" w:sz="4" w:space="0" w:color="auto"/>
              <w:left w:val="single" w:sz="4" w:space="0" w:color="auto"/>
              <w:bottom w:val="single" w:sz="4" w:space="0" w:color="auto"/>
              <w:right w:val="single" w:sz="4" w:space="0" w:color="auto"/>
            </w:tcBorders>
          </w:tcPr>
          <w:p w14:paraId="284833E6" w14:textId="4C24E0F6" w:rsidR="000D4788" w:rsidRDefault="000D4788">
            <w:pPr>
              <w:rPr>
                <w:rFonts w:ascii="Times New Roman" w:hAnsi="Times New Roman" w:cs="Times New Roman"/>
                <w:b/>
                <w:sz w:val="24"/>
                <w:szCs w:val="24"/>
              </w:rPr>
            </w:pPr>
            <w:r>
              <w:rPr>
                <w:rFonts w:ascii="Times New Roman" w:hAnsi="Times New Roman" w:cs="Times New Roman"/>
                <w:b/>
                <w:sz w:val="24"/>
                <w:szCs w:val="24"/>
              </w:rPr>
              <w:t xml:space="preserve"> Summary of Operating Expenditure</w:t>
            </w:r>
          </w:p>
        </w:tc>
        <w:tc>
          <w:tcPr>
            <w:tcW w:w="5623" w:type="dxa"/>
            <w:tcBorders>
              <w:top w:val="single" w:sz="4" w:space="0" w:color="auto"/>
              <w:left w:val="single" w:sz="4" w:space="0" w:color="auto"/>
              <w:bottom w:val="single" w:sz="4" w:space="0" w:color="auto"/>
              <w:right w:val="single" w:sz="4" w:space="0" w:color="auto"/>
            </w:tcBorders>
          </w:tcPr>
          <w:p w14:paraId="74FBB852" w14:textId="6D91E905" w:rsidR="000D4788" w:rsidRDefault="000D4788">
            <w:pPr>
              <w:rPr>
                <w:rFonts w:ascii="Times New Roman" w:hAnsi="Times New Roman" w:cs="Times New Roman"/>
                <w:b/>
                <w:sz w:val="24"/>
                <w:szCs w:val="24"/>
              </w:rPr>
            </w:pPr>
            <w:r>
              <w:rPr>
                <w:rFonts w:ascii="Times New Roman" w:hAnsi="Times New Roman" w:cs="Times New Roman"/>
                <w:b/>
                <w:sz w:val="24"/>
                <w:szCs w:val="24"/>
              </w:rPr>
              <w:t xml:space="preserve">   8-9</w:t>
            </w:r>
          </w:p>
        </w:tc>
      </w:tr>
      <w:tr w:rsidR="000D4788" w14:paraId="41A298EF" w14:textId="77777777" w:rsidTr="0042646E">
        <w:tc>
          <w:tcPr>
            <w:tcW w:w="704" w:type="dxa"/>
            <w:tcBorders>
              <w:top w:val="single" w:sz="4" w:space="0" w:color="auto"/>
              <w:left w:val="single" w:sz="4" w:space="0" w:color="auto"/>
              <w:bottom w:val="single" w:sz="4" w:space="0" w:color="auto"/>
              <w:right w:val="single" w:sz="4" w:space="0" w:color="auto"/>
            </w:tcBorders>
          </w:tcPr>
          <w:p w14:paraId="54A8A5B6" w14:textId="5877E895" w:rsidR="000D4788" w:rsidRDefault="003B3929">
            <w:pPr>
              <w:rPr>
                <w:rFonts w:ascii="Times New Roman" w:hAnsi="Times New Roman" w:cs="Times New Roman"/>
                <w:b/>
                <w:sz w:val="24"/>
                <w:szCs w:val="24"/>
              </w:rPr>
            </w:pPr>
            <w:r>
              <w:rPr>
                <w:rFonts w:ascii="Times New Roman" w:hAnsi="Times New Roman" w:cs="Times New Roman"/>
                <w:b/>
                <w:sz w:val="24"/>
                <w:szCs w:val="24"/>
              </w:rPr>
              <w:t>7</w:t>
            </w:r>
          </w:p>
        </w:tc>
        <w:tc>
          <w:tcPr>
            <w:tcW w:w="6808" w:type="dxa"/>
            <w:tcBorders>
              <w:top w:val="single" w:sz="4" w:space="0" w:color="auto"/>
              <w:left w:val="single" w:sz="4" w:space="0" w:color="auto"/>
              <w:bottom w:val="single" w:sz="4" w:space="0" w:color="auto"/>
              <w:right w:val="single" w:sz="4" w:space="0" w:color="auto"/>
            </w:tcBorders>
          </w:tcPr>
          <w:p w14:paraId="64EA2509" w14:textId="1B8B487E" w:rsidR="000D4788" w:rsidRDefault="000D4788">
            <w:pPr>
              <w:rPr>
                <w:rFonts w:ascii="Times New Roman" w:hAnsi="Times New Roman" w:cs="Times New Roman"/>
                <w:b/>
                <w:sz w:val="24"/>
                <w:szCs w:val="24"/>
              </w:rPr>
            </w:pPr>
            <w:r>
              <w:rPr>
                <w:rFonts w:ascii="Times New Roman" w:hAnsi="Times New Roman" w:cs="Times New Roman"/>
                <w:b/>
                <w:sz w:val="24"/>
                <w:szCs w:val="24"/>
              </w:rPr>
              <w:t>Capital Project</w:t>
            </w:r>
          </w:p>
        </w:tc>
        <w:tc>
          <w:tcPr>
            <w:tcW w:w="5623" w:type="dxa"/>
            <w:tcBorders>
              <w:top w:val="single" w:sz="4" w:space="0" w:color="auto"/>
              <w:left w:val="single" w:sz="4" w:space="0" w:color="auto"/>
              <w:bottom w:val="single" w:sz="4" w:space="0" w:color="auto"/>
              <w:right w:val="single" w:sz="4" w:space="0" w:color="auto"/>
            </w:tcBorders>
          </w:tcPr>
          <w:p w14:paraId="059BB605" w14:textId="1A30A3F2" w:rsidR="000D4788" w:rsidRDefault="000D4788">
            <w:pPr>
              <w:rPr>
                <w:rFonts w:ascii="Times New Roman" w:hAnsi="Times New Roman" w:cs="Times New Roman"/>
                <w:b/>
                <w:sz w:val="24"/>
                <w:szCs w:val="24"/>
              </w:rPr>
            </w:pPr>
            <w:r>
              <w:rPr>
                <w:rFonts w:ascii="Times New Roman" w:hAnsi="Times New Roman" w:cs="Times New Roman"/>
                <w:b/>
                <w:sz w:val="24"/>
                <w:szCs w:val="24"/>
              </w:rPr>
              <w:t>10</w:t>
            </w:r>
            <w:r w:rsidR="003B3929">
              <w:rPr>
                <w:rFonts w:ascii="Times New Roman" w:hAnsi="Times New Roman" w:cs="Times New Roman"/>
                <w:b/>
                <w:sz w:val="24"/>
                <w:szCs w:val="24"/>
              </w:rPr>
              <w:t>- 11</w:t>
            </w:r>
          </w:p>
        </w:tc>
      </w:tr>
      <w:tr w:rsidR="000D4788" w14:paraId="7F8D8B83" w14:textId="77777777" w:rsidTr="0042646E">
        <w:tc>
          <w:tcPr>
            <w:tcW w:w="704" w:type="dxa"/>
            <w:tcBorders>
              <w:top w:val="single" w:sz="4" w:space="0" w:color="auto"/>
              <w:left w:val="single" w:sz="4" w:space="0" w:color="auto"/>
              <w:bottom w:val="single" w:sz="4" w:space="0" w:color="auto"/>
              <w:right w:val="single" w:sz="4" w:space="0" w:color="auto"/>
            </w:tcBorders>
          </w:tcPr>
          <w:p w14:paraId="1D1F88A4" w14:textId="0487299B" w:rsidR="000D4788" w:rsidRDefault="0042646E">
            <w:pPr>
              <w:rPr>
                <w:rFonts w:ascii="Times New Roman" w:hAnsi="Times New Roman" w:cs="Times New Roman"/>
                <w:b/>
                <w:sz w:val="24"/>
                <w:szCs w:val="24"/>
              </w:rPr>
            </w:pPr>
            <w:r>
              <w:rPr>
                <w:rFonts w:ascii="Times New Roman" w:hAnsi="Times New Roman" w:cs="Times New Roman"/>
                <w:b/>
                <w:sz w:val="24"/>
                <w:szCs w:val="24"/>
              </w:rPr>
              <w:t>8</w:t>
            </w:r>
          </w:p>
        </w:tc>
        <w:tc>
          <w:tcPr>
            <w:tcW w:w="6808" w:type="dxa"/>
            <w:tcBorders>
              <w:top w:val="single" w:sz="4" w:space="0" w:color="auto"/>
              <w:left w:val="single" w:sz="4" w:space="0" w:color="auto"/>
              <w:bottom w:val="single" w:sz="4" w:space="0" w:color="auto"/>
              <w:right w:val="single" w:sz="4" w:space="0" w:color="auto"/>
            </w:tcBorders>
          </w:tcPr>
          <w:p w14:paraId="5DC9BC51" w14:textId="6876C8D3" w:rsidR="000D4788" w:rsidRDefault="0042646E">
            <w:pPr>
              <w:rPr>
                <w:rFonts w:ascii="Times New Roman" w:hAnsi="Times New Roman" w:cs="Times New Roman"/>
                <w:b/>
                <w:sz w:val="24"/>
                <w:szCs w:val="24"/>
              </w:rPr>
            </w:pPr>
            <w:r>
              <w:rPr>
                <w:rFonts w:ascii="Times New Roman" w:hAnsi="Times New Roman" w:cs="Times New Roman"/>
                <w:b/>
                <w:sz w:val="24"/>
                <w:szCs w:val="24"/>
              </w:rPr>
              <w:t>Treasury’s Tables</w:t>
            </w:r>
          </w:p>
        </w:tc>
        <w:tc>
          <w:tcPr>
            <w:tcW w:w="5623" w:type="dxa"/>
            <w:tcBorders>
              <w:top w:val="single" w:sz="4" w:space="0" w:color="auto"/>
              <w:left w:val="single" w:sz="4" w:space="0" w:color="auto"/>
              <w:bottom w:val="single" w:sz="4" w:space="0" w:color="auto"/>
              <w:right w:val="single" w:sz="4" w:space="0" w:color="auto"/>
            </w:tcBorders>
          </w:tcPr>
          <w:p w14:paraId="1F4A46DF" w14:textId="77777777" w:rsidR="000D4788" w:rsidRDefault="000D4788">
            <w:pPr>
              <w:rPr>
                <w:rFonts w:ascii="Times New Roman" w:hAnsi="Times New Roman" w:cs="Times New Roman"/>
                <w:b/>
                <w:sz w:val="24"/>
                <w:szCs w:val="24"/>
              </w:rPr>
            </w:pPr>
          </w:p>
        </w:tc>
      </w:tr>
      <w:tr w:rsidR="000D4788" w14:paraId="3DD43E75" w14:textId="77777777" w:rsidTr="0042646E">
        <w:tc>
          <w:tcPr>
            <w:tcW w:w="704" w:type="dxa"/>
            <w:tcBorders>
              <w:top w:val="single" w:sz="4" w:space="0" w:color="auto"/>
              <w:left w:val="single" w:sz="4" w:space="0" w:color="auto"/>
              <w:bottom w:val="single" w:sz="4" w:space="0" w:color="auto"/>
              <w:right w:val="single" w:sz="4" w:space="0" w:color="auto"/>
            </w:tcBorders>
          </w:tcPr>
          <w:p w14:paraId="264A29C9" w14:textId="77777777" w:rsidR="000D4788" w:rsidRDefault="000D4788">
            <w:pPr>
              <w:rPr>
                <w:rFonts w:ascii="Times New Roman" w:hAnsi="Times New Roman" w:cs="Times New Roman"/>
                <w:b/>
                <w:sz w:val="24"/>
                <w:szCs w:val="24"/>
              </w:rPr>
            </w:pPr>
          </w:p>
        </w:tc>
        <w:tc>
          <w:tcPr>
            <w:tcW w:w="6808" w:type="dxa"/>
            <w:tcBorders>
              <w:top w:val="single" w:sz="4" w:space="0" w:color="auto"/>
              <w:left w:val="single" w:sz="4" w:space="0" w:color="auto"/>
              <w:bottom w:val="single" w:sz="4" w:space="0" w:color="auto"/>
              <w:right w:val="single" w:sz="4" w:space="0" w:color="auto"/>
            </w:tcBorders>
          </w:tcPr>
          <w:p w14:paraId="0631C968" w14:textId="77777777" w:rsidR="000D4788" w:rsidRDefault="000D4788">
            <w:pPr>
              <w:rPr>
                <w:rFonts w:ascii="Times New Roman" w:hAnsi="Times New Roman" w:cs="Times New Roman"/>
                <w:b/>
                <w:sz w:val="24"/>
                <w:szCs w:val="24"/>
              </w:rPr>
            </w:pPr>
          </w:p>
        </w:tc>
        <w:tc>
          <w:tcPr>
            <w:tcW w:w="5623" w:type="dxa"/>
            <w:tcBorders>
              <w:top w:val="single" w:sz="4" w:space="0" w:color="auto"/>
              <w:left w:val="single" w:sz="4" w:space="0" w:color="auto"/>
              <w:bottom w:val="single" w:sz="4" w:space="0" w:color="auto"/>
              <w:right w:val="single" w:sz="4" w:space="0" w:color="auto"/>
            </w:tcBorders>
          </w:tcPr>
          <w:p w14:paraId="3F0855E6" w14:textId="77777777" w:rsidR="000D4788" w:rsidRDefault="000D4788">
            <w:pPr>
              <w:rPr>
                <w:rFonts w:ascii="Times New Roman" w:hAnsi="Times New Roman" w:cs="Times New Roman"/>
                <w:b/>
                <w:sz w:val="24"/>
                <w:szCs w:val="24"/>
              </w:rPr>
            </w:pPr>
          </w:p>
        </w:tc>
      </w:tr>
    </w:tbl>
    <w:p w14:paraId="0751A45D" w14:textId="77777777" w:rsidR="00D00C3C" w:rsidRDefault="00D00C3C" w:rsidP="00D00C3C">
      <w:pPr>
        <w:spacing w:after="0" w:line="240" w:lineRule="auto"/>
        <w:rPr>
          <w:rFonts w:ascii="Times New Roman" w:hAnsi="Times New Roman" w:cs="Times New Roman"/>
          <w:b/>
          <w:sz w:val="24"/>
          <w:szCs w:val="24"/>
        </w:rPr>
      </w:pPr>
    </w:p>
    <w:p w14:paraId="621B3B9B" w14:textId="77777777" w:rsidR="00D00C3C" w:rsidRDefault="00D00C3C" w:rsidP="00D00C3C">
      <w:pPr>
        <w:spacing w:after="0" w:line="240" w:lineRule="auto"/>
        <w:rPr>
          <w:rFonts w:ascii="Times New Roman" w:hAnsi="Times New Roman" w:cs="Times New Roman"/>
          <w:b/>
          <w:sz w:val="24"/>
          <w:szCs w:val="24"/>
        </w:rPr>
      </w:pPr>
    </w:p>
    <w:p w14:paraId="78FD8ABB" w14:textId="77777777" w:rsidR="00D00C3C" w:rsidRDefault="00D00C3C" w:rsidP="00D00C3C">
      <w:pPr>
        <w:spacing w:after="0" w:line="240" w:lineRule="auto"/>
        <w:rPr>
          <w:rFonts w:ascii="Times New Roman" w:hAnsi="Times New Roman" w:cs="Times New Roman"/>
          <w:b/>
          <w:sz w:val="24"/>
          <w:szCs w:val="24"/>
        </w:rPr>
      </w:pPr>
    </w:p>
    <w:p w14:paraId="065E1614" w14:textId="77777777" w:rsidR="00D00C3C" w:rsidRDefault="00D00C3C" w:rsidP="00D00C3C">
      <w:pPr>
        <w:spacing w:after="0" w:line="240" w:lineRule="auto"/>
        <w:rPr>
          <w:rFonts w:ascii="Times New Roman" w:hAnsi="Times New Roman" w:cs="Times New Roman"/>
          <w:b/>
          <w:sz w:val="24"/>
          <w:szCs w:val="24"/>
        </w:rPr>
      </w:pPr>
    </w:p>
    <w:p w14:paraId="0B227E37" w14:textId="77777777" w:rsidR="003B3929" w:rsidRDefault="003B3929" w:rsidP="00D00C3C">
      <w:pPr>
        <w:spacing w:after="0" w:line="240" w:lineRule="auto"/>
        <w:rPr>
          <w:rFonts w:ascii="Times New Roman" w:hAnsi="Times New Roman" w:cs="Times New Roman"/>
          <w:b/>
          <w:sz w:val="24"/>
          <w:szCs w:val="24"/>
        </w:rPr>
      </w:pPr>
    </w:p>
    <w:p w14:paraId="4550AE8A" w14:textId="77777777" w:rsidR="003B3929" w:rsidRDefault="003B3929" w:rsidP="00D00C3C">
      <w:pPr>
        <w:spacing w:after="0" w:line="240" w:lineRule="auto"/>
        <w:rPr>
          <w:rFonts w:ascii="Times New Roman" w:hAnsi="Times New Roman" w:cs="Times New Roman"/>
          <w:b/>
          <w:sz w:val="24"/>
          <w:szCs w:val="24"/>
        </w:rPr>
      </w:pPr>
    </w:p>
    <w:p w14:paraId="4344C491" w14:textId="77777777" w:rsidR="003B3929" w:rsidRDefault="003B3929" w:rsidP="00D00C3C">
      <w:pPr>
        <w:spacing w:after="0" w:line="240" w:lineRule="auto"/>
        <w:rPr>
          <w:rFonts w:ascii="Times New Roman" w:hAnsi="Times New Roman" w:cs="Times New Roman"/>
          <w:b/>
          <w:sz w:val="24"/>
          <w:szCs w:val="24"/>
        </w:rPr>
      </w:pPr>
    </w:p>
    <w:p w14:paraId="4035BFC0" w14:textId="77777777" w:rsidR="003B3929" w:rsidRDefault="003B3929" w:rsidP="00D00C3C">
      <w:pPr>
        <w:spacing w:after="0" w:line="240" w:lineRule="auto"/>
        <w:rPr>
          <w:rFonts w:ascii="Times New Roman" w:hAnsi="Times New Roman" w:cs="Times New Roman"/>
          <w:b/>
          <w:sz w:val="24"/>
          <w:szCs w:val="24"/>
        </w:rPr>
      </w:pPr>
    </w:p>
    <w:p w14:paraId="6909F0C1" w14:textId="77777777" w:rsidR="003B3929" w:rsidRDefault="003B3929" w:rsidP="00D00C3C">
      <w:pPr>
        <w:spacing w:after="0" w:line="240" w:lineRule="auto"/>
        <w:rPr>
          <w:rFonts w:ascii="Times New Roman" w:hAnsi="Times New Roman" w:cs="Times New Roman"/>
          <w:b/>
          <w:sz w:val="24"/>
          <w:szCs w:val="24"/>
        </w:rPr>
      </w:pPr>
    </w:p>
    <w:p w14:paraId="3D660B4F" w14:textId="77777777" w:rsidR="003B3929" w:rsidRDefault="003B3929" w:rsidP="00D00C3C">
      <w:pPr>
        <w:spacing w:after="0" w:line="240" w:lineRule="auto"/>
        <w:rPr>
          <w:rFonts w:ascii="Times New Roman" w:hAnsi="Times New Roman" w:cs="Times New Roman"/>
          <w:b/>
          <w:sz w:val="24"/>
          <w:szCs w:val="24"/>
        </w:rPr>
      </w:pPr>
    </w:p>
    <w:p w14:paraId="0ECC9E75" w14:textId="77777777" w:rsidR="003B3929" w:rsidRDefault="003B3929" w:rsidP="00D00C3C">
      <w:pPr>
        <w:spacing w:after="0" w:line="240" w:lineRule="auto"/>
        <w:rPr>
          <w:rFonts w:ascii="Times New Roman" w:hAnsi="Times New Roman" w:cs="Times New Roman"/>
          <w:b/>
          <w:sz w:val="24"/>
          <w:szCs w:val="24"/>
        </w:rPr>
      </w:pPr>
    </w:p>
    <w:p w14:paraId="38717712" w14:textId="52872127" w:rsidR="001C20E5" w:rsidRDefault="001C20E5" w:rsidP="00D00C3C">
      <w:pPr>
        <w:spacing w:after="160" w:line="259" w:lineRule="auto"/>
      </w:pPr>
    </w:p>
    <w:p w14:paraId="1498C4A4" w14:textId="77777777" w:rsidR="001C20E5" w:rsidRDefault="001C20E5" w:rsidP="001C20E5"/>
    <w:p w14:paraId="2B11E2A9" w14:textId="77777777" w:rsidR="00D00C3C" w:rsidRDefault="00D00C3C" w:rsidP="001C20E5"/>
    <w:p w14:paraId="5AE7B04A" w14:textId="77777777" w:rsidR="003B3929" w:rsidRDefault="003B3929" w:rsidP="001C20E5">
      <w:pPr>
        <w:rPr>
          <w:rFonts w:ascii="Times New Roman" w:hAnsi="Times New Roman" w:cs="Times New Roman"/>
          <w:b/>
          <w:sz w:val="24"/>
        </w:rPr>
      </w:pPr>
    </w:p>
    <w:p w14:paraId="0562F328" w14:textId="77777777" w:rsidR="003B3929" w:rsidRDefault="003B3929" w:rsidP="001C20E5">
      <w:pPr>
        <w:rPr>
          <w:rFonts w:ascii="Times New Roman" w:hAnsi="Times New Roman" w:cs="Times New Roman"/>
          <w:b/>
          <w:sz w:val="24"/>
        </w:rPr>
      </w:pPr>
    </w:p>
    <w:p w14:paraId="6B478EAA" w14:textId="77777777" w:rsidR="00696173" w:rsidRDefault="00696173" w:rsidP="001C20E5">
      <w:pPr>
        <w:rPr>
          <w:rFonts w:ascii="Times New Roman" w:hAnsi="Times New Roman" w:cs="Times New Roman"/>
          <w:b/>
          <w:sz w:val="24"/>
        </w:rPr>
      </w:pPr>
    </w:p>
    <w:p w14:paraId="41002E96" w14:textId="1C5E5DF7" w:rsidR="00D00C3C" w:rsidRPr="00D00C3C" w:rsidRDefault="00D00C3C" w:rsidP="001C20E5">
      <w:pPr>
        <w:rPr>
          <w:rFonts w:ascii="Times New Roman" w:hAnsi="Times New Roman" w:cs="Times New Roman"/>
          <w:b/>
          <w:sz w:val="24"/>
        </w:rPr>
      </w:pPr>
      <w:r w:rsidRPr="00D00C3C">
        <w:rPr>
          <w:rFonts w:ascii="Times New Roman" w:hAnsi="Times New Roman" w:cs="Times New Roman"/>
          <w:b/>
          <w:sz w:val="24"/>
        </w:rPr>
        <w:lastRenderedPageBreak/>
        <w:t>BACKGROUND</w:t>
      </w:r>
    </w:p>
    <w:p w14:paraId="68312909" w14:textId="77777777" w:rsidR="00D00C3C" w:rsidRDefault="00D00C3C" w:rsidP="001C20E5"/>
    <w:p w14:paraId="43BC7B21" w14:textId="5C7CEB5E" w:rsidR="001C20E5" w:rsidRPr="00D00C3C" w:rsidRDefault="00C91432" w:rsidP="00D00C3C">
      <w:pPr>
        <w:pStyle w:val="BodyText"/>
        <w:numPr>
          <w:ilvl w:val="0"/>
          <w:numId w:val="3"/>
        </w:numPr>
        <w:ind w:left="360"/>
        <w:jc w:val="both"/>
        <w:rPr>
          <w:rFonts w:ascii="Times New Roman" w:hAnsi="Times New Roman" w:cs="Times New Roman"/>
          <w:sz w:val="24"/>
        </w:rPr>
      </w:pPr>
      <w:r w:rsidRPr="00D00C3C">
        <w:rPr>
          <w:rFonts w:ascii="Times New Roman" w:hAnsi="Times New Roman" w:cs="Times New Roman"/>
          <w:sz w:val="24"/>
        </w:rPr>
        <w:t xml:space="preserve">That the Council of </w:t>
      </w:r>
      <w:proofErr w:type="spellStart"/>
      <w:r w:rsidRPr="00D00C3C">
        <w:rPr>
          <w:rFonts w:ascii="Times New Roman" w:hAnsi="Times New Roman" w:cs="Times New Roman"/>
          <w:sz w:val="24"/>
        </w:rPr>
        <w:t>Dannhouser</w:t>
      </w:r>
      <w:proofErr w:type="spellEnd"/>
      <w:r w:rsidR="001C20E5" w:rsidRPr="00D00C3C">
        <w:rPr>
          <w:rFonts w:ascii="Times New Roman" w:hAnsi="Times New Roman" w:cs="Times New Roman"/>
          <w:sz w:val="24"/>
        </w:rPr>
        <w:t xml:space="preserve"> Local Municipality, acting in terms of section 24 of the Municipal Finance Management Act, (Act 56 o</w:t>
      </w:r>
      <w:r w:rsidR="00B3377A" w:rsidRPr="00D00C3C">
        <w:rPr>
          <w:rFonts w:ascii="Times New Roman" w:hAnsi="Times New Roman" w:cs="Times New Roman"/>
          <w:sz w:val="24"/>
        </w:rPr>
        <w:t>f 2003) approve and adopt Draft</w:t>
      </w:r>
      <w:r w:rsidR="001C20E5" w:rsidRPr="00D00C3C">
        <w:rPr>
          <w:rFonts w:ascii="Times New Roman" w:hAnsi="Times New Roman" w:cs="Times New Roman"/>
          <w:sz w:val="24"/>
        </w:rPr>
        <w:t xml:space="preserve"> Budget and Medium Term Budget Expenditure Framework as set out in the following schedules.</w:t>
      </w:r>
    </w:p>
    <w:p w14:paraId="30CC79A1" w14:textId="77777777" w:rsidR="001C20E5" w:rsidRPr="00C91432" w:rsidRDefault="001C20E5" w:rsidP="001C20E5">
      <w:pPr>
        <w:pStyle w:val="BodyText"/>
        <w:numPr>
          <w:ilvl w:val="0"/>
          <w:numId w:val="3"/>
        </w:numPr>
        <w:ind w:left="360"/>
        <w:jc w:val="both"/>
        <w:rPr>
          <w:rFonts w:ascii="Times New Roman" w:hAnsi="Times New Roman" w:cs="Times New Roman"/>
          <w:sz w:val="24"/>
        </w:rPr>
      </w:pPr>
      <w:r w:rsidRPr="00C91432">
        <w:rPr>
          <w:rFonts w:ascii="Times New Roman" w:hAnsi="Times New Roman" w:cs="Times New Roman"/>
          <w:sz w:val="24"/>
        </w:rPr>
        <w:t>A1 Schedule municipal draft budget comprises of following tables;</w:t>
      </w:r>
    </w:p>
    <w:p w14:paraId="2F62EAC2" w14:textId="77777777" w:rsidR="001C20E5" w:rsidRPr="00C91432" w:rsidRDefault="001C20E5" w:rsidP="001C20E5">
      <w:pPr>
        <w:pStyle w:val="BodyText"/>
        <w:numPr>
          <w:ilvl w:val="0"/>
          <w:numId w:val="4"/>
        </w:numPr>
        <w:jc w:val="both"/>
        <w:rPr>
          <w:rFonts w:ascii="Times New Roman" w:hAnsi="Times New Roman" w:cs="Times New Roman"/>
          <w:sz w:val="24"/>
        </w:rPr>
      </w:pPr>
      <w:r w:rsidRPr="00C91432">
        <w:rPr>
          <w:rFonts w:ascii="Times New Roman" w:hAnsi="Times New Roman" w:cs="Times New Roman"/>
          <w:b/>
          <w:sz w:val="24"/>
        </w:rPr>
        <w:t>Table A1 Budget Summary</w:t>
      </w:r>
      <w:r w:rsidRPr="00C91432">
        <w:rPr>
          <w:rFonts w:ascii="Times New Roman" w:hAnsi="Times New Roman" w:cs="Times New Roman"/>
          <w:sz w:val="24"/>
        </w:rPr>
        <w:t xml:space="preserve"> (financial Performance, Capital Expenditure and cash sources,   Financial Position and Cash Flows &amp; Asset Management.</w:t>
      </w:r>
    </w:p>
    <w:p w14:paraId="00D4E315" w14:textId="77777777" w:rsidR="001C20E5" w:rsidRPr="00C91432" w:rsidRDefault="001C20E5" w:rsidP="001C20E5">
      <w:pPr>
        <w:pStyle w:val="BodyText"/>
        <w:numPr>
          <w:ilvl w:val="0"/>
          <w:numId w:val="4"/>
        </w:numPr>
        <w:jc w:val="both"/>
        <w:rPr>
          <w:rFonts w:ascii="Times New Roman" w:hAnsi="Times New Roman" w:cs="Times New Roman"/>
          <w:sz w:val="24"/>
        </w:rPr>
      </w:pPr>
      <w:r w:rsidRPr="00C91432">
        <w:rPr>
          <w:rFonts w:ascii="Times New Roman" w:hAnsi="Times New Roman" w:cs="Times New Roman"/>
          <w:b/>
          <w:sz w:val="24"/>
        </w:rPr>
        <w:t>Table A2 Consolidated Budgeted Financial Performance</w:t>
      </w:r>
      <w:r w:rsidRPr="00C91432">
        <w:rPr>
          <w:rFonts w:ascii="Times New Roman" w:hAnsi="Times New Roman" w:cs="Times New Roman"/>
          <w:sz w:val="24"/>
        </w:rPr>
        <w:t xml:space="preserve"> (revenue and expenditure by standard classification;</w:t>
      </w:r>
    </w:p>
    <w:p w14:paraId="02183E80" w14:textId="77777777" w:rsidR="001C20E5" w:rsidRPr="00C91432" w:rsidRDefault="001C20E5" w:rsidP="001C20E5">
      <w:pPr>
        <w:pStyle w:val="BodyText"/>
        <w:numPr>
          <w:ilvl w:val="0"/>
          <w:numId w:val="4"/>
        </w:numPr>
        <w:jc w:val="both"/>
        <w:rPr>
          <w:rFonts w:ascii="Times New Roman" w:hAnsi="Times New Roman" w:cs="Times New Roman"/>
          <w:sz w:val="24"/>
        </w:rPr>
      </w:pPr>
      <w:r w:rsidRPr="00C91432">
        <w:rPr>
          <w:rFonts w:ascii="Times New Roman" w:hAnsi="Times New Roman" w:cs="Times New Roman"/>
          <w:b/>
          <w:sz w:val="24"/>
        </w:rPr>
        <w:t>Table A3 Consolidated Budgeted Financial Performance</w:t>
      </w:r>
      <w:r w:rsidRPr="00C91432">
        <w:rPr>
          <w:rFonts w:ascii="Times New Roman" w:hAnsi="Times New Roman" w:cs="Times New Roman"/>
          <w:sz w:val="24"/>
        </w:rPr>
        <w:t xml:space="preserve"> (revenue and expenditure by municipal vote);</w:t>
      </w:r>
    </w:p>
    <w:p w14:paraId="77226BDF" w14:textId="77777777" w:rsidR="001C20E5" w:rsidRPr="00C91432" w:rsidRDefault="001C20E5" w:rsidP="001C20E5">
      <w:pPr>
        <w:pStyle w:val="BodyText"/>
        <w:numPr>
          <w:ilvl w:val="0"/>
          <w:numId w:val="4"/>
        </w:numPr>
        <w:jc w:val="both"/>
        <w:rPr>
          <w:rFonts w:ascii="Times New Roman" w:hAnsi="Times New Roman" w:cs="Times New Roman"/>
          <w:sz w:val="24"/>
        </w:rPr>
      </w:pPr>
      <w:r w:rsidRPr="00C91432">
        <w:rPr>
          <w:rFonts w:ascii="Times New Roman" w:hAnsi="Times New Roman" w:cs="Times New Roman"/>
          <w:b/>
          <w:sz w:val="24"/>
        </w:rPr>
        <w:t>Table A4 Consolidated Budgeted Financial Performance</w:t>
      </w:r>
      <w:r w:rsidRPr="00C91432">
        <w:rPr>
          <w:rFonts w:ascii="Times New Roman" w:hAnsi="Times New Roman" w:cs="Times New Roman"/>
          <w:sz w:val="24"/>
        </w:rPr>
        <w:t xml:space="preserve"> (Revenue and expenditure);</w:t>
      </w:r>
    </w:p>
    <w:p w14:paraId="7E913843" w14:textId="77777777" w:rsidR="001C20E5" w:rsidRPr="00C91432" w:rsidRDefault="001C20E5" w:rsidP="001C20E5">
      <w:pPr>
        <w:pStyle w:val="BodyText"/>
        <w:numPr>
          <w:ilvl w:val="0"/>
          <w:numId w:val="4"/>
        </w:numPr>
        <w:jc w:val="both"/>
        <w:rPr>
          <w:rFonts w:ascii="Times New Roman" w:hAnsi="Times New Roman" w:cs="Times New Roman"/>
          <w:sz w:val="24"/>
        </w:rPr>
      </w:pPr>
      <w:r w:rsidRPr="00C91432">
        <w:rPr>
          <w:rFonts w:ascii="Times New Roman" w:hAnsi="Times New Roman" w:cs="Times New Roman"/>
          <w:b/>
          <w:sz w:val="24"/>
        </w:rPr>
        <w:t>Table A5 Consolidated Budgeted Capital Expenditure</w:t>
      </w:r>
      <w:r w:rsidRPr="00C91432">
        <w:rPr>
          <w:rFonts w:ascii="Times New Roman" w:hAnsi="Times New Roman" w:cs="Times New Roman"/>
          <w:sz w:val="24"/>
        </w:rPr>
        <w:t xml:space="preserve"> by vote, standard classification and funding;</w:t>
      </w:r>
    </w:p>
    <w:p w14:paraId="242869BD" w14:textId="77777777" w:rsidR="001C20E5" w:rsidRPr="00C91432" w:rsidRDefault="001C20E5" w:rsidP="001C20E5">
      <w:pPr>
        <w:pStyle w:val="BodyText"/>
        <w:numPr>
          <w:ilvl w:val="0"/>
          <w:numId w:val="4"/>
        </w:numPr>
        <w:jc w:val="both"/>
        <w:rPr>
          <w:rFonts w:ascii="Times New Roman" w:hAnsi="Times New Roman" w:cs="Times New Roman"/>
          <w:b/>
          <w:sz w:val="24"/>
        </w:rPr>
      </w:pPr>
      <w:r w:rsidRPr="00C91432">
        <w:rPr>
          <w:rFonts w:ascii="Times New Roman" w:hAnsi="Times New Roman" w:cs="Times New Roman"/>
          <w:b/>
          <w:sz w:val="24"/>
        </w:rPr>
        <w:t>Table A6 Consolidated Budgeted Financial Position;</w:t>
      </w:r>
    </w:p>
    <w:p w14:paraId="3D6D33D4" w14:textId="77777777" w:rsidR="001C20E5" w:rsidRPr="00C91432" w:rsidRDefault="001C20E5" w:rsidP="001C20E5">
      <w:pPr>
        <w:pStyle w:val="BodyText"/>
        <w:numPr>
          <w:ilvl w:val="0"/>
          <w:numId w:val="4"/>
        </w:numPr>
        <w:jc w:val="both"/>
        <w:rPr>
          <w:rFonts w:ascii="Times New Roman" w:hAnsi="Times New Roman" w:cs="Times New Roman"/>
          <w:b/>
          <w:sz w:val="24"/>
        </w:rPr>
      </w:pPr>
      <w:r w:rsidRPr="00C91432">
        <w:rPr>
          <w:rFonts w:ascii="Times New Roman" w:hAnsi="Times New Roman" w:cs="Times New Roman"/>
          <w:b/>
          <w:sz w:val="24"/>
        </w:rPr>
        <w:t>Table A7 Consolidated Budgeted Cash Flows;</w:t>
      </w:r>
    </w:p>
    <w:p w14:paraId="216A2063" w14:textId="77777777" w:rsidR="001C20E5" w:rsidRPr="00C91432" w:rsidRDefault="001C20E5" w:rsidP="001C20E5">
      <w:pPr>
        <w:pStyle w:val="BodyText"/>
        <w:numPr>
          <w:ilvl w:val="0"/>
          <w:numId w:val="4"/>
        </w:numPr>
        <w:jc w:val="both"/>
        <w:rPr>
          <w:rFonts w:ascii="Times New Roman" w:hAnsi="Times New Roman" w:cs="Times New Roman"/>
          <w:b/>
          <w:sz w:val="24"/>
        </w:rPr>
      </w:pPr>
      <w:r w:rsidRPr="00C91432">
        <w:rPr>
          <w:rFonts w:ascii="Times New Roman" w:hAnsi="Times New Roman" w:cs="Times New Roman"/>
          <w:b/>
          <w:sz w:val="24"/>
        </w:rPr>
        <w:t>Table A8 Consolidated Cash Backed Reserves/Accumulated surplus reconciliation;</w:t>
      </w:r>
    </w:p>
    <w:p w14:paraId="7F693DAB" w14:textId="77777777" w:rsidR="001C20E5" w:rsidRPr="00C91432" w:rsidRDefault="001C20E5" w:rsidP="001C20E5">
      <w:pPr>
        <w:pStyle w:val="BodyText"/>
        <w:numPr>
          <w:ilvl w:val="0"/>
          <w:numId w:val="4"/>
        </w:numPr>
        <w:jc w:val="both"/>
        <w:rPr>
          <w:rFonts w:ascii="Times New Roman" w:hAnsi="Times New Roman" w:cs="Times New Roman"/>
          <w:b/>
          <w:sz w:val="24"/>
        </w:rPr>
      </w:pPr>
      <w:r w:rsidRPr="00C91432">
        <w:rPr>
          <w:rFonts w:ascii="Times New Roman" w:hAnsi="Times New Roman" w:cs="Times New Roman"/>
          <w:b/>
          <w:sz w:val="24"/>
        </w:rPr>
        <w:t>Table A9 Consolidated Asset Management;</w:t>
      </w:r>
    </w:p>
    <w:p w14:paraId="036FC2CF" w14:textId="77777777" w:rsidR="001C20E5" w:rsidRPr="00C91432" w:rsidRDefault="001C20E5" w:rsidP="00C91432">
      <w:pPr>
        <w:pStyle w:val="BodyText"/>
        <w:numPr>
          <w:ilvl w:val="0"/>
          <w:numId w:val="4"/>
        </w:numPr>
        <w:jc w:val="both"/>
        <w:rPr>
          <w:rFonts w:ascii="Times New Roman" w:hAnsi="Times New Roman" w:cs="Times New Roman"/>
          <w:b/>
          <w:sz w:val="24"/>
        </w:rPr>
      </w:pPr>
      <w:r w:rsidRPr="00C91432">
        <w:rPr>
          <w:rFonts w:ascii="Times New Roman" w:hAnsi="Times New Roman" w:cs="Times New Roman"/>
          <w:b/>
          <w:sz w:val="24"/>
        </w:rPr>
        <w:t>Table A10 Consolidated Bas</w:t>
      </w:r>
      <w:r w:rsidR="00C91432">
        <w:rPr>
          <w:rFonts w:ascii="Times New Roman" w:hAnsi="Times New Roman" w:cs="Times New Roman"/>
          <w:b/>
          <w:sz w:val="24"/>
        </w:rPr>
        <w:t>ic Service Delivery Measurement.</w:t>
      </w:r>
    </w:p>
    <w:p w14:paraId="71913213" w14:textId="77777777" w:rsidR="001C20E5" w:rsidRPr="00C91432" w:rsidRDefault="001C20E5" w:rsidP="001C20E5">
      <w:pPr>
        <w:pStyle w:val="ListParagraph"/>
        <w:rPr>
          <w:rFonts w:eastAsia="Arial Unicode MS"/>
        </w:rPr>
      </w:pPr>
    </w:p>
    <w:p w14:paraId="6A3AE98D" w14:textId="77777777" w:rsidR="001C20E5" w:rsidRDefault="001C20E5" w:rsidP="001C20E5">
      <w:pPr>
        <w:pStyle w:val="Title"/>
        <w:ind w:left="720"/>
        <w:jc w:val="left"/>
        <w:rPr>
          <w:rFonts w:eastAsia="Arial Unicode MS"/>
          <w:sz w:val="24"/>
        </w:rPr>
      </w:pPr>
      <w:r>
        <w:rPr>
          <w:rFonts w:eastAsia="Arial Unicode MS"/>
          <w:sz w:val="24"/>
        </w:rPr>
        <w:t xml:space="preserve"> </w:t>
      </w:r>
    </w:p>
    <w:p w14:paraId="711EC0BA" w14:textId="77777777" w:rsidR="001C20E5" w:rsidRDefault="001C20E5" w:rsidP="001C20E5">
      <w:r>
        <w:tab/>
      </w:r>
      <w:r>
        <w:tab/>
      </w:r>
      <w:r>
        <w:tab/>
      </w:r>
      <w:r>
        <w:tab/>
      </w:r>
      <w:r>
        <w:tab/>
      </w:r>
      <w:r>
        <w:tab/>
      </w:r>
      <w:r>
        <w:tab/>
      </w:r>
      <w:r>
        <w:tab/>
      </w:r>
      <w:r>
        <w:tab/>
      </w:r>
      <w:r>
        <w:tab/>
      </w:r>
    </w:p>
    <w:p w14:paraId="43D49F19" w14:textId="77777777" w:rsidR="00C91432" w:rsidRDefault="00C91432" w:rsidP="001C20E5"/>
    <w:p w14:paraId="4EE861EA" w14:textId="77777777" w:rsidR="00C91432" w:rsidRDefault="00C91432" w:rsidP="001C20E5"/>
    <w:p w14:paraId="41CF83AC" w14:textId="77777777" w:rsidR="00C91432" w:rsidRPr="00DE49A3" w:rsidRDefault="00C91432" w:rsidP="00C91432">
      <w:pPr>
        <w:rPr>
          <w:rFonts w:ascii="Times New Roman" w:hAnsi="Times New Roman" w:cs="Times New Roman"/>
          <w:b/>
          <w:sz w:val="24"/>
          <w:szCs w:val="24"/>
        </w:rPr>
      </w:pPr>
      <w:r w:rsidRPr="00DE49A3">
        <w:rPr>
          <w:rFonts w:ascii="Times New Roman" w:hAnsi="Times New Roman" w:cs="Times New Roman"/>
          <w:b/>
          <w:sz w:val="24"/>
          <w:szCs w:val="24"/>
        </w:rPr>
        <w:lastRenderedPageBreak/>
        <w:t>Executive Summary</w:t>
      </w:r>
    </w:p>
    <w:p w14:paraId="50FB3CF1" w14:textId="1F6538F5" w:rsidR="00C91432" w:rsidRPr="00DE49A3" w:rsidRDefault="00C91432" w:rsidP="00C91432">
      <w:pPr>
        <w:rPr>
          <w:rFonts w:ascii="Times New Roman" w:hAnsi="Times New Roman" w:cs="Times New Roman"/>
          <w:sz w:val="24"/>
          <w:szCs w:val="24"/>
        </w:rPr>
      </w:pPr>
      <w:r w:rsidRPr="00DE49A3">
        <w:rPr>
          <w:rFonts w:ascii="Times New Roman" w:hAnsi="Times New Roman" w:cs="Times New Roman"/>
          <w:sz w:val="24"/>
          <w:szCs w:val="24"/>
        </w:rPr>
        <w:t>The application of sound financial management principles for the compi</w:t>
      </w:r>
      <w:r w:rsidR="00B3377A">
        <w:rPr>
          <w:rFonts w:ascii="Times New Roman" w:hAnsi="Times New Roman" w:cs="Times New Roman"/>
          <w:sz w:val="24"/>
          <w:szCs w:val="24"/>
        </w:rPr>
        <w:t>lation of the draft</w:t>
      </w:r>
      <w:r>
        <w:rPr>
          <w:rFonts w:ascii="Times New Roman" w:hAnsi="Times New Roman" w:cs="Times New Roman"/>
          <w:sz w:val="24"/>
          <w:szCs w:val="24"/>
        </w:rPr>
        <w:t xml:space="preserve"> budget </w:t>
      </w:r>
      <w:r w:rsidRPr="00DE49A3">
        <w:rPr>
          <w:rFonts w:ascii="Times New Roman" w:hAnsi="Times New Roman" w:cs="Times New Roman"/>
          <w:sz w:val="24"/>
          <w:szCs w:val="24"/>
        </w:rPr>
        <w:t xml:space="preserve">is critical and essential to ensure that the municipality remains financially viable and that the municipal services are provided sustainably, economically and equitably to </w:t>
      </w:r>
      <w:proofErr w:type="spellStart"/>
      <w:r w:rsidRPr="00DE49A3">
        <w:rPr>
          <w:rFonts w:ascii="Times New Roman" w:hAnsi="Times New Roman" w:cs="Times New Roman"/>
          <w:sz w:val="24"/>
          <w:szCs w:val="24"/>
        </w:rPr>
        <w:t>Dannhauser</w:t>
      </w:r>
      <w:proofErr w:type="spellEnd"/>
      <w:r w:rsidRPr="00DE49A3">
        <w:rPr>
          <w:rFonts w:ascii="Times New Roman" w:hAnsi="Times New Roman" w:cs="Times New Roman"/>
          <w:sz w:val="24"/>
          <w:szCs w:val="24"/>
        </w:rPr>
        <w:t xml:space="preserve"> communities.</w:t>
      </w:r>
    </w:p>
    <w:p w14:paraId="515DD320" w14:textId="77777777" w:rsidR="00C91432" w:rsidRPr="00DE49A3" w:rsidRDefault="00C91432" w:rsidP="00C91432">
      <w:pPr>
        <w:rPr>
          <w:rFonts w:ascii="Times New Roman" w:hAnsi="Times New Roman" w:cs="Times New Roman"/>
          <w:sz w:val="24"/>
          <w:szCs w:val="24"/>
        </w:rPr>
      </w:pPr>
      <w:r>
        <w:rPr>
          <w:rFonts w:ascii="Times New Roman" w:hAnsi="Times New Roman" w:cs="Times New Roman"/>
          <w:sz w:val="24"/>
          <w:szCs w:val="24"/>
        </w:rPr>
        <w:t xml:space="preserve">This annual budget </w:t>
      </w:r>
      <w:r w:rsidRPr="00DE49A3">
        <w:rPr>
          <w:rFonts w:ascii="Times New Roman" w:hAnsi="Times New Roman" w:cs="Times New Roman"/>
          <w:sz w:val="24"/>
          <w:szCs w:val="24"/>
        </w:rPr>
        <w:t>is based on the consultation with various stakeholders including relevant government departments. An assessment and view of the revenue and expenditure trends have also been considered. The critical review is undertaken on expenditure and therefore the non-core and nice to have are eliminated with an aim to improve on the service delivery, the main core function of the municipality.</w:t>
      </w:r>
    </w:p>
    <w:p w14:paraId="177949D8" w14:textId="77777777" w:rsidR="00C91432" w:rsidRPr="00DE49A3" w:rsidRDefault="00C91432" w:rsidP="00C91432">
      <w:pPr>
        <w:rPr>
          <w:rFonts w:ascii="Times New Roman" w:hAnsi="Times New Roman" w:cs="Times New Roman"/>
          <w:sz w:val="24"/>
          <w:szCs w:val="24"/>
        </w:rPr>
      </w:pPr>
      <w:r w:rsidRPr="00DE49A3">
        <w:rPr>
          <w:rFonts w:ascii="Times New Roman" w:hAnsi="Times New Roman" w:cs="Times New Roman"/>
          <w:sz w:val="24"/>
          <w:szCs w:val="24"/>
        </w:rPr>
        <w:t>Revenue and Expenditure projections are projected in such a way that it is consistent with current and past performance and it does not jeopardise the financial viability of the municipality (ensures that the financial position is maintained with the generally acceptable prudential limits and obligations can be met in short, medium and long term.). The budget sets out certain service delivery levels and associated financial implications.</w:t>
      </w:r>
    </w:p>
    <w:p w14:paraId="2312A76E" w14:textId="5B63D651" w:rsidR="005839E7" w:rsidRDefault="00C91432" w:rsidP="005839E7">
      <w:pPr>
        <w:pStyle w:val="Title"/>
        <w:jc w:val="both"/>
        <w:rPr>
          <w:rFonts w:ascii="Times New Roman" w:hAnsi="Times New Roman" w:cs="Times New Roman"/>
          <w:sz w:val="24"/>
        </w:rPr>
      </w:pPr>
      <w:r w:rsidRPr="00DE49A3">
        <w:rPr>
          <w:rFonts w:ascii="Times New Roman" w:hAnsi="Times New Roman" w:cs="Times New Roman"/>
          <w:sz w:val="24"/>
        </w:rPr>
        <w:t>The municipality aims to look at its Revenue enhancement strategy to optimize collecti</w:t>
      </w:r>
      <w:r>
        <w:rPr>
          <w:rFonts w:ascii="Times New Roman" w:hAnsi="Times New Roman" w:cs="Times New Roman"/>
          <w:sz w:val="24"/>
        </w:rPr>
        <w:t xml:space="preserve">on of debt </w:t>
      </w:r>
      <w:r w:rsidRPr="00DE49A3">
        <w:rPr>
          <w:rFonts w:ascii="Times New Roman" w:hAnsi="Times New Roman" w:cs="Times New Roman"/>
          <w:sz w:val="24"/>
        </w:rPr>
        <w:t>measure</w:t>
      </w:r>
      <w:r w:rsidRPr="00252B50">
        <w:rPr>
          <w:rFonts w:ascii="Times New Roman" w:hAnsi="Times New Roman" w:cs="Times New Roman"/>
          <w:sz w:val="24"/>
        </w:rPr>
        <w:t>s.</w:t>
      </w:r>
      <w:r w:rsidR="005839E7" w:rsidRPr="00252B50">
        <w:rPr>
          <w:rFonts w:ascii="Times New Roman" w:hAnsi="Times New Roman" w:cs="Times New Roman"/>
          <w:sz w:val="24"/>
        </w:rPr>
        <w:t xml:space="preserve"> The Budget and </w:t>
      </w:r>
      <w:proofErr w:type="gramStart"/>
      <w:r w:rsidR="005839E7" w:rsidRPr="00252B50">
        <w:rPr>
          <w:rFonts w:ascii="Times New Roman" w:hAnsi="Times New Roman" w:cs="Times New Roman"/>
          <w:sz w:val="24"/>
        </w:rPr>
        <w:t>Medium Term</w:t>
      </w:r>
      <w:proofErr w:type="gramEnd"/>
      <w:r w:rsidR="005839E7" w:rsidRPr="00252B50">
        <w:rPr>
          <w:rFonts w:ascii="Times New Roman" w:hAnsi="Times New Roman" w:cs="Times New Roman"/>
          <w:sz w:val="24"/>
        </w:rPr>
        <w:t xml:space="preserve"> Revenue and Expenditure Framework (MTREF) was also prepared taking cognizance of the contents of the Local Government: Municipal Finance management act No 56 of 2003, circular No. </w:t>
      </w:r>
      <w:r w:rsidR="00BA055B" w:rsidRPr="00252B50">
        <w:rPr>
          <w:rFonts w:ascii="Times New Roman" w:hAnsi="Times New Roman" w:cs="Times New Roman"/>
          <w:sz w:val="24"/>
        </w:rPr>
        <w:t>93</w:t>
      </w:r>
      <w:r w:rsidR="005839E7" w:rsidRPr="00252B50">
        <w:rPr>
          <w:rFonts w:ascii="Times New Roman" w:hAnsi="Times New Roman" w:cs="Times New Roman"/>
          <w:sz w:val="24"/>
        </w:rPr>
        <w:t xml:space="preserve">, circular No </w:t>
      </w:r>
      <w:r w:rsidR="00BA055B" w:rsidRPr="00252B50">
        <w:rPr>
          <w:rFonts w:ascii="Times New Roman" w:hAnsi="Times New Roman" w:cs="Times New Roman"/>
          <w:sz w:val="24"/>
        </w:rPr>
        <w:t>94</w:t>
      </w:r>
      <w:r w:rsidR="005839E7" w:rsidRPr="00252B50">
        <w:rPr>
          <w:rFonts w:ascii="Times New Roman" w:hAnsi="Times New Roman" w:cs="Times New Roman"/>
          <w:sz w:val="24"/>
        </w:rPr>
        <w:t xml:space="preserve"> and the Local Government: MFMA budget formats Guide received from National Treasury.</w:t>
      </w:r>
    </w:p>
    <w:p w14:paraId="2021C29C" w14:textId="4A33A4B3" w:rsidR="00481225" w:rsidRDefault="00481225" w:rsidP="005839E7">
      <w:pPr>
        <w:pStyle w:val="Title"/>
        <w:jc w:val="both"/>
        <w:rPr>
          <w:rFonts w:ascii="Times New Roman" w:hAnsi="Times New Roman" w:cs="Times New Roman"/>
          <w:sz w:val="24"/>
        </w:rPr>
      </w:pPr>
    </w:p>
    <w:p w14:paraId="3A42528D" w14:textId="1D65B7CD" w:rsidR="00481225" w:rsidRDefault="00481225" w:rsidP="005839E7">
      <w:pPr>
        <w:pStyle w:val="Title"/>
        <w:jc w:val="both"/>
        <w:rPr>
          <w:rFonts w:ascii="Times New Roman" w:hAnsi="Times New Roman" w:cs="Times New Roman"/>
          <w:sz w:val="24"/>
        </w:rPr>
      </w:pPr>
    </w:p>
    <w:p w14:paraId="6248FF60" w14:textId="2579DFCA" w:rsidR="00481225" w:rsidRDefault="00481225" w:rsidP="005839E7">
      <w:pPr>
        <w:pStyle w:val="Title"/>
        <w:jc w:val="both"/>
        <w:rPr>
          <w:rFonts w:ascii="Times New Roman" w:hAnsi="Times New Roman" w:cs="Times New Roman"/>
          <w:sz w:val="24"/>
        </w:rPr>
      </w:pPr>
    </w:p>
    <w:p w14:paraId="4F8B2106" w14:textId="277EB873" w:rsidR="00481225" w:rsidRDefault="00481225" w:rsidP="005839E7">
      <w:pPr>
        <w:pStyle w:val="Title"/>
        <w:jc w:val="both"/>
        <w:rPr>
          <w:rFonts w:ascii="Times New Roman" w:hAnsi="Times New Roman" w:cs="Times New Roman"/>
          <w:sz w:val="24"/>
        </w:rPr>
      </w:pPr>
    </w:p>
    <w:p w14:paraId="4376E261" w14:textId="42D76B78" w:rsidR="00481225" w:rsidRDefault="00481225" w:rsidP="005839E7">
      <w:pPr>
        <w:pStyle w:val="Title"/>
        <w:jc w:val="both"/>
        <w:rPr>
          <w:rFonts w:ascii="Times New Roman" w:hAnsi="Times New Roman" w:cs="Times New Roman"/>
          <w:sz w:val="24"/>
        </w:rPr>
      </w:pPr>
    </w:p>
    <w:p w14:paraId="5D42B854" w14:textId="63A65145" w:rsidR="00481225" w:rsidRDefault="00481225" w:rsidP="005839E7">
      <w:pPr>
        <w:pStyle w:val="Title"/>
        <w:jc w:val="both"/>
        <w:rPr>
          <w:rFonts w:ascii="Times New Roman" w:hAnsi="Times New Roman" w:cs="Times New Roman"/>
          <w:sz w:val="24"/>
        </w:rPr>
      </w:pPr>
    </w:p>
    <w:p w14:paraId="7E88AD56" w14:textId="77777777" w:rsidR="00481225" w:rsidRPr="005839E7" w:rsidRDefault="00481225" w:rsidP="005839E7">
      <w:pPr>
        <w:pStyle w:val="Title"/>
        <w:jc w:val="both"/>
        <w:rPr>
          <w:rFonts w:ascii="Times New Roman" w:hAnsi="Times New Roman" w:cs="Times New Roman"/>
          <w:sz w:val="24"/>
        </w:rPr>
      </w:pPr>
    </w:p>
    <w:p w14:paraId="24B81806" w14:textId="17DDFBB6" w:rsidR="005839E7" w:rsidRPr="005839E7" w:rsidRDefault="005839E7" w:rsidP="005839E7">
      <w:pPr>
        <w:spacing w:after="0" w:line="360" w:lineRule="auto"/>
        <w:jc w:val="both"/>
        <w:rPr>
          <w:rFonts w:ascii="Times New Roman" w:eastAsia="Times New Roman" w:hAnsi="Times New Roman" w:cs="Times New Roman"/>
          <w:b/>
          <w:sz w:val="24"/>
          <w:szCs w:val="24"/>
          <w:lang w:val="en-US"/>
        </w:rPr>
      </w:pPr>
      <w:r w:rsidRPr="005839E7">
        <w:rPr>
          <w:rFonts w:ascii="Times New Roman" w:eastAsia="Times New Roman" w:hAnsi="Times New Roman" w:cs="Times New Roman"/>
          <w:b/>
          <w:sz w:val="24"/>
          <w:szCs w:val="24"/>
          <w:lang w:val="en-US"/>
        </w:rPr>
        <w:lastRenderedPageBreak/>
        <w:t>Table 1 C</w:t>
      </w:r>
      <w:r>
        <w:rPr>
          <w:rFonts w:ascii="Times New Roman" w:eastAsia="Times New Roman" w:hAnsi="Times New Roman" w:cs="Times New Roman"/>
          <w:b/>
          <w:sz w:val="24"/>
          <w:szCs w:val="24"/>
          <w:lang w:val="en-US"/>
        </w:rPr>
        <w:t>onsolidated Overview of the 2019/20</w:t>
      </w:r>
      <w:r w:rsidR="00B3377A">
        <w:rPr>
          <w:rFonts w:ascii="Times New Roman" w:eastAsia="Times New Roman" w:hAnsi="Times New Roman" w:cs="Times New Roman"/>
          <w:b/>
          <w:sz w:val="24"/>
          <w:szCs w:val="24"/>
          <w:lang w:val="en-US"/>
        </w:rPr>
        <w:t xml:space="preserve"> Draft</w:t>
      </w:r>
      <w:r w:rsidRPr="005839E7">
        <w:rPr>
          <w:rFonts w:ascii="Times New Roman" w:eastAsia="Times New Roman" w:hAnsi="Times New Roman" w:cs="Times New Roman"/>
          <w:b/>
          <w:sz w:val="24"/>
          <w:szCs w:val="24"/>
          <w:lang w:val="en-US"/>
        </w:rPr>
        <w:t xml:space="preserve"> Budget and MTREF</w:t>
      </w:r>
    </w:p>
    <w:tbl>
      <w:tblPr>
        <w:tblpPr w:leftFromText="180" w:rightFromText="180" w:vertAnchor="text" w:horzAnchor="margin" w:tblpXSpec="center" w:tblpY="277"/>
        <w:tblW w:w="10637" w:type="dxa"/>
        <w:tblLook w:val="04A0" w:firstRow="1" w:lastRow="0" w:firstColumn="1" w:lastColumn="0" w:noHBand="0" w:noVBand="1"/>
      </w:tblPr>
      <w:tblGrid>
        <w:gridCol w:w="2840"/>
        <w:gridCol w:w="1843"/>
        <w:gridCol w:w="2126"/>
        <w:gridCol w:w="1843"/>
        <w:gridCol w:w="1985"/>
      </w:tblGrid>
      <w:tr w:rsidR="005839E7" w:rsidRPr="005839E7" w14:paraId="0F46C68A" w14:textId="77777777" w:rsidTr="005839E7">
        <w:trPr>
          <w:trHeight w:val="820"/>
        </w:trPr>
        <w:tc>
          <w:tcPr>
            <w:tcW w:w="2840" w:type="dxa"/>
            <w:tcBorders>
              <w:top w:val="single" w:sz="4" w:space="0" w:color="auto"/>
              <w:left w:val="single" w:sz="4" w:space="0" w:color="auto"/>
              <w:bottom w:val="single" w:sz="4" w:space="0" w:color="auto"/>
              <w:right w:val="single" w:sz="4" w:space="0" w:color="auto"/>
            </w:tcBorders>
            <w:noWrap/>
            <w:vAlign w:val="bottom"/>
            <w:hideMark/>
          </w:tcPr>
          <w:p w14:paraId="457E6789" w14:textId="77777777" w:rsidR="005839E7" w:rsidRPr="005839E7" w:rsidRDefault="005839E7" w:rsidP="005839E7">
            <w:pPr>
              <w:spacing w:after="0" w:line="240" w:lineRule="auto"/>
              <w:rPr>
                <w:rFonts w:ascii="Times New Roman" w:eastAsia="Times New Roman" w:hAnsi="Times New Roman" w:cs="Times New Roman"/>
                <w:b/>
                <w:bCs/>
                <w:sz w:val="24"/>
                <w:szCs w:val="24"/>
                <w:lang w:val="en-US"/>
              </w:rPr>
            </w:pPr>
            <w:r w:rsidRPr="005839E7">
              <w:rPr>
                <w:rFonts w:ascii="Times New Roman" w:eastAsia="Times New Roman" w:hAnsi="Times New Roman" w:cs="Times New Roman"/>
                <w:b/>
                <w:bCs/>
                <w:sz w:val="24"/>
                <w:szCs w:val="24"/>
                <w:lang w:val="en-US"/>
              </w:rPr>
              <w:t>Details</w:t>
            </w:r>
          </w:p>
        </w:tc>
        <w:tc>
          <w:tcPr>
            <w:tcW w:w="1843" w:type="dxa"/>
            <w:tcBorders>
              <w:top w:val="single" w:sz="4" w:space="0" w:color="auto"/>
              <w:left w:val="nil"/>
              <w:bottom w:val="single" w:sz="4" w:space="0" w:color="auto"/>
              <w:right w:val="single" w:sz="4" w:space="0" w:color="auto"/>
            </w:tcBorders>
            <w:vAlign w:val="bottom"/>
            <w:hideMark/>
          </w:tcPr>
          <w:p w14:paraId="1D56C5F1" w14:textId="270145DA" w:rsidR="005839E7" w:rsidRPr="005839E7" w:rsidRDefault="00B3377A" w:rsidP="005839E7">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 xml:space="preserve">Actual </w:t>
            </w:r>
            <w:r w:rsidR="005839E7" w:rsidRPr="005839E7">
              <w:rPr>
                <w:rFonts w:ascii="Times New Roman" w:eastAsia="Times New Roman" w:hAnsi="Times New Roman" w:cs="Times New Roman"/>
                <w:b/>
                <w:bCs/>
                <w:sz w:val="24"/>
                <w:szCs w:val="24"/>
                <w:lang w:val="en-US"/>
              </w:rPr>
              <w:t>Budget</w:t>
            </w:r>
          </w:p>
          <w:p w14:paraId="24F479DB" w14:textId="77777777" w:rsidR="005839E7" w:rsidRPr="005839E7" w:rsidRDefault="00423B61" w:rsidP="005839E7">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 xml:space="preserve"> 2018/19</w:t>
            </w:r>
          </w:p>
          <w:p w14:paraId="51F38F17" w14:textId="77777777" w:rsidR="005839E7" w:rsidRPr="005839E7" w:rsidRDefault="005839E7" w:rsidP="005839E7">
            <w:pPr>
              <w:spacing w:after="0" w:line="240" w:lineRule="auto"/>
              <w:jc w:val="center"/>
              <w:rPr>
                <w:rFonts w:ascii="Times New Roman" w:eastAsia="Times New Roman" w:hAnsi="Times New Roman" w:cs="Times New Roman"/>
                <w:bCs/>
                <w:sz w:val="24"/>
                <w:szCs w:val="24"/>
                <w:lang w:val="en-US"/>
              </w:rPr>
            </w:pPr>
            <w:r w:rsidRPr="005839E7">
              <w:rPr>
                <w:rFonts w:ascii="Times New Roman" w:eastAsia="Times New Roman" w:hAnsi="Times New Roman" w:cs="Times New Roman"/>
                <w:bCs/>
                <w:sz w:val="24"/>
                <w:szCs w:val="24"/>
                <w:lang w:val="en-US"/>
              </w:rPr>
              <w:t>R’000</w:t>
            </w:r>
          </w:p>
        </w:tc>
        <w:tc>
          <w:tcPr>
            <w:tcW w:w="2126" w:type="dxa"/>
            <w:tcBorders>
              <w:top w:val="single" w:sz="4" w:space="0" w:color="auto"/>
              <w:left w:val="nil"/>
              <w:bottom w:val="single" w:sz="4" w:space="0" w:color="auto"/>
              <w:right w:val="single" w:sz="4" w:space="0" w:color="auto"/>
            </w:tcBorders>
            <w:vAlign w:val="bottom"/>
            <w:hideMark/>
          </w:tcPr>
          <w:p w14:paraId="07C5389B" w14:textId="77777777" w:rsidR="005839E7" w:rsidRPr="005839E7" w:rsidRDefault="005839E7" w:rsidP="005839E7">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Budget Year  2019/20</w:t>
            </w:r>
          </w:p>
          <w:p w14:paraId="34193E38" w14:textId="77777777" w:rsidR="005839E7" w:rsidRPr="005839E7" w:rsidRDefault="005839E7" w:rsidP="005839E7">
            <w:pPr>
              <w:spacing w:after="0" w:line="240" w:lineRule="auto"/>
              <w:jc w:val="center"/>
              <w:rPr>
                <w:rFonts w:ascii="Times New Roman" w:eastAsia="Times New Roman" w:hAnsi="Times New Roman" w:cs="Times New Roman"/>
                <w:bCs/>
                <w:sz w:val="24"/>
                <w:szCs w:val="24"/>
                <w:lang w:val="en-US"/>
              </w:rPr>
            </w:pPr>
            <w:r w:rsidRPr="005839E7">
              <w:rPr>
                <w:rFonts w:ascii="Times New Roman" w:eastAsia="Times New Roman" w:hAnsi="Times New Roman" w:cs="Times New Roman"/>
                <w:bCs/>
                <w:sz w:val="24"/>
                <w:szCs w:val="24"/>
                <w:lang w:val="en-US"/>
              </w:rPr>
              <w:t>R’000</w:t>
            </w:r>
          </w:p>
        </w:tc>
        <w:tc>
          <w:tcPr>
            <w:tcW w:w="1843" w:type="dxa"/>
            <w:tcBorders>
              <w:top w:val="single" w:sz="4" w:space="0" w:color="auto"/>
              <w:left w:val="nil"/>
              <w:bottom w:val="single" w:sz="4" w:space="0" w:color="auto"/>
              <w:right w:val="single" w:sz="4" w:space="0" w:color="auto"/>
            </w:tcBorders>
            <w:vAlign w:val="bottom"/>
            <w:hideMark/>
          </w:tcPr>
          <w:p w14:paraId="4774AEC1" w14:textId="77777777" w:rsidR="005839E7" w:rsidRPr="005839E7" w:rsidRDefault="005839E7" w:rsidP="005839E7">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Budget Year   2020/21</w:t>
            </w:r>
          </w:p>
          <w:p w14:paraId="6260F5BB" w14:textId="77777777" w:rsidR="005839E7" w:rsidRPr="005839E7" w:rsidRDefault="005839E7" w:rsidP="005839E7">
            <w:pPr>
              <w:spacing w:after="0" w:line="240" w:lineRule="auto"/>
              <w:jc w:val="center"/>
              <w:rPr>
                <w:rFonts w:ascii="Times New Roman" w:eastAsia="Times New Roman" w:hAnsi="Times New Roman" w:cs="Times New Roman"/>
                <w:bCs/>
                <w:sz w:val="24"/>
                <w:szCs w:val="24"/>
                <w:lang w:val="en-US"/>
              </w:rPr>
            </w:pPr>
            <w:r w:rsidRPr="005839E7">
              <w:rPr>
                <w:rFonts w:ascii="Times New Roman" w:eastAsia="Times New Roman" w:hAnsi="Times New Roman" w:cs="Times New Roman"/>
                <w:bCs/>
                <w:sz w:val="24"/>
                <w:szCs w:val="24"/>
                <w:lang w:val="en-US"/>
              </w:rPr>
              <w:t>R’000</w:t>
            </w:r>
          </w:p>
        </w:tc>
        <w:tc>
          <w:tcPr>
            <w:tcW w:w="1985" w:type="dxa"/>
            <w:tcBorders>
              <w:top w:val="single" w:sz="4" w:space="0" w:color="auto"/>
              <w:left w:val="nil"/>
              <w:bottom w:val="single" w:sz="4" w:space="0" w:color="auto"/>
              <w:right w:val="single" w:sz="4" w:space="0" w:color="auto"/>
            </w:tcBorders>
            <w:vAlign w:val="bottom"/>
            <w:hideMark/>
          </w:tcPr>
          <w:p w14:paraId="3CBFFC0C" w14:textId="77777777" w:rsidR="005839E7" w:rsidRPr="005839E7" w:rsidRDefault="005839E7" w:rsidP="005839E7">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Budget Year  2021/22</w:t>
            </w:r>
          </w:p>
          <w:p w14:paraId="2C352E87" w14:textId="77777777" w:rsidR="005839E7" w:rsidRPr="005839E7" w:rsidRDefault="005839E7" w:rsidP="005839E7">
            <w:pPr>
              <w:spacing w:after="0" w:line="240" w:lineRule="auto"/>
              <w:jc w:val="center"/>
              <w:rPr>
                <w:rFonts w:ascii="Times New Roman" w:eastAsia="Times New Roman" w:hAnsi="Times New Roman" w:cs="Times New Roman"/>
                <w:bCs/>
                <w:sz w:val="24"/>
                <w:szCs w:val="24"/>
                <w:lang w:val="en-US"/>
              </w:rPr>
            </w:pPr>
            <w:r w:rsidRPr="005839E7">
              <w:rPr>
                <w:rFonts w:ascii="Times New Roman" w:eastAsia="Times New Roman" w:hAnsi="Times New Roman" w:cs="Times New Roman"/>
                <w:bCs/>
                <w:sz w:val="24"/>
                <w:szCs w:val="24"/>
                <w:lang w:val="en-US"/>
              </w:rPr>
              <w:t>R’000</w:t>
            </w:r>
          </w:p>
        </w:tc>
      </w:tr>
      <w:tr w:rsidR="005839E7" w:rsidRPr="005839E7" w14:paraId="4B4B065C" w14:textId="77777777" w:rsidTr="005839E7">
        <w:trPr>
          <w:trHeight w:val="255"/>
        </w:trPr>
        <w:tc>
          <w:tcPr>
            <w:tcW w:w="2840" w:type="dxa"/>
            <w:tcBorders>
              <w:top w:val="nil"/>
              <w:left w:val="single" w:sz="4" w:space="0" w:color="auto"/>
              <w:bottom w:val="nil"/>
              <w:right w:val="nil"/>
            </w:tcBorders>
            <w:shd w:val="clear" w:color="auto" w:fill="FFFFFF"/>
            <w:noWrap/>
            <w:vAlign w:val="bottom"/>
            <w:hideMark/>
          </w:tcPr>
          <w:p w14:paraId="293B5947" w14:textId="77777777" w:rsidR="005839E7" w:rsidRPr="005839E7" w:rsidRDefault="005839E7" w:rsidP="005839E7">
            <w:pPr>
              <w:spacing w:after="0" w:line="240" w:lineRule="auto"/>
              <w:rPr>
                <w:rFonts w:ascii="Times New Roman" w:eastAsia="Times New Roman" w:hAnsi="Times New Roman" w:cs="Times New Roman"/>
                <w:sz w:val="24"/>
                <w:szCs w:val="24"/>
                <w:lang w:val="en-US"/>
              </w:rPr>
            </w:pPr>
            <w:r w:rsidRPr="005839E7">
              <w:rPr>
                <w:rFonts w:ascii="Times New Roman" w:eastAsia="Times New Roman" w:hAnsi="Times New Roman" w:cs="Times New Roman"/>
                <w:sz w:val="24"/>
                <w:szCs w:val="24"/>
                <w:lang w:val="en-US"/>
              </w:rPr>
              <w:t> </w:t>
            </w:r>
          </w:p>
        </w:tc>
        <w:tc>
          <w:tcPr>
            <w:tcW w:w="1843" w:type="dxa"/>
            <w:tcBorders>
              <w:top w:val="nil"/>
              <w:left w:val="single" w:sz="4" w:space="0" w:color="auto"/>
              <w:bottom w:val="nil"/>
              <w:right w:val="single" w:sz="4" w:space="0" w:color="auto"/>
            </w:tcBorders>
            <w:shd w:val="clear" w:color="auto" w:fill="FFFFFF"/>
            <w:noWrap/>
            <w:vAlign w:val="bottom"/>
            <w:hideMark/>
          </w:tcPr>
          <w:p w14:paraId="64DCB4A9" w14:textId="77777777" w:rsidR="005839E7" w:rsidRPr="005839E7" w:rsidRDefault="005839E7" w:rsidP="005839E7">
            <w:pPr>
              <w:spacing w:after="0" w:line="240" w:lineRule="auto"/>
              <w:rPr>
                <w:rFonts w:ascii="Times New Roman" w:eastAsia="Times New Roman" w:hAnsi="Times New Roman" w:cs="Times New Roman"/>
                <w:sz w:val="24"/>
                <w:szCs w:val="24"/>
                <w:lang w:val="en-US"/>
              </w:rPr>
            </w:pPr>
            <w:r w:rsidRPr="005839E7">
              <w:rPr>
                <w:rFonts w:ascii="Times New Roman" w:eastAsia="Times New Roman" w:hAnsi="Times New Roman" w:cs="Times New Roman"/>
                <w:sz w:val="24"/>
                <w:szCs w:val="24"/>
                <w:lang w:val="en-US"/>
              </w:rPr>
              <w:t> </w:t>
            </w:r>
          </w:p>
        </w:tc>
        <w:tc>
          <w:tcPr>
            <w:tcW w:w="2126" w:type="dxa"/>
            <w:shd w:val="clear" w:color="auto" w:fill="FFFFFF"/>
            <w:noWrap/>
            <w:vAlign w:val="bottom"/>
            <w:hideMark/>
          </w:tcPr>
          <w:p w14:paraId="020B9642" w14:textId="77777777" w:rsidR="005839E7" w:rsidRPr="005839E7" w:rsidRDefault="005839E7" w:rsidP="005839E7">
            <w:pPr>
              <w:spacing w:after="0" w:line="240" w:lineRule="auto"/>
              <w:rPr>
                <w:rFonts w:ascii="Times New Roman" w:eastAsia="Times New Roman" w:hAnsi="Times New Roman" w:cs="Times New Roman"/>
                <w:sz w:val="24"/>
                <w:szCs w:val="24"/>
                <w:lang w:val="en-US"/>
              </w:rPr>
            </w:pPr>
            <w:r w:rsidRPr="005839E7">
              <w:rPr>
                <w:rFonts w:ascii="Times New Roman" w:eastAsia="Times New Roman" w:hAnsi="Times New Roman" w:cs="Times New Roman"/>
                <w:sz w:val="24"/>
                <w:szCs w:val="24"/>
                <w:lang w:val="en-US"/>
              </w:rPr>
              <w:t> </w:t>
            </w:r>
          </w:p>
        </w:tc>
        <w:tc>
          <w:tcPr>
            <w:tcW w:w="1843" w:type="dxa"/>
            <w:tcBorders>
              <w:top w:val="nil"/>
              <w:left w:val="single" w:sz="4" w:space="0" w:color="auto"/>
              <w:bottom w:val="nil"/>
              <w:right w:val="single" w:sz="4" w:space="0" w:color="auto"/>
            </w:tcBorders>
            <w:shd w:val="clear" w:color="auto" w:fill="FFFFFF"/>
            <w:noWrap/>
            <w:vAlign w:val="bottom"/>
            <w:hideMark/>
          </w:tcPr>
          <w:p w14:paraId="119013CF" w14:textId="77777777" w:rsidR="005839E7" w:rsidRPr="005839E7" w:rsidRDefault="005839E7" w:rsidP="005839E7">
            <w:pPr>
              <w:spacing w:after="0" w:line="240" w:lineRule="auto"/>
              <w:rPr>
                <w:rFonts w:ascii="Times New Roman" w:eastAsia="Times New Roman" w:hAnsi="Times New Roman" w:cs="Times New Roman"/>
                <w:sz w:val="24"/>
                <w:szCs w:val="24"/>
                <w:lang w:val="en-US"/>
              </w:rPr>
            </w:pPr>
            <w:r w:rsidRPr="005839E7">
              <w:rPr>
                <w:rFonts w:ascii="Times New Roman" w:eastAsia="Times New Roman" w:hAnsi="Times New Roman" w:cs="Times New Roman"/>
                <w:sz w:val="24"/>
                <w:szCs w:val="24"/>
                <w:lang w:val="en-US"/>
              </w:rPr>
              <w:t> </w:t>
            </w:r>
          </w:p>
        </w:tc>
        <w:tc>
          <w:tcPr>
            <w:tcW w:w="1985" w:type="dxa"/>
            <w:tcBorders>
              <w:top w:val="nil"/>
              <w:left w:val="nil"/>
              <w:bottom w:val="nil"/>
              <w:right w:val="single" w:sz="4" w:space="0" w:color="auto"/>
            </w:tcBorders>
            <w:shd w:val="clear" w:color="auto" w:fill="FFFFFF"/>
            <w:noWrap/>
            <w:vAlign w:val="bottom"/>
            <w:hideMark/>
          </w:tcPr>
          <w:p w14:paraId="5F5497A9" w14:textId="77777777" w:rsidR="005839E7" w:rsidRPr="005839E7" w:rsidRDefault="005839E7" w:rsidP="005839E7">
            <w:pPr>
              <w:spacing w:after="0" w:line="240" w:lineRule="auto"/>
              <w:rPr>
                <w:rFonts w:ascii="Times New Roman" w:eastAsia="Times New Roman" w:hAnsi="Times New Roman" w:cs="Times New Roman"/>
                <w:sz w:val="24"/>
                <w:szCs w:val="24"/>
                <w:lang w:val="en-US"/>
              </w:rPr>
            </w:pPr>
            <w:r w:rsidRPr="005839E7">
              <w:rPr>
                <w:rFonts w:ascii="Times New Roman" w:eastAsia="Times New Roman" w:hAnsi="Times New Roman" w:cs="Times New Roman"/>
                <w:sz w:val="24"/>
                <w:szCs w:val="24"/>
                <w:lang w:val="en-US"/>
              </w:rPr>
              <w:t> </w:t>
            </w:r>
          </w:p>
        </w:tc>
      </w:tr>
      <w:tr w:rsidR="005839E7" w:rsidRPr="005839E7" w14:paraId="141A7B41" w14:textId="77777777" w:rsidTr="005839E7">
        <w:trPr>
          <w:trHeight w:val="255"/>
        </w:trPr>
        <w:tc>
          <w:tcPr>
            <w:tcW w:w="2840" w:type="dxa"/>
            <w:tcBorders>
              <w:top w:val="nil"/>
              <w:left w:val="single" w:sz="4" w:space="0" w:color="auto"/>
              <w:bottom w:val="nil"/>
              <w:right w:val="nil"/>
            </w:tcBorders>
            <w:shd w:val="clear" w:color="auto" w:fill="FFFFFF"/>
            <w:noWrap/>
            <w:vAlign w:val="bottom"/>
          </w:tcPr>
          <w:p w14:paraId="183FDAB4" w14:textId="77777777" w:rsidR="005839E7" w:rsidRPr="005839E7" w:rsidRDefault="005839E7" w:rsidP="005839E7">
            <w:pPr>
              <w:spacing w:after="0" w:line="240" w:lineRule="auto"/>
              <w:rPr>
                <w:rFonts w:ascii="Times New Roman" w:eastAsia="Times New Roman" w:hAnsi="Times New Roman" w:cs="Times New Roman"/>
                <w:sz w:val="24"/>
                <w:szCs w:val="24"/>
                <w:lang w:val="en-US"/>
              </w:rPr>
            </w:pPr>
          </w:p>
        </w:tc>
        <w:tc>
          <w:tcPr>
            <w:tcW w:w="1843" w:type="dxa"/>
            <w:tcBorders>
              <w:top w:val="nil"/>
              <w:left w:val="single" w:sz="4" w:space="0" w:color="auto"/>
              <w:bottom w:val="nil"/>
              <w:right w:val="single" w:sz="4" w:space="0" w:color="auto"/>
            </w:tcBorders>
            <w:shd w:val="clear" w:color="auto" w:fill="FFFFFF"/>
            <w:noWrap/>
            <w:vAlign w:val="bottom"/>
          </w:tcPr>
          <w:p w14:paraId="64B5F8B7" w14:textId="77777777" w:rsidR="005839E7" w:rsidRPr="005839E7" w:rsidRDefault="005839E7" w:rsidP="005839E7">
            <w:pPr>
              <w:spacing w:after="0" w:line="240" w:lineRule="auto"/>
              <w:rPr>
                <w:rFonts w:ascii="Times New Roman" w:eastAsia="Times New Roman" w:hAnsi="Times New Roman" w:cs="Times New Roman"/>
                <w:sz w:val="24"/>
                <w:szCs w:val="24"/>
                <w:lang w:val="en-US"/>
              </w:rPr>
            </w:pPr>
          </w:p>
        </w:tc>
        <w:tc>
          <w:tcPr>
            <w:tcW w:w="2126" w:type="dxa"/>
            <w:shd w:val="clear" w:color="auto" w:fill="FFFFFF"/>
            <w:noWrap/>
            <w:vAlign w:val="bottom"/>
          </w:tcPr>
          <w:p w14:paraId="34136FB4" w14:textId="77777777" w:rsidR="005839E7" w:rsidRPr="005839E7" w:rsidRDefault="005839E7" w:rsidP="005839E7">
            <w:pPr>
              <w:spacing w:after="0" w:line="240" w:lineRule="auto"/>
              <w:jc w:val="center"/>
              <w:rPr>
                <w:rFonts w:ascii="Times New Roman" w:eastAsia="Times New Roman" w:hAnsi="Times New Roman" w:cs="Times New Roman"/>
                <w:sz w:val="24"/>
                <w:szCs w:val="24"/>
                <w:lang w:val="en-US"/>
              </w:rPr>
            </w:pPr>
          </w:p>
        </w:tc>
        <w:tc>
          <w:tcPr>
            <w:tcW w:w="1843" w:type="dxa"/>
            <w:tcBorders>
              <w:top w:val="nil"/>
              <w:left w:val="single" w:sz="4" w:space="0" w:color="auto"/>
              <w:bottom w:val="nil"/>
              <w:right w:val="single" w:sz="4" w:space="0" w:color="auto"/>
            </w:tcBorders>
            <w:shd w:val="clear" w:color="auto" w:fill="FFFFFF"/>
            <w:noWrap/>
            <w:vAlign w:val="bottom"/>
          </w:tcPr>
          <w:p w14:paraId="68B12375" w14:textId="77777777" w:rsidR="005839E7" w:rsidRPr="005839E7" w:rsidRDefault="005839E7" w:rsidP="005839E7">
            <w:pPr>
              <w:spacing w:after="0" w:line="240" w:lineRule="auto"/>
              <w:jc w:val="center"/>
              <w:rPr>
                <w:rFonts w:ascii="Times New Roman" w:eastAsia="Times New Roman" w:hAnsi="Times New Roman" w:cs="Times New Roman"/>
                <w:sz w:val="24"/>
                <w:szCs w:val="24"/>
                <w:lang w:val="en-US"/>
              </w:rPr>
            </w:pPr>
          </w:p>
        </w:tc>
        <w:tc>
          <w:tcPr>
            <w:tcW w:w="1985" w:type="dxa"/>
            <w:tcBorders>
              <w:top w:val="nil"/>
              <w:left w:val="nil"/>
              <w:bottom w:val="nil"/>
              <w:right w:val="single" w:sz="4" w:space="0" w:color="auto"/>
            </w:tcBorders>
            <w:shd w:val="clear" w:color="auto" w:fill="FFFFFF"/>
            <w:noWrap/>
            <w:vAlign w:val="bottom"/>
          </w:tcPr>
          <w:p w14:paraId="6EAA1BE3" w14:textId="77777777" w:rsidR="005839E7" w:rsidRPr="005839E7" w:rsidRDefault="005839E7" w:rsidP="005839E7">
            <w:pPr>
              <w:spacing w:after="0" w:line="240" w:lineRule="auto"/>
              <w:jc w:val="center"/>
              <w:rPr>
                <w:rFonts w:ascii="Times New Roman" w:eastAsia="Times New Roman" w:hAnsi="Times New Roman" w:cs="Times New Roman"/>
                <w:sz w:val="24"/>
                <w:szCs w:val="24"/>
                <w:lang w:val="en-US"/>
              </w:rPr>
            </w:pPr>
          </w:p>
          <w:p w14:paraId="0EFCD23F" w14:textId="77777777" w:rsidR="005839E7" w:rsidRPr="005839E7" w:rsidRDefault="005839E7" w:rsidP="005839E7">
            <w:pPr>
              <w:spacing w:after="0" w:line="240" w:lineRule="auto"/>
              <w:jc w:val="center"/>
              <w:rPr>
                <w:rFonts w:ascii="Times New Roman" w:eastAsia="Times New Roman" w:hAnsi="Times New Roman" w:cs="Times New Roman"/>
                <w:sz w:val="24"/>
                <w:szCs w:val="24"/>
                <w:lang w:val="en-US"/>
              </w:rPr>
            </w:pPr>
          </w:p>
        </w:tc>
      </w:tr>
      <w:tr w:rsidR="005839E7" w:rsidRPr="005839E7" w14:paraId="405859C4" w14:textId="77777777" w:rsidTr="0043694D">
        <w:trPr>
          <w:trHeight w:val="255"/>
        </w:trPr>
        <w:tc>
          <w:tcPr>
            <w:tcW w:w="2840" w:type="dxa"/>
            <w:tcBorders>
              <w:top w:val="nil"/>
              <w:left w:val="single" w:sz="4" w:space="0" w:color="auto"/>
              <w:bottom w:val="nil"/>
              <w:right w:val="nil"/>
            </w:tcBorders>
            <w:shd w:val="clear" w:color="auto" w:fill="FFFFFF"/>
            <w:noWrap/>
            <w:vAlign w:val="bottom"/>
            <w:hideMark/>
          </w:tcPr>
          <w:p w14:paraId="56F72136" w14:textId="707595CC" w:rsidR="005839E7" w:rsidRPr="005839E7" w:rsidRDefault="005839E7" w:rsidP="005839E7">
            <w:pPr>
              <w:spacing w:after="0" w:line="240" w:lineRule="auto"/>
              <w:rPr>
                <w:rFonts w:ascii="Times New Roman" w:eastAsia="Times New Roman" w:hAnsi="Times New Roman" w:cs="Times New Roman"/>
                <w:sz w:val="24"/>
                <w:szCs w:val="24"/>
                <w:lang w:val="en-US"/>
              </w:rPr>
            </w:pPr>
            <w:r w:rsidRPr="005839E7">
              <w:rPr>
                <w:rFonts w:ascii="Times New Roman" w:eastAsia="Times New Roman" w:hAnsi="Times New Roman" w:cs="Times New Roman"/>
                <w:sz w:val="24"/>
                <w:szCs w:val="24"/>
                <w:lang w:val="en-US"/>
              </w:rPr>
              <w:t xml:space="preserve">Total Operating </w:t>
            </w:r>
            <w:r w:rsidR="009F5C3D">
              <w:rPr>
                <w:rFonts w:ascii="Times New Roman" w:eastAsia="Times New Roman" w:hAnsi="Times New Roman" w:cs="Times New Roman"/>
                <w:sz w:val="24"/>
                <w:szCs w:val="24"/>
                <w:lang w:val="en-US"/>
              </w:rPr>
              <w:t xml:space="preserve"> Municipal </w:t>
            </w:r>
            <w:r w:rsidRPr="005839E7">
              <w:rPr>
                <w:rFonts w:ascii="Times New Roman" w:eastAsia="Times New Roman" w:hAnsi="Times New Roman" w:cs="Times New Roman"/>
                <w:sz w:val="24"/>
                <w:szCs w:val="24"/>
                <w:lang w:val="en-US"/>
              </w:rPr>
              <w:t>Revenue</w:t>
            </w:r>
          </w:p>
        </w:tc>
        <w:tc>
          <w:tcPr>
            <w:tcW w:w="1843" w:type="dxa"/>
            <w:tcBorders>
              <w:top w:val="nil"/>
              <w:left w:val="single" w:sz="4" w:space="0" w:color="auto"/>
              <w:bottom w:val="nil"/>
              <w:right w:val="single" w:sz="4" w:space="0" w:color="auto"/>
            </w:tcBorders>
            <w:shd w:val="clear" w:color="auto" w:fill="FFFFFF"/>
            <w:noWrap/>
            <w:vAlign w:val="bottom"/>
          </w:tcPr>
          <w:p w14:paraId="61C20216" w14:textId="40F5858E" w:rsidR="005839E7" w:rsidRPr="005839E7" w:rsidRDefault="00310078" w:rsidP="0043694D">
            <w:pPr>
              <w:spacing w:after="0" w:line="240" w:lineRule="auto"/>
              <w:jc w:val="righ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172 317 000.00</w:t>
            </w:r>
          </w:p>
        </w:tc>
        <w:tc>
          <w:tcPr>
            <w:tcW w:w="2126" w:type="dxa"/>
            <w:shd w:val="clear" w:color="auto" w:fill="FFFFFF"/>
            <w:noWrap/>
            <w:vAlign w:val="bottom"/>
          </w:tcPr>
          <w:p w14:paraId="6AD6EE4A" w14:textId="0733464B" w:rsidR="005839E7" w:rsidRPr="005839E7" w:rsidRDefault="00310078" w:rsidP="0043694D">
            <w:pPr>
              <w:spacing w:after="0" w:line="240" w:lineRule="auto"/>
              <w:jc w:val="righ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154 581 000.00</w:t>
            </w:r>
          </w:p>
        </w:tc>
        <w:tc>
          <w:tcPr>
            <w:tcW w:w="1843" w:type="dxa"/>
            <w:tcBorders>
              <w:top w:val="nil"/>
              <w:left w:val="single" w:sz="4" w:space="0" w:color="auto"/>
              <w:bottom w:val="nil"/>
              <w:right w:val="single" w:sz="4" w:space="0" w:color="auto"/>
            </w:tcBorders>
            <w:shd w:val="clear" w:color="auto" w:fill="FFFFFF"/>
            <w:noWrap/>
            <w:vAlign w:val="bottom"/>
          </w:tcPr>
          <w:p w14:paraId="52808717" w14:textId="5F361975" w:rsidR="005839E7" w:rsidRPr="005839E7" w:rsidRDefault="007018B6" w:rsidP="0043694D">
            <w:pPr>
              <w:spacing w:after="0" w:line="240" w:lineRule="auto"/>
              <w:jc w:val="righ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156 </w:t>
            </w:r>
            <w:r w:rsidR="00113259">
              <w:rPr>
                <w:rFonts w:ascii="Times New Roman" w:eastAsia="Times New Roman" w:hAnsi="Times New Roman" w:cs="Times New Roman"/>
                <w:sz w:val="24"/>
                <w:szCs w:val="24"/>
                <w:lang w:val="en-US"/>
              </w:rPr>
              <w:t>961 000.00</w:t>
            </w:r>
          </w:p>
        </w:tc>
        <w:tc>
          <w:tcPr>
            <w:tcW w:w="1985" w:type="dxa"/>
            <w:tcBorders>
              <w:top w:val="nil"/>
              <w:left w:val="nil"/>
              <w:bottom w:val="nil"/>
              <w:right w:val="single" w:sz="4" w:space="0" w:color="auto"/>
            </w:tcBorders>
            <w:shd w:val="clear" w:color="auto" w:fill="FFFFFF"/>
            <w:noWrap/>
            <w:vAlign w:val="bottom"/>
          </w:tcPr>
          <w:p w14:paraId="27CB6116" w14:textId="63E2E6FE" w:rsidR="005839E7" w:rsidRPr="005839E7" w:rsidRDefault="00113259" w:rsidP="0043694D">
            <w:pPr>
              <w:spacing w:after="0" w:line="240" w:lineRule="auto"/>
              <w:jc w:val="righ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159 394 000.00</w:t>
            </w:r>
          </w:p>
        </w:tc>
      </w:tr>
      <w:tr w:rsidR="005839E7" w:rsidRPr="005839E7" w14:paraId="2C9BEC5C" w14:textId="77777777" w:rsidTr="0043694D">
        <w:trPr>
          <w:trHeight w:val="255"/>
        </w:trPr>
        <w:tc>
          <w:tcPr>
            <w:tcW w:w="2840" w:type="dxa"/>
            <w:tcBorders>
              <w:top w:val="nil"/>
              <w:left w:val="single" w:sz="4" w:space="0" w:color="auto"/>
              <w:bottom w:val="nil"/>
              <w:right w:val="nil"/>
            </w:tcBorders>
            <w:shd w:val="clear" w:color="auto" w:fill="FFFFFF"/>
            <w:noWrap/>
            <w:vAlign w:val="bottom"/>
            <w:hideMark/>
          </w:tcPr>
          <w:p w14:paraId="187886B4" w14:textId="5EF07BA0" w:rsidR="005839E7" w:rsidRPr="005839E7" w:rsidRDefault="005839E7" w:rsidP="005839E7">
            <w:pPr>
              <w:spacing w:after="0" w:line="240" w:lineRule="auto"/>
              <w:rPr>
                <w:rFonts w:ascii="Times New Roman" w:eastAsia="Times New Roman" w:hAnsi="Times New Roman" w:cs="Times New Roman"/>
                <w:sz w:val="24"/>
                <w:szCs w:val="24"/>
                <w:lang w:val="en-US"/>
              </w:rPr>
            </w:pPr>
          </w:p>
        </w:tc>
        <w:tc>
          <w:tcPr>
            <w:tcW w:w="1843" w:type="dxa"/>
            <w:tcBorders>
              <w:top w:val="nil"/>
              <w:left w:val="single" w:sz="4" w:space="0" w:color="auto"/>
              <w:bottom w:val="nil"/>
              <w:right w:val="single" w:sz="4" w:space="0" w:color="auto"/>
            </w:tcBorders>
            <w:shd w:val="clear" w:color="auto" w:fill="FFFFFF"/>
            <w:noWrap/>
            <w:vAlign w:val="bottom"/>
          </w:tcPr>
          <w:p w14:paraId="62D45A57" w14:textId="77777777" w:rsidR="005839E7" w:rsidRPr="005839E7" w:rsidRDefault="005839E7" w:rsidP="0043694D">
            <w:pPr>
              <w:spacing w:after="0" w:line="240" w:lineRule="auto"/>
              <w:jc w:val="right"/>
              <w:rPr>
                <w:rFonts w:ascii="Times New Roman" w:eastAsia="Times New Roman" w:hAnsi="Times New Roman" w:cs="Times New Roman"/>
                <w:sz w:val="24"/>
                <w:szCs w:val="24"/>
                <w:lang w:val="en-US"/>
              </w:rPr>
            </w:pPr>
          </w:p>
        </w:tc>
        <w:tc>
          <w:tcPr>
            <w:tcW w:w="2126" w:type="dxa"/>
            <w:shd w:val="clear" w:color="auto" w:fill="FFFFFF"/>
            <w:noWrap/>
            <w:vAlign w:val="bottom"/>
          </w:tcPr>
          <w:p w14:paraId="079AA93B" w14:textId="77777777" w:rsidR="005839E7" w:rsidRPr="005839E7" w:rsidRDefault="005839E7" w:rsidP="0043694D">
            <w:pPr>
              <w:spacing w:after="0" w:line="240" w:lineRule="auto"/>
              <w:jc w:val="right"/>
              <w:rPr>
                <w:rFonts w:ascii="Times New Roman" w:eastAsia="Times New Roman" w:hAnsi="Times New Roman" w:cs="Times New Roman"/>
                <w:sz w:val="24"/>
                <w:szCs w:val="24"/>
                <w:lang w:val="en-US"/>
              </w:rPr>
            </w:pPr>
          </w:p>
        </w:tc>
        <w:tc>
          <w:tcPr>
            <w:tcW w:w="1843" w:type="dxa"/>
            <w:tcBorders>
              <w:top w:val="nil"/>
              <w:left w:val="single" w:sz="4" w:space="0" w:color="auto"/>
              <w:bottom w:val="nil"/>
              <w:right w:val="single" w:sz="4" w:space="0" w:color="auto"/>
            </w:tcBorders>
            <w:shd w:val="clear" w:color="auto" w:fill="FFFFFF"/>
            <w:noWrap/>
            <w:vAlign w:val="bottom"/>
          </w:tcPr>
          <w:p w14:paraId="535AE5F1" w14:textId="77777777" w:rsidR="005839E7" w:rsidRPr="005839E7" w:rsidRDefault="005839E7" w:rsidP="0043694D">
            <w:pPr>
              <w:spacing w:after="0" w:line="240" w:lineRule="auto"/>
              <w:jc w:val="right"/>
              <w:rPr>
                <w:rFonts w:ascii="Times New Roman" w:eastAsia="Times New Roman" w:hAnsi="Times New Roman" w:cs="Times New Roman"/>
                <w:sz w:val="24"/>
                <w:szCs w:val="24"/>
                <w:lang w:val="en-US"/>
              </w:rPr>
            </w:pPr>
          </w:p>
        </w:tc>
        <w:tc>
          <w:tcPr>
            <w:tcW w:w="1985" w:type="dxa"/>
            <w:tcBorders>
              <w:top w:val="nil"/>
              <w:left w:val="nil"/>
              <w:bottom w:val="nil"/>
              <w:right w:val="single" w:sz="4" w:space="0" w:color="auto"/>
            </w:tcBorders>
            <w:shd w:val="clear" w:color="auto" w:fill="FFFFFF"/>
            <w:noWrap/>
            <w:vAlign w:val="bottom"/>
          </w:tcPr>
          <w:p w14:paraId="61344084" w14:textId="77777777" w:rsidR="005839E7" w:rsidRPr="005839E7" w:rsidRDefault="005839E7" w:rsidP="0043694D">
            <w:pPr>
              <w:spacing w:after="0" w:line="240" w:lineRule="auto"/>
              <w:jc w:val="right"/>
              <w:rPr>
                <w:rFonts w:ascii="Times New Roman" w:eastAsia="Times New Roman" w:hAnsi="Times New Roman" w:cs="Times New Roman"/>
                <w:sz w:val="24"/>
                <w:szCs w:val="24"/>
                <w:lang w:val="en-US"/>
              </w:rPr>
            </w:pPr>
          </w:p>
        </w:tc>
      </w:tr>
      <w:tr w:rsidR="005839E7" w:rsidRPr="005839E7" w14:paraId="12043B00" w14:textId="77777777" w:rsidTr="0043694D">
        <w:trPr>
          <w:trHeight w:val="255"/>
        </w:trPr>
        <w:tc>
          <w:tcPr>
            <w:tcW w:w="2840" w:type="dxa"/>
            <w:tcBorders>
              <w:top w:val="nil"/>
              <w:left w:val="single" w:sz="4" w:space="0" w:color="auto"/>
              <w:bottom w:val="nil"/>
              <w:right w:val="nil"/>
            </w:tcBorders>
            <w:shd w:val="clear" w:color="auto" w:fill="FFFFFF"/>
            <w:noWrap/>
            <w:vAlign w:val="bottom"/>
            <w:hideMark/>
          </w:tcPr>
          <w:p w14:paraId="74C7482E" w14:textId="3B8C3575" w:rsidR="005839E7" w:rsidRPr="005839E7" w:rsidRDefault="005839E7" w:rsidP="005839E7">
            <w:pPr>
              <w:spacing w:after="0" w:line="240" w:lineRule="auto"/>
              <w:rPr>
                <w:rFonts w:ascii="Times New Roman" w:eastAsia="Times New Roman" w:hAnsi="Times New Roman" w:cs="Times New Roman"/>
                <w:sz w:val="24"/>
                <w:szCs w:val="24"/>
                <w:lang w:val="en-US"/>
              </w:rPr>
            </w:pPr>
            <w:r w:rsidRPr="005839E7">
              <w:rPr>
                <w:rFonts w:ascii="Times New Roman" w:eastAsia="Times New Roman" w:hAnsi="Times New Roman" w:cs="Times New Roman"/>
                <w:sz w:val="24"/>
                <w:szCs w:val="24"/>
                <w:lang w:val="en-US"/>
              </w:rPr>
              <w:t>Total Operating Expenditure</w:t>
            </w:r>
            <w:r w:rsidR="00236898">
              <w:rPr>
                <w:rFonts w:ascii="Times New Roman" w:eastAsia="Times New Roman" w:hAnsi="Times New Roman" w:cs="Times New Roman"/>
                <w:sz w:val="24"/>
                <w:szCs w:val="24"/>
                <w:lang w:val="en-US"/>
              </w:rPr>
              <w:t xml:space="preserve"> excluding capital </w:t>
            </w:r>
          </w:p>
        </w:tc>
        <w:tc>
          <w:tcPr>
            <w:tcW w:w="1843" w:type="dxa"/>
            <w:tcBorders>
              <w:top w:val="nil"/>
              <w:left w:val="single" w:sz="4" w:space="0" w:color="auto"/>
              <w:bottom w:val="nil"/>
              <w:right w:val="single" w:sz="4" w:space="0" w:color="auto"/>
            </w:tcBorders>
            <w:shd w:val="clear" w:color="auto" w:fill="FFFFFF"/>
            <w:noWrap/>
            <w:vAlign w:val="bottom"/>
          </w:tcPr>
          <w:p w14:paraId="1C2906D9" w14:textId="71DE3B9D" w:rsidR="005839E7" w:rsidRPr="005839E7" w:rsidRDefault="00DE1D1E" w:rsidP="0043694D">
            <w:pPr>
              <w:spacing w:after="0" w:line="240" w:lineRule="auto"/>
              <w:jc w:val="righ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r w:rsidR="00310078">
              <w:rPr>
                <w:rFonts w:ascii="Times New Roman" w:eastAsia="Times New Roman" w:hAnsi="Times New Roman" w:cs="Times New Roman"/>
                <w:sz w:val="24"/>
                <w:szCs w:val="24"/>
                <w:lang w:val="en-US"/>
              </w:rPr>
              <w:t>78 251 000.00</w:t>
            </w:r>
          </w:p>
        </w:tc>
        <w:tc>
          <w:tcPr>
            <w:tcW w:w="2126" w:type="dxa"/>
            <w:shd w:val="clear" w:color="auto" w:fill="FFFFFF"/>
            <w:noWrap/>
            <w:vAlign w:val="bottom"/>
          </w:tcPr>
          <w:p w14:paraId="6CF8694D" w14:textId="75A1DAA9" w:rsidR="005839E7" w:rsidRPr="005839E7" w:rsidRDefault="00DE1D1E" w:rsidP="0043694D">
            <w:pPr>
              <w:spacing w:after="0" w:line="240" w:lineRule="auto"/>
              <w:jc w:val="righ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-147 296 000.00</w:t>
            </w:r>
          </w:p>
        </w:tc>
        <w:tc>
          <w:tcPr>
            <w:tcW w:w="1843" w:type="dxa"/>
            <w:tcBorders>
              <w:top w:val="nil"/>
              <w:left w:val="single" w:sz="4" w:space="0" w:color="auto"/>
              <w:bottom w:val="nil"/>
              <w:right w:val="single" w:sz="4" w:space="0" w:color="auto"/>
            </w:tcBorders>
            <w:shd w:val="clear" w:color="auto" w:fill="FFFFFF"/>
            <w:noWrap/>
            <w:vAlign w:val="bottom"/>
          </w:tcPr>
          <w:p w14:paraId="10ECB134" w14:textId="1A62EA42" w:rsidR="005839E7" w:rsidRPr="005839E7" w:rsidRDefault="00113259" w:rsidP="0043694D">
            <w:pPr>
              <w:spacing w:after="0" w:line="240" w:lineRule="auto"/>
              <w:jc w:val="righ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-149 564 000.00</w:t>
            </w:r>
          </w:p>
        </w:tc>
        <w:tc>
          <w:tcPr>
            <w:tcW w:w="1985" w:type="dxa"/>
            <w:tcBorders>
              <w:top w:val="nil"/>
              <w:left w:val="nil"/>
              <w:bottom w:val="nil"/>
              <w:right w:val="single" w:sz="4" w:space="0" w:color="auto"/>
            </w:tcBorders>
            <w:shd w:val="clear" w:color="auto" w:fill="FFFFFF"/>
            <w:noWrap/>
            <w:vAlign w:val="bottom"/>
          </w:tcPr>
          <w:p w14:paraId="6356BFAD" w14:textId="6526BE64" w:rsidR="005839E7" w:rsidRPr="005839E7" w:rsidRDefault="00113259" w:rsidP="0043694D">
            <w:pPr>
              <w:spacing w:after="0" w:line="240" w:lineRule="auto"/>
              <w:jc w:val="righ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-151 882 000.00</w:t>
            </w:r>
          </w:p>
        </w:tc>
      </w:tr>
      <w:tr w:rsidR="005839E7" w:rsidRPr="005839E7" w14:paraId="48437E1D" w14:textId="77777777" w:rsidTr="0043694D">
        <w:trPr>
          <w:trHeight w:val="255"/>
        </w:trPr>
        <w:tc>
          <w:tcPr>
            <w:tcW w:w="2840" w:type="dxa"/>
            <w:tcBorders>
              <w:top w:val="single" w:sz="4" w:space="0" w:color="auto"/>
              <w:left w:val="single" w:sz="4" w:space="0" w:color="auto"/>
              <w:bottom w:val="single" w:sz="4" w:space="0" w:color="auto"/>
              <w:right w:val="nil"/>
            </w:tcBorders>
            <w:shd w:val="clear" w:color="auto" w:fill="FFFFFF"/>
            <w:noWrap/>
            <w:vAlign w:val="bottom"/>
            <w:hideMark/>
          </w:tcPr>
          <w:p w14:paraId="475818BC" w14:textId="77777777" w:rsidR="005839E7" w:rsidRPr="005839E7" w:rsidRDefault="005839E7" w:rsidP="005839E7">
            <w:pPr>
              <w:spacing w:after="0" w:line="240" w:lineRule="auto"/>
              <w:rPr>
                <w:rFonts w:ascii="Times New Roman" w:eastAsia="Times New Roman" w:hAnsi="Times New Roman" w:cs="Times New Roman"/>
                <w:sz w:val="24"/>
                <w:szCs w:val="24"/>
                <w:lang w:val="en-US"/>
              </w:rPr>
            </w:pPr>
            <w:r w:rsidRPr="005839E7">
              <w:rPr>
                <w:rFonts w:ascii="Times New Roman" w:eastAsia="Times New Roman" w:hAnsi="Times New Roman" w:cs="Times New Roman"/>
                <w:sz w:val="24"/>
                <w:szCs w:val="24"/>
                <w:lang w:val="en-US"/>
              </w:rPr>
              <w:t>Su</w:t>
            </w:r>
            <w:r w:rsidR="00B73A22">
              <w:rPr>
                <w:rFonts w:ascii="Times New Roman" w:eastAsia="Times New Roman" w:hAnsi="Times New Roman" w:cs="Times New Roman"/>
                <w:sz w:val="24"/>
                <w:szCs w:val="24"/>
                <w:lang w:val="en-US"/>
              </w:rPr>
              <w:t>rplus</w:t>
            </w:r>
            <w:r w:rsidRPr="005839E7">
              <w:rPr>
                <w:rFonts w:ascii="Times New Roman" w:eastAsia="Times New Roman" w:hAnsi="Times New Roman" w:cs="Times New Roman"/>
                <w:sz w:val="24"/>
                <w:szCs w:val="24"/>
                <w:lang w:val="en-US"/>
              </w:rPr>
              <w:t xml:space="preserve">/ </w:t>
            </w:r>
            <w:r w:rsidR="00B73A22">
              <w:rPr>
                <w:rFonts w:ascii="Times New Roman" w:eastAsia="Times New Roman" w:hAnsi="Times New Roman" w:cs="Times New Roman"/>
                <w:sz w:val="24"/>
                <w:szCs w:val="24"/>
                <w:lang w:val="en-US"/>
              </w:rPr>
              <w:t>(</w:t>
            </w:r>
            <w:r w:rsidRPr="005839E7">
              <w:rPr>
                <w:rFonts w:ascii="Times New Roman" w:eastAsia="Times New Roman" w:hAnsi="Times New Roman" w:cs="Times New Roman"/>
                <w:sz w:val="24"/>
                <w:szCs w:val="24"/>
                <w:lang w:val="en-US"/>
              </w:rPr>
              <w:t>Deficit</w:t>
            </w:r>
            <w:r w:rsidR="00B73A22">
              <w:rPr>
                <w:rFonts w:ascii="Times New Roman" w:eastAsia="Times New Roman" w:hAnsi="Times New Roman" w:cs="Times New Roman"/>
                <w:sz w:val="24"/>
                <w:szCs w:val="24"/>
                <w:lang w:val="en-US"/>
              </w:rPr>
              <w:t>)</w:t>
            </w:r>
            <w:r w:rsidRPr="005839E7">
              <w:rPr>
                <w:rFonts w:ascii="Times New Roman" w:eastAsia="Times New Roman" w:hAnsi="Times New Roman" w:cs="Times New Roman"/>
                <w:sz w:val="24"/>
                <w:szCs w:val="24"/>
                <w:lang w:val="en-US"/>
              </w:rPr>
              <w:t xml:space="preserve"> for the year </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9B9C4CF" w14:textId="12CA22ED" w:rsidR="005839E7" w:rsidRPr="005839E7" w:rsidRDefault="00DE1D1E" w:rsidP="00B73A22">
            <w:pPr>
              <w:spacing w:after="0" w:line="240" w:lineRule="auto"/>
              <w:jc w:val="righ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94 066 000.00</w:t>
            </w:r>
          </w:p>
        </w:tc>
        <w:tc>
          <w:tcPr>
            <w:tcW w:w="2126" w:type="dxa"/>
            <w:tcBorders>
              <w:top w:val="single" w:sz="4" w:space="0" w:color="auto"/>
              <w:left w:val="nil"/>
              <w:bottom w:val="single" w:sz="4" w:space="0" w:color="auto"/>
              <w:right w:val="nil"/>
            </w:tcBorders>
            <w:shd w:val="clear" w:color="auto" w:fill="FFFFFF"/>
            <w:noWrap/>
            <w:vAlign w:val="bottom"/>
          </w:tcPr>
          <w:p w14:paraId="06BFEAE1" w14:textId="6019AC25" w:rsidR="005839E7" w:rsidRPr="005839E7" w:rsidRDefault="00DE1D1E" w:rsidP="009F5C3D">
            <w:pPr>
              <w:spacing w:after="0" w:line="240" w:lineRule="auto"/>
              <w:jc w:val="righ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7 285 000.00</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BA27DA0" w14:textId="7C32A055" w:rsidR="005839E7" w:rsidRPr="005839E7" w:rsidRDefault="00113259" w:rsidP="00113259">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7 397 000.00</w:t>
            </w:r>
          </w:p>
        </w:tc>
        <w:tc>
          <w:tcPr>
            <w:tcW w:w="1985" w:type="dxa"/>
            <w:tcBorders>
              <w:top w:val="single" w:sz="4" w:space="0" w:color="auto"/>
              <w:left w:val="nil"/>
              <w:bottom w:val="single" w:sz="4" w:space="0" w:color="auto"/>
              <w:right w:val="single" w:sz="4" w:space="0" w:color="auto"/>
            </w:tcBorders>
            <w:shd w:val="clear" w:color="auto" w:fill="FFFFFF"/>
            <w:noWrap/>
            <w:vAlign w:val="bottom"/>
          </w:tcPr>
          <w:p w14:paraId="73BA2C54" w14:textId="067ECF9E" w:rsidR="005839E7" w:rsidRPr="005839E7" w:rsidRDefault="00113259" w:rsidP="00B73A22">
            <w:pPr>
              <w:spacing w:after="0" w:line="240" w:lineRule="auto"/>
              <w:jc w:val="righ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7 512 000.00</w:t>
            </w:r>
          </w:p>
        </w:tc>
      </w:tr>
      <w:tr w:rsidR="005839E7" w:rsidRPr="005839E7" w14:paraId="43EF71BD" w14:textId="77777777" w:rsidTr="0043694D">
        <w:trPr>
          <w:trHeight w:val="255"/>
        </w:trPr>
        <w:tc>
          <w:tcPr>
            <w:tcW w:w="2840" w:type="dxa"/>
            <w:tcBorders>
              <w:top w:val="single" w:sz="4" w:space="0" w:color="auto"/>
              <w:left w:val="single" w:sz="4" w:space="0" w:color="auto"/>
              <w:bottom w:val="single" w:sz="4" w:space="0" w:color="auto"/>
              <w:right w:val="nil"/>
            </w:tcBorders>
            <w:shd w:val="clear" w:color="auto" w:fill="FFFFFF"/>
            <w:noWrap/>
            <w:vAlign w:val="bottom"/>
            <w:hideMark/>
          </w:tcPr>
          <w:p w14:paraId="6049F214" w14:textId="6A00B8A1" w:rsidR="005839E7" w:rsidRPr="005839E7" w:rsidRDefault="005839E7" w:rsidP="005839E7">
            <w:pPr>
              <w:spacing w:after="0" w:line="240" w:lineRule="auto"/>
              <w:rPr>
                <w:rFonts w:ascii="Times New Roman" w:eastAsia="Times New Roman" w:hAnsi="Times New Roman" w:cs="Times New Roman"/>
                <w:b/>
                <w:sz w:val="24"/>
                <w:szCs w:val="24"/>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FD8D76A" w14:textId="77777777" w:rsidR="005839E7" w:rsidRPr="005839E7" w:rsidRDefault="005839E7" w:rsidP="005839E7">
            <w:pPr>
              <w:spacing w:after="0" w:line="240" w:lineRule="auto"/>
              <w:jc w:val="center"/>
              <w:rPr>
                <w:rFonts w:ascii="Times New Roman" w:eastAsia="Times New Roman" w:hAnsi="Times New Roman" w:cs="Times New Roman"/>
                <w:sz w:val="24"/>
                <w:szCs w:val="24"/>
                <w:lang w:val="en-US"/>
              </w:rPr>
            </w:pPr>
          </w:p>
        </w:tc>
        <w:tc>
          <w:tcPr>
            <w:tcW w:w="2126" w:type="dxa"/>
            <w:tcBorders>
              <w:top w:val="single" w:sz="4" w:space="0" w:color="auto"/>
              <w:left w:val="nil"/>
              <w:bottom w:val="single" w:sz="4" w:space="0" w:color="auto"/>
              <w:right w:val="nil"/>
            </w:tcBorders>
            <w:shd w:val="clear" w:color="auto" w:fill="FFFFFF"/>
            <w:noWrap/>
            <w:vAlign w:val="bottom"/>
          </w:tcPr>
          <w:p w14:paraId="0CCCB170" w14:textId="77777777" w:rsidR="005839E7" w:rsidRPr="005839E7" w:rsidRDefault="005839E7" w:rsidP="005839E7">
            <w:pPr>
              <w:spacing w:after="0" w:line="240" w:lineRule="auto"/>
              <w:rPr>
                <w:rFonts w:ascii="Times New Roman" w:eastAsia="Times New Roman" w:hAnsi="Times New Roman" w:cs="Times New Roman"/>
                <w:sz w:val="24"/>
                <w:szCs w:val="24"/>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3BFC472" w14:textId="77777777" w:rsidR="005839E7" w:rsidRPr="005839E7" w:rsidRDefault="005839E7" w:rsidP="005839E7">
            <w:pPr>
              <w:spacing w:after="0" w:line="240" w:lineRule="auto"/>
              <w:jc w:val="center"/>
              <w:rPr>
                <w:rFonts w:ascii="Times New Roman" w:eastAsia="Times New Roman" w:hAnsi="Times New Roman" w:cs="Times New Roman"/>
                <w:sz w:val="24"/>
                <w:szCs w:val="24"/>
                <w:lang w:val="en-US"/>
              </w:rPr>
            </w:pPr>
          </w:p>
        </w:tc>
        <w:tc>
          <w:tcPr>
            <w:tcW w:w="1985" w:type="dxa"/>
            <w:tcBorders>
              <w:top w:val="single" w:sz="4" w:space="0" w:color="auto"/>
              <w:left w:val="nil"/>
              <w:bottom w:val="single" w:sz="4" w:space="0" w:color="auto"/>
              <w:right w:val="single" w:sz="4" w:space="0" w:color="auto"/>
            </w:tcBorders>
            <w:shd w:val="clear" w:color="auto" w:fill="FFFFFF"/>
            <w:noWrap/>
            <w:vAlign w:val="bottom"/>
          </w:tcPr>
          <w:p w14:paraId="0EE00A15" w14:textId="77777777" w:rsidR="005839E7" w:rsidRPr="005839E7" w:rsidRDefault="005839E7" w:rsidP="005839E7">
            <w:pPr>
              <w:spacing w:after="0" w:line="240" w:lineRule="auto"/>
              <w:jc w:val="center"/>
              <w:rPr>
                <w:rFonts w:ascii="Times New Roman" w:eastAsia="Times New Roman" w:hAnsi="Times New Roman" w:cs="Times New Roman"/>
                <w:sz w:val="24"/>
                <w:szCs w:val="24"/>
                <w:lang w:val="en-US"/>
              </w:rPr>
            </w:pPr>
          </w:p>
        </w:tc>
      </w:tr>
    </w:tbl>
    <w:p w14:paraId="53EB3CA5" w14:textId="77777777" w:rsidR="005839E7" w:rsidRPr="005839E7" w:rsidRDefault="005839E7" w:rsidP="005839E7">
      <w:pPr>
        <w:spacing w:after="0" w:line="360" w:lineRule="auto"/>
        <w:jc w:val="both"/>
        <w:rPr>
          <w:rFonts w:ascii="Times New Roman" w:eastAsia="Times New Roman" w:hAnsi="Times New Roman" w:cs="Times New Roman"/>
          <w:sz w:val="24"/>
          <w:szCs w:val="24"/>
          <w:lang w:val="en-US"/>
        </w:rPr>
      </w:pPr>
      <w:r w:rsidRPr="005839E7">
        <w:rPr>
          <w:rFonts w:ascii="Times New Roman" w:eastAsia="Times New Roman" w:hAnsi="Times New Roman" w:cs="Times New Roman"/>
          <w:sz w:val="24"/>
          <w:szCs w:val="24"/>
          <w:lang w:val="en-US"/>
        </w:rPr>
        <w:t xml:space="preserve"> </w:t>
      </w:r>
    </w:p>
    <w:p w14:paraId="02826FBF" w14:textId="3BC9C3C1" w:rsidR="005839E7" w:rsidRPr="005839E7" w:rsidRDefault="005839E7" w:rsidP="005839E7">
      <w:pPr>
        <w:spacing w:after="0" w:line="360" w:lineRule="auto"/>
        <w:jc w:val="both"/>
        <w:rPr>
          <w:rFonts w:ascii="Times New Roman" w:eastAsia="Times New Roman" w:hAnsi="Times New Roman" w:cs="Times New Roman"/>
          <w:sz w:val="24"/>
          <w:szCs w:val="24"/>
          <w:lang w:val="en-US"/>
        </w:rPr>
      </w:pPr>
    </w:p>
    <w:p w14:paraId="1377BEB4" w14:textId="77777777" w:rsidR="00ED6A77" w:rsidRDefault="00ED6A77" w:rsidP="008F276B">
      <w:pPr>
        <w:pStyle w:val="BodyText"/>
        <w:jc w:val="both"/>
        <w:rPr>
          <w:rFonts w:ascii="Times New Roman" w:hAnsi="Times New Roman" w:cs="Times New Roman"/>
          <w:sz w:val="24"/>
        </w:rPr>
      </w:pPr>
    </w:p>
    <w:p w14:paraId="521E55A4" w14:textId="77777777" w:rsidR="00ED6A77" w:rsidRDefault="00ED6A77" w:rsidP="008F276B">
      <w:pPr>
        <w:pStyle w:val="BodyText"/>
        <w:jc w:val="both"/>
        <w:rPr>
          <w:rFonts w:ascii="Times New Roman" w:hAnsi="Times New Roman" w:cs="Times New Roman"/>
          <w:sz w:val="24"/>
        </w:rPr>
      </w:pPr>
    </w:p>
    <w:p w14:paraId="528E8CD9" w14:textId="77777777" w:rsidR="00ED6A77" w:rsidRDefault="00ED6A77" w:rsidP="008F276B">
      <w:pPr>
        <w:pStyle w:val="BodyText"/>
        <w:jc w:val="both"/>
        <w:rPr>
          <w:rFonts w:ascii="Times New Roman" w:hAnsi="Times New Roman" w:cs="Times New Roman"/>
          <w:sz w:val="24"/>
        </w:rPr>
      </w:pPr>
    </w:p>
    <w:p w14:paraId="3BD79365" w14:textId="77777777" w:rsidR="00ED6A77" w:rsidRDefault="00ED6A77" w:rsidP="008F276B">
      <w:pPr>
        <w:pStyle w:val="BodyText"/>
        <w:jc w:val="both"/>
        <w:rPr>
          <w:rFonts w:ascii="Times New Roman" w:hAnsi="Times New Roman" w:cs="Times New Roman"/>
          <w:sz w:val="24"/>
        </w:rPr>
      </w:pPr>
    </w:p>
    <w:p w14:paraId="6CF5E4A5" w14:textId="77777777" w:rsidR="00ED6A77" w:rsidRDefault="00ED6A77" w:rsidP="008F276B">
      <w:pPr>
        <w:pStyle w:val="BodyText"/>
        <w:jc w:val="both"/>
        <w:rPr>
          <w:rFonts w:ascii="Times New Roman" w:hAnsi="Times New Roman" w:cs="Times New Roman"/>
          <w:sz w:val="24"/>
        </w:rPr>
      </w:pPr>
    </w:p>
    <w:p w14:paraId="40C495D9" w14:textId="77777777" w:rsidR="00ED6A77" w:rsidRDefault="00ED6A77" w:rsidP="008F276B">
      <w:pPr>
        <w:pStyle w:val="BodyText"/>
        <w:jc w:val="both"/>
        <w:rPr>
          <w:rFonts w:ascii="Times New Roman" w:hAnsi="Times New Roman" w:cs="Times New Roman"/>
          <w:sz w:val="24"/>
        </w:rPr>
      </w:pPr>
    </w:p>
    <w:p w14:paraId="5DB35DDF" w14:textId="77777777" w:rsidR="00ED6A77" w:rsidRDefault="00ED6A77" w:rsidP="008F276B">
      <w:pPr>
        <w:pStyle w:val="BodyText"/>
        <w:jc w:val="both"/>
        <w:rPr>
          <w:rFonts w:ascii="Times New Roman" w:hAnsi="Times New Roman" w:cs="Times New Roman"/>
          <w:sz w:val="24"/>
        </w:rPr>
      </w:pPr>
    </w:p>
    <w:p w14:paraId="3AF885B4" w14:textId="77777777" w:rsidR="00ED6A77" w:rsidRDefault="00ED6A77" w:rsidP="008F276B">
      <w:pPr>
        <w:pStyle w:val="BodyText"/>
        <w:jc w:val="both"/>
        <w:rPr>
          <w:rFonts w:ascii="Times New Roman" w:hAnsi="Times New Roman" w:cs="Times New Roman"/>
          <w:sz w:val="24"/>
        </w:rPr>
      </w:pPr>
    </w:p>
    <w:p w14:paraId="61A9FA34" w14:textId="77777777" w:rsidR="00ED6A77" w:rsidRDefault="00ED6A77" w:rsidP="008F276B">
      <w:pPr>
        <w:pStyle w:val="BodyText"/>
        <w:jc w:val="both"/>
        <w:rPr>
          <w:rFonts w:ascii="Times New Roman" w:hAnsi="Times New Roman" w:cs="Times New Roman"/>
          <w:sz w:val="24"/>
        </w:rPr>
      </w:pPr>
    </w:p>
    <w:p w14:paraId="34F36B00" w14:textId="77777777" w:rsidR="00ED6A77" w:rsidRDefault="00ED6A77" w:rsidP="008F276B">
      <w:pPr>
        <w:pStyle w:val="BodyText"/>
        <w:jc w:val="both"/>
        <w:rPr>
          <w:rFonts w:ascii="Times New Roman" w:hAnsi="Times New Roman" w:cs="Times New Roman"/>
          <w:sz w:val="24"/>
        </w:rPr>
      </w:pPr>
    </w:p>
    <w:p w14:paraId="04C7040C" w14:textId="795CBFBB" w:rsidR="00113259" w:rsidRDefault="008F276B" w:rsidP="008F276B">
      <w:pPr>
        <w:pStyle w:val="BodyText"/>
        <w:jc w:val="both"/>
        <w:rPr>
          <w:rFonts w:ascii="Times New Roman" w:hAnsi="Times New Roman" w:cs="Times New Roman"/>
          <w:sz w:val="24"/>
        </w:rPr>
      </w:pPr>
      <w:r w:rsidRPr="008F276B">
        <w:rPr>
          <w:rFonts w:ascii="Times New Roman" w:hAnsi="Times New Roman" w:cs="Times New Roman"/>
          <w:sz w:val="24"/>
        </w:rPr>
        <w:t xml:space="preserve">Total operating revenue has </w:t>
      </w:r>
      <w:r w:rsidR="0088571E">
        <w:rPr>
          <w:rFonts w:ascii="Times New Roman" w:hAnsi="Times New Roman" w:cs="Times New Roman"/>
          <w:sz w:val="24"/>
        </w:rPr>
        <w:t>increased</w:t>
      </w:r>
      <w:r w:rsidRPr="008F276B">
        <w:rPr>
          <w:rFonts w:ascii="Times New Roman" w:hAnsi="Times New Roman" w:cs="Times New Roman"/>
          <w:sz w:val="24"/>
        </w:rPr>
        <w:t xml:space="preserve"> by </w:t>
      </w:r>
      <w:r w:rsidR="00B73A22">
        <w:rPr>
          <w:rFonts w:ascii="Times New Roman" w:hAnsi="Times New Roman" w:cs="Times New Roman"/>
          <w:b/>
          <w:sz w:val="24"/>
        </w:rPr>
        <w:t>1.5</w:t>
      </w:r>
      <w:r w:rsidR="0088571E">
        <w:rPr>
          <w:rFonts w:ascii="Times New Roman" w:hAnsi="Times New Roman" w:cs="Times New Roman"/>
          <w:b/>
          <w:sz w:val="24"/>
        </w:rPr>
        <w:t>4</w:t>
      </w:r>
      <w:r w:rsidR="00B73A22">
        <w:rPr>
          <w:rFonts w:ascii="Times New Roman" w:hAnsi="Times New Roman" w:cs="Times New Roman"/>
          <w:b/>
          <w:sz w:val="24"/>
        </w:rPr>
        <w:t xml:space="preserve"> </w:t>
      </w:r>
      <w:r w:rsidRPr="008F276B">
        <w:rPr>
          <w:rFonts w:ascii="Times New Roman" w:hAnsi="Times New Roman" w:cs="Times New Roman"/>
          <w:b/>
          <w:sz w:val="24"/>
        </w:rPr>
        <w:t>%</w:t>
      </w:r>
      <w:r w:rsidR="00B73A22">
        <w:rPr>
          <w:rFonts w:ascii="Times New Roman" w:hAnsi="Times New Roman" w:cs="Times New Roman"/>
          <w:sz w:val="24"/>
        </w:rPr>
        <w:t xml:space="preserve"> per cent </w:t>
      </w:r>
      <w:r w:rsidR="00FE304C">
        <w:rPr>
          <w:rFonts w:ascii="Times New Roman" w:hAnsi="Times New Roman" w:cs="Times New Roman"/>
          <w:sz w:val="24"/>
        </w:rPr>
        <w:t>to</w:t>
      </w:r>
      <w:r w:rsidR="00B73A22">
        <w:rPr>
          <w:rFonts w:ascii="Times New Roman" w:hAnsi="Times New Roman" w:cs="Times New Roman"/>
          <w:sz w:val="24"/>
        </w:rPr>
        <w:t xml:space="preserve"> R</w:t>
      </w:r>
      <w:r w:rsidR="00FE304C">
        <w:rPr>
          <w:rFonts w:ascii="Times New Roman" w:hAnsi="Times New Roman" w:cs="Times New Roman"/>
          <w:sz w:val="24"/>
        </w:rPr>
        <w:t xml:space="preserve"> 154 581 000</w:t>
      </w:r>
      <w:r w:rsidR="00B73A22">
        <w:rPr>
          <w:rFonts w:ascii="Times New Roman" w:hAnsi="Times New Roman" w:cs="Times New Roman"/>
          <w:sz w:val="24"/>
        </w:rPr>
        <w:t xml:space="preserve"> </w:t>
      </w:r>
      <w:r w:rsidRPr="008F276B">
        <w:rPr>
          <w:rFonts w:ascii="Times New Roman" w:hAnsi="Times New Roman" w:cs="Times New Roman"/>
          <w:sz w:val="24"/>
        </w:rPr>
        <w:t xml:space="preserve">for the </w:t>
      </w:r>
      <w:r w:rsidR="00B73A22">
        <w:rPr>
          <w:rFonts w:ascii="Times New Roman" w:hAnsi="Times New Roman" w:cs="Times New Roman"/>
          <w:sz w:val="24"/>
        </w:rPr>
        <w:t>2019/20</w:t>
      </w:r>
      <w:r w:rsidRPr="008F276B">
        <w:rPr>
          <w:rFonts w:ascii="Times New Roman" w:hAnsi="Times New Roman" w:cs="Times New Roman"/>
          <w:sz w:val="24"/>
        </w:rPr>
        <w:t xml:space="preserve"> financia</w:t>
      </w:r>
      <w:r w:rsidR="00B73A22">
        <w:rPr>
          <w:rFonts w:ascii="Times New Roman" w:hAnsi="Times New Roman" w:cs="Times New Roman"/>
          <w:sz w:val="24"/>
        </w:rPr>
        <w:t>l year when compared to the 2018/19</w:t>
      </w:r>
      <w:r w:rsidR="00B3377A">
        <w:rPr>
          <w:rFonts w:ascii="Times New Roman" w:hAnsi="Times New Roman" w:cs="Times New Roman"/>
          <w:sz w:val="24"/>
        </w:rPr>
        <w:t xml:space="preserve"> A</w:t>
      </w:r>
      <w:r w:rsidR="00113259">
        <w:rPr>
          <w:rFonts w:ascii="Times New Roman" w:hAnsi="Times New Roman" w:cs="Times New Roman"/>
          <w:sz w:val="24"/>
        </w:rPr>
        <w:t>djustment</w:t>
      </w:r>
      <w:r w:rsidRPr="008F276B">
        <w:rPr>
          <w:rFonts w:ascii="Times New Roman" w:hAnsi="Times New Roman" w:cs="Times New Roman"/>
          <w:sz w:val="24"/>
        </w:rPr>
        <w:t xml:space="preserve"> Budget</w:t>
      </w:r>
      <w:r w:rsidR="00113259">
        <w:rPr>
          <w:rFonts w:ascii="Times New Roman" w:hAnsi="Times New Roman" w:cs="Times New Roman"/>
          <w:sz w:val="24"/>
        </w:rPr>
        <w:t>.</w:t>
      </w:r>
      <w:r w:rsidRPr="008F276B">
        <w:rPr>
          <w:rFonts w:ascii="Times New Roman" w:hAnsi="Times New Roman" w:cs="Times New Roman"/>
          <w:sz w:val="24"/>
        </w:rPr>
        <w:t xml:space="preserve"> </w:t>
      </w:r>
    </w:p>
    <w:p w14:paraId="763455E0" w14:textId="50CF76C6" w:rsidR="00ED6A77" w:rsidRDefault="00ED6A77" w:rsidP="008F276B">
      <w:pPr>
        <w:pStyle w:val="BodyText"/>
        <w:jc w:val="both"/>
        <w:rPr>
          <w:rFonts w:ascii="Times New Roman" w:hAnsi="Times New Roman" w:cs="Times New Roman"/>
          <w:sz w:val="24"/>
        </w:rPr>
      </w:pPr>
    </w:p>
    <w:p w14:paraId="420C6245" w14:textId="7022D0D2" w:rsidR="00ED6A77" w:rsidRDefault="00ED6A77" w:rsidP="008F276B">
      <w:pPr>
        <w:pStyle w:val="BodyText"/>
        <w:jc w:val="both"/>
        <w:rPr>
          <w:rFonts w:ascii="Times New Roman" w:hAnsi="Times New Roman" w:cs="Times New Roman"/>
          <w:sz w:val="24"/>
        </w:rPr>
      </w:pPr>
    </w:p>
    <w:p w14:paraId="02B20DBE" w14:textId="03C5D279" w:rsidR="00ED6A77" w:rsidRDefault="00ED6A77" w:rsidP="008F276B">
      <w:pPr>
        <w:pStyle w:val="BodyText"/>
        <w:jc w:val="both"/>
        <w:rPr>
          <w:rFonts w:ascii="Times New Roman" w:hAnsi="Times New Roman" w:cs="Times New Roman"/>
          <w:sz w:val="24"/>
        </w:rPr>
      </w:pPr>
    </w:p>
    <w:p w14:paraId="57281206" w14:textId="5C6EC450" w:rsidR="00ED6A77" w:rsidRDefault="00ED6A77" w:rsidP="008F276B">
      <w:pPr>
        <w:pStyle w:val="BodyText"/>
        <w:jc w:val="both"/>
        <w:rPr>
          <w:rFonts w:ascii="Times New Roman" w:hAnsi="Times New Roman" w:cs="Times New Roman"/>
          <w:sz w:val="24"/>
        </w:rPr>
      </w:pPr>
    </w:p>
    <w:p w14:paraId="206E0582" w14:textId="77777777" w:rsidR="00481225" w:rsidRDefault="00481225" w:rsidP="008F276B">
      <w:pPr>
        <w:pStyle w:val="BodyText"/>
        <w:jc w:val="both"/>
        <w:rPr>
          <w:rFonts w:ascii="Times New Roman" w:hAnsi="Times New Roman" w:cs="Times New Roman"/>
          <w:sz w:val="24"/>
        </w:rPr>
      </w:pPr>
    </w:p>
    <w:p w14:paraId="6A913FE1" w14:textId="614C97B8" w:rsidR="00ED6A77" w:rsidRDefault="00ED6A77" w:rsidP="008F276B">
      <w:pPr>
        <w:pStyle w:val="BodyText"/>
        <w:jc w:val="both"/>
        <w:rPr>
          <w:rFonts w:ascii="Times New Roman" w:hAnsi="Times New Roman" w:cs="Times New Roman"/>
          <w:sz w:val="24"/>
        </w:rPr>
      </w:pPr>
    </w:p>
    <w:p w14:paraId="610591C8" w14:textId="7F831C70" w:rsidR="008F276B" w:rsidRDefault="008F276B" w:rsidP="008F276B">
      <w:pPr>
        <w:pStyle w:val="BodyText"/>
        <w:jc w:val="both"/>
        <w:rPr>
          <w:rFonts w:ascii="Times New Roman" w:hAnsi="Times New Roman" w:cs="Times New Roman"/>
          <w:sz w:val="24"/>
        </w:rPr>
      </w:pPr>
      <w:r w:rsidRPr="008F276B">
        <w:rPr>
          <w:rFonts w:ascii="Times New Roman" w:hAnsi="Times New Roman" w:cs="Times New Roman"/>
          <w:sz w:val="24"/>
        </w:rPr>
        <w:lastRenderedPageBreak/>
        <w:t xml:space="preserve"> For the outer two years, o</w:t>
      </w:r>
      <w:r w:rsidR="00D317F8">
        <w:rPr>
          <w:rFonts w:ascii="Times New Roman" w:hAnsi="Times New Roman" w:cs="Times New Roman"/>
          <w:sz w:val="24"/>
        </w:rPr>
        <w:t xml:space="preserve">perational revenue will </w:t>
      </w:r>
      <w:r w:rsidR="00277E99">
        <w:rPr>
          <w:rFonts w:ascii="Times New Roman" w:hAnsi="Times New Roman" w:cs="Times New Roman"/>
          <w:sz w:val="24"/>
        </w:rPr>
        <w:t>increase</w:t>
      </w:r>
      <w:r w:rsidRPr="008F276B">
        <w:rPr>
          <w:rFonts w:ascii="Times New Roman" w:hAnsi="Times New Roman" w:cs="Times New Roman"/>
          <w:sz w:val="24"/>
        </w:rPr>
        <w:t xml:space="preserve"> by </w:t>
      </w:r>
      <w:r w:rsidR="00277E99">
        <w:rPr>
          <w:rFonts w:ascii="Times New Roman" w:hAnsi="Times New Roman" w:cs="Times New Roman"/>
          <w:b/>
          <w:sz w:val="24"/>
        </w:rPr>
        <w:t>19</w:t>
      </w:r>
      <w:r w:rsidR="00D317F8">
        <w:rPr>
          <w:rFonts w:ascii="Times New Roman" w:hAnsi="Times New Roman" w:cs="Times New Roman"/>
          <w:b/>
          <w:sz w:val="24"/>
        </w:rPr>
        <w:t>%</w:t>
      </w:r>
      <w:r w:rsidR="00D317F8">
        <w:rPr>
          <w:rFonts w:ascii="Times New Roman" w:hAnsi="Times New Roman" w:cs="Times New Roman"/>
          <w:sz w:val="24"/>
        </w:rPr>
        <w:t xml:space="preserve"> percent </w:t>
      </w:r>
      <w:proofErr w:type="gramStart"/>
      <w:r w:rsidR="00D317F8">
        <w:rPr>
          <w:rFonts w:ascii="Times New Roman" w:hAnsi="Times New Roman" w:cs="Times New Roman"/>
          <w:sz w:val="24"/>
        </w:rPr>
        <w:t>and also</w:t>
      </w:r>
      <w:proofErr w:type="gramEnd"/>
      <w:r w:rsidR="00D317F8">
        <w:rPr>
          <w:rFonts w:ascii="Times New Roman" w:hAnsi="Times New Roman" w:cs="Times New Roman"/>
          <w:sz w:val="24"/>
        </w:rPr>
        <w:t xml:space="preserve"> </w:t>
      </w:r>
      <w:r w:rsidR="00277E99">
        <w:rPr>
          <w:rFonts w:ascii="Times New Roman" w:hAnsi="Times New Roman" w:cs="Times New Roman"/>
          <w:sz w:val="24"/>
        </w:rPr>
        <w:t>increase</w:t>
      </w:r>
      <w:r w:rsidRPr="008F276B">
        <w:rPr>
          <w:rFonts w:ascii="Times New Roman" w:hAnsi="Times New Roman" w:cs="Times New Roman"/>
          <w:sz w:val="24"/>
        </w:rPr>
        <w:t xml:space="preserve"> by </w:t>
      </w:r>
      <w:r w:rsidR="00D317F8">
        <w:rPr>
          <w:rFonts w:ascii="Times New Roman" w:hAnsi="Times New Roman" w:cs="Times New Roman"/>
          <w:b/>
          <w:sz w:val="24"/>
        </w:rPr>
        <w:t>2</w:t>
      </w:r>
      <w:r w:rsidR="00277E99">
        <w:rPr>
          <w:rFonts w:ascii="Times New Roman" w:hAnsi="Times New Roman" w:cs="Times New Roman"/>
          <w:b/>
          <w:sz w:val="24"/>
        </w:rPr>
        <w:t>0</w:t>
      </w:r>
      <w:r w:rsidR="00D317F8">
        <w:rPr>
          <w:rFonts w:ascii="Times New Roman" w:hAnsi="Times New Roman" w:cs="Times New Roman"/>
          <w:b/>
          <w:sz w:val="24"/>
        </w:rPr>
        <w:t>%</w:t>
      </w:r>
      <w:r w:rsidRPr="008F276B">
        <w:rPr>
          <w:rFonts w:ascii="Times New Roman" w:hAnsi="Times New Roman" w:cs="Times New Roman"/>
          <w:sz w:val="24"/>
        </w:rPr>
        <w:t xml:space="preserve"> percent respectively</w:t>
      </w:r>
      <w:r w:rsidRPr="00ED6A77">
        <w:rPr>
          <w:rFonts w:ascii="Times New Roman" w:hAnsi="Times New Roman" w:cs="Times New Roman"/>
          <w:sz w:val="24"/>
        </w:rPr>
        <w:t xml:space="preserve">. </w:t>
      </w:r>
      <w:r w:rsidR="006B6230" w:rsidRPr="00ED6A77">
        <w:rPr>
          <w:rFonts w:ascii="Times New Roman" w:hAnsi="Times New Roman" w:cs="Times New Roman"/>
          <w:sz w:val="24"/>
        </w:rPr>
        <w:t xml:space="preserve">The reason for increase is because of new valuation roll and inflation rate  </w:t>
      </w:r>
    </w:p>
    <w:p w14:paraId="4063D157" w14:textId="5062CBCC" w:rsidR="00570358" w:rsidRDefault="00570358" w:rsidP="008F276B">
      <w:pPr>
        <w:pStyle w:val="BodyText"/>
        <w:jc w:val="both"/>
        <w:rPr>
          <w:rFonts w:ascii="Times New Roman" w:hAnsi="Times New Roman" w:cs="Times New Roman"/>
          <w:sz w:val="24"/>
        </w:rPr>
      </w:pPr>
    </w:p>
    <w:p w14:paraId="79313F1A" w14:textId="714EBB28" w:rsidR="00570358" w:rsidRDefault="00570358" w:rsidP="008F276B">
      <w:pPr>
        <w:pStyle w:val="BodyText"/>
        <w:jc w:val="both"/>
        <w:rPr>
          <w:rFonts w:ascii="Times New Roman" w:hAnsi="Times New Roman" w:cs="Times New Roman"/>
          <w:sz w:val="24"/>
        </w:rPr>
      </w:pPr>
    </w:p>
    <w:p w14:paraId="746EF154" w14:textId="730A853F" w:rsidR="00570358" w:rsidRDefault="00570358" w:rsidP="008F276B">
      <w:pPr>
        <w:pStyle w:val="BodyText"/>
        <w:jc w:val="both"/>
        <w:rPr>
          <w:rFonts w:ascii="Times New Roman" w:hAnsi="Times New Roman" w:cs="Times New Roman"/>
          <w:sz w:val="24"/>
        </w:rPr>
      </w:pPr>
      <w:r w:rsidRPr="00570358">
        <w:drawing>
          <wp:inline distT="0" distB="0" distL="0" distR="0" wp14:anchorId="46EF8FBD" wp14:editId="420C75A8">
            <wp:extent cx="8191500" cy="20478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0" cy="2047875"/>
                    </a:xfrm>
                    <a:prstGeom prst="rect">
                      <a:avLst/>
                    </a:prstGeom>
                    <a:noFill/>
                    <a:ln>
                      <a:noFill/>
                    </a:ln>
                  </pic:spPr>
                </pic:pic>
              </a:graphicData>
            </a:graphic>
          </wp:inline>
        </w:drawing>
      </w:r>
    </w:p>
    <w:p w14:paraId="28D505A1" w14:textId="77777777" w:rsidR="00570358" w:rsidRPr="008F276B" w:rsidRDefault="00570358" w:rsidP="008F276B">
      <w:pPr>
        <w:pStyle w:val="BodyText"/>
        <w:jc w:val="both"/>
        <w:rPr>
          <w:rFonts w:ascii="Times New Roman" w:hAnsi="Times New Roman" w:cs="Times New Roman"/>
          <w:sz w:val="24"/>
        </w:rPr>
      </w:pPr>
    </w:p>
    <w:p w14:paraId="2DB6839F" w14:textId="77777777" w:rsidR="008F276B" w:rsidRPr="008F276B" w:rsidRDefault="008F276B" w:rsidP="008F276B">
      <w:pPr>
        <w:pStyle w:val="BodyText"/>
        <w:jc w:val="both"/>
        <w:rPr>
          <w:rFonts w:ascii="Times New Roman" w:hAnsi="Times New Roman" w:cs="Times New Roman"/>
          <w:sz w:val="24"/>
        </w:rPr>
      </w:pPr>
    </w:p>
    <w:p w14:paraId="2BD2DF1E" w14:textId="77777777" w:rsidR="00481225" w:rsidRDefault="00481225" w:rsidP="008F276B">
      <w:pPr>
        <w:pStyle w:val="BodyText"/>
        <w:jc w:val="both"/>
        <w:rPr>
          <w:rFonts w:ascii="Times New Roman" w:hAnsi="Times New Roman" w:cs="Times New Roman"/>
          <w:sz w:val="24"/>
        </w:rPr>
      </w:pPr>
    </w:p>
    <w:p w14:paraId="7BB193B7" w14:textId="77777777" w:rsidR="00481225" w:rsidRDefault="00481225" w:rsidP="008F276B">
      <w:pPr>
        <w:pStyle w:val="BodyText"/>
        <w:jc w:val="both"/>
        <w:rPr>
          <w:rFonts w:ascii="Times New Roman" w:hAnsi="Times New Roman" w:cs="Times New Roman"/>
          <w:sz w:val="24"/>
        </w:rPr>
      </w:pPr>
    </w:p>
    <w:p w14:paraId="5F9ABDD5" w14:textId="77777777" w:rsidR="00481225" w:rsidRDefault="00481225" w:rsidP="008F276B">
      <w:pPr>
        <w:pStyle w:val="BodyText"/>
        <w:jc w:val="both"/>
        <w:rPr>
          <w:rFonts w:ascii="Times New Roman" w:hAnsi="Times New Roman" w:cs="Times New Roman"/>
          <w:sz w:val="24"/>
        </w:rPr>
      </w:pPr>
    </w:p>
    <w:p w14:paraId="722DBA09" w14:textId="77777777" w:rsidR="00481225" w:rsidRDefault="00481225" w:rsidP="008F276B">
      <w:pPr>
        <w:pStyle w:val="BodyText"/>
        <w:jc w:val="both"/>
        <w:rPr>
          <w:rFonts w:ascii="Times New Roman" w:hAnsi="Times New Roman" w:cs="Times New Roman"/>
          <w:sz w:val="24"/>
        </w:rPr>
      </w:pPr>
    </w:p>
    <w:p w14:paraId="3F17AEE1" w14:textId="77777777" w:rsidR="00481225" w:rsidRDefault="00481225" w:rsidP="008F276B">
      <w:pPr>
        <w:pStyle w:val="BodyText"/>
        <w:jc w:val="both"/>
        <w:rPr>
          <w:rFonts w:ascii="Times New Roman" w:hAnsi="Times New Roman" w:cs="Times New Roman"/>
          <w:sz w:val="24"/>
        </w:rPr>
      </w:pPr>
    </w:p>
    <w:p w14:paraId="4DE42CB3" w14:textId="5F46EDA5" w:rsidR="008F276B" w:rsidRPr="00D309DC" w:rsidRDefault="008F276B" w:rsidP="008F276B">
      <w:pPr>
        <w:pStyle w:val="BodyText"/>
        <w:jc w:val="both"/>
        <w:rPr>
          <w:rFonts w:ascii="Times New Roman" w:hAnsi="Times New Roman" w:cs="Times New Roman"/>
          <w:sz w:val="24"/>
        </w:rPr>
      </w:pPr>
      <w:r w:rsidRPr="008F276B">
        <w:rPr>
          <w:rFonts w:ascii="Times New Roman" w:hAnsi="Times New Roman" w:cs="Times New Roman"/>
          <w:sz w:val="24"/>
        </w:rPr>
        <w:lastRenderedPageBreak/>
        <w:t>Total op</w:t>
      </w:r>
      <w:r w:rsidR="00D87E52">
        <w:rPr>
          <w:rFonts w:ascii="Times New Roman" w:hAnsi="Times New Roman" w:cs="Times New Roman"/>
          <w:sz w:val="24"/>
        </w:rPr>
        <w:t>erating expenditure for the 2019/20</w:t>
      </w:r>
      <w:r w:rsidRPr="008F276B">
        <w:rPr>
          <w:rFonts w:ascii="Times New Roman" w:hAnsi="Times New Roman" w:cs="Times New Roman"/>
          <w:sz w:val="24"/>
        </w:rPr>
        <w:t xml:space="preserve"> financial year has been appropriated at </w:t>
      </w:r>
      <w:r w:rsidR="00D87E52">
        <w:rPr>
          <w:rFonts w:ascii="Times New Roman" w:hAnsi="Times New Roman" w:cs="Times New Roman"/>
          <w:b/>
          <w:sz w:val="24"/>
        </w:rPr>
        <w:t xml:space="preserve">R </w:t>
      </w:r>
      <w:r w:rsidR="00083F9E">
        <w:rPr>
          <w:rFonts w:ascii="Times New Roman" w:hAnsi="Times New Roman" w:cs="Times New Roman"/>
          <w:b/>
          <w:sz w:val="24"/>
        </w:rPr>
        <w:t>147 296 000.00</w:t>
      </w:r>
      <w:r w:rsidRPr="008F276B">
        <w:rPr>
          <w:rFonts w:ascii="Times New Roman" w:hAnsi="Times New Roman" w:cs="Times New Roman"/>
          <w:sz w:val="24"/>
        </w:rPr>
        <w:t xml:space="preserve"> when compared to </w:t>
      </w:r>
      <w:r w:rsidR="00D87E52">
        <w:rPr>
          <w:rFonts w:ascii="Times New Roman" w:hAnsi="Times New Roman" w:cs="Times New Roman"/>
          <w:b/>
          <w:sz w:val="24"/>
        </w:rPr>
        <w:t xml:space="preserve">R </w:t>
      </w:r>
      <w:r w:rsidR="006B6230">
        <w:rPr>
          <w:rFonts w:ascii="Times New Roman" w:hAnsi="Times New Roman" w:cs="Times New Roman"/>
          <w:b/>
          <w:sz w:val="24"/>
        </w:rPr>
        <w:t>1</w:t>
      </w:r>
      <w:r w:rsidR="00083F9E">
        <w:rPr>
          <w:rFonts w:ascii="Times New Roman" w:hAnsi="Times New Roman" w:cs="Times New Roman"/>
          <w:b/>
          <w:sz w:val="24"/>
        </w:rPr>
        <w:t>25 879 000</w:t>
      </w:r>
      <w:r w:rsidR="00D87E52">
        <w:rPr>
          <w:rFonts w:ascii="Times New Roman" w:hAnsi="Times New Roman" w:cs="Times New Roman"/>
          <w:sz w:val="24"/>
        </w:rPr>
        <w:t xml:space="preserve"> for the 2018/19</w:t>
      </w:r>
      <w:r w:rsidR="00B3377A">
        <w:rPr>
          <w:rFonts w:ascii="Times New Roman" w:hAnsi="Times New Roman" w:cs="Times New Roman"/>
          <w:sz w:val="24"/>
        </w:rPr>
        <w:t xml:space="preserve"> </w:t>
      </w:r>
      <w:r w:rsidR="006B6230">
        <w:rPr>
          <w:rFonts w:ascii="Times New Roman" w:hAnsi="Times New Roman" w:cs="Times New Roman"/>
          <w:sz w:val="24"/>
        </w:rPr>
        <w:t xml:space="preserve">Adjustment </w:t>
      </w:r>
      <w:r w:rsidRPr="008F276B">
        <w:rPr>
          <w:rFonts w:ascii="Times New Roman" w:hAnsi="Times New Roman" w:cs="Times New Roman"/>
          <w:sz w:val="24"/>
        </w:rPr>
        <w:t xml:space="preserve">Budget, operational expenditure has grown by </w:t>
      </w:r>
      <w:r w:rsidR="00D87E52">
        <w:rPr>
          <w:rFonts w:ascii="Times New Roman" w:hAnsi="Times New Roman" w:cs="Times New Roman"/>
          <w:b/>
          <w:sz w:val="24"/>
        </w:rPr>
        <w:t>1</w:t>
      </w:r>
      <w:r w:rsidR="00763461">
        <w:rPr>
          <w:rFonts w:ascii="Times New Roman" w:hAnsi="Times New Roman" w:cs="Times New Roman"/>
          <w:b/>
          <w:sz w:val="24"/>
        </w:rPr>
        <w:t>4</w:t>
      </w:r>
      <w:r w:rsidR="00D87E52">
        <w:rPr>
          <w:rFonts w:ascii="Times New Roman" w:hAnsi="Times New Roman" w:cs="Times New Roman"/>
          <w:b/>
          <w:sz w:val="24"/>
        </w:rPr>
        <w:t xml:space="preserve">% </w:t>
      </w:r>
      <w:r w:rsidR="00D87E52" w:rsidRPr="00696173">
        <w:rPr>
          <w:rFonts w:ascii="Times New Roman" w:hAnsi="Times New Roman" w:cs="Times New Roman"/>
          <w:sz w:val="24"/>
        </w:rPr>
        <w:t>for the outer years’ operating expenditure has</w:t>
      </w:r>
      <w:r w:rsidR="00FA17F3" w:rsidRPr="00696173">
        <w:rPr>
          <w:rFonts w:ascii="Times New Roman" w:hAnsi="Times New Roman" w:cs="Times New Roman"/>
          <w:sz w:val="24"/>
        </w:rPr>
        <w:t xml:space="preserve"> increased by </w:t>
      </w:r>
      <w:r w:rsidR="00FA17F3" w:rsidRPr="00696173">
        <w:rPr>
          <w:rFonts w:ascii="Times New Roman" w:hAnsi="Times New Roman" w:cs="Times New Roman"/>
          <w:b/>
          <w:sz w:val="24"/>
        </w:rPr>
        <w:t>1</w:t>
      </w:r>
      <w:r w:rsidR="00ED6A77" w:rsidRPr="00696173">
        <w:rPr>
          <w:rFonts w:ascii="Times New Roman" w:hAnsi="Times New Roman" w:cs="Times New Roman"/>
          <w:b/>
          <w:sz w:val="24"/>
        </w:rPr>
        <w:t>6</w:t>
      </w:r>
      <w:r w:rsidR="00FA17F3" w:rsidRPr="00696173">
        <w:rPr>
          <w:rFonts w:ascii="Times New Roman" w:hAnsi="Times New Roman" w:cs="Times New Roman"/>
          <w:b/>
          <w:sz w:val="24"/>
        </w:rPr>
        <w:t xml:space="preserve">% </w:t>
      </w:r>
      <w:proofErr w:type="gramStart"/>
      <w:r w:rsidR="00FA17F3" w:rsidRPr="00696173">
        <w:rPr>
          <w:rFonts w:ascii="Times New Roman" w:hAnsi="Times New Roman" w:cs="Times New Roman"/>
          <w:sz w:val="24"/>
        </w:rPr>
        <w:t xml:space="preserve">and </w:t>
      </w:r>
      <w:r w:rsidR="008F4FB6" w:rsidRPr="00696173">
        <w:rPr>
          <w:rFonts w:ascii="Times New Roman" w:hAnsi="Times New Roman" w:cs="Times New Roman"/>
          <w:sz w:val="24"/>
        </w:rPr>
        <w:t xml:space="preserve"> increased</w:t>
      </w:r>
      <w:proofErr w:type="gramEnd"/>
      <w:r w:rsidR="00696173">
        <w:rPr>
          <w:rFonts w:ascii="Times New Roman" w:hAnsi="Times New Roman" w:cs="Times New Roman"/>
          <w:sz w:val="24"/>
        </w:rPr>
        <w:t xml:space="preserve"> by</w:t>
      </w:r>
      <w:r w:rsidR="008F4FB6" w:rsidRPr="00696173">
        <w:rPr>
          <w:rFonts w:ascii="Times New Roman" w:hAnsi="Times New Roman" w:cs="Times New Roman"/>
          <w:sz w:val="24"/>
        </w:rPr>
        <w:t xml:space="preserve"> </w:t>
      </w:r>
      <w:r w:rsidR="00ED6A77" w:rsidRPr="00696173">
        <w:rPr>
          <w:rFonts w:ascii="Times New Roman" w:hAnsi="Times New Roman" w:cs="Times New Roman"/>
          <w:b/>
          <w:sz w:val="24"/>
        </w:rPr>
        <w:t>17</w:t>
      </w:r>
      <w:r w:rsidR="00D309DC" w:rsidRPr="00696173">
        <w:rPr>
          <w:rFonts w:ascii="Times New Roman" w:hAnsi="Times New Roman" w:cs="Times New Roman"/>
          <w:b/>
          <w:sz w:val="24"/>
        </w:rPr>
        <w:t xml:space="preserve">% </w:t>
      </w:r>
      <w:r w:rsidR="00D309DC" w:rsidRPr="00696173">
        <w:rPr>
          <w:rFonts w:ascii="Times New Roman" w:hAnsi="Times New Roman" w:cs="Times New Roman"/>
          <w:sz w:val="24"/>
        </w:rPr>
        <w:t>respectively</w:t>
      </w:r>
    </w:p>
    <w:p w14:paraId="4593A2DF" w14:textId="77777777" w:rsidR="008F276B" w:rsidRPr="008F276B" w:rsidRDefault="008F276B" w:rsidP="008F276B">
      <w:pPr>
        <w:pStyle w:val="BodyText"/>
        <w:jc w:val="both"/>
        <w:rPr>
          <w:rFonts w:ascii="Times New Roman" w:hAnsi="Times New Roman" w:cs="Times New Roman"/>
          <w:sz w:val="24"/>
        </w:rPr>
      </w:pPr>
      <w:r w:rsidRPr="008F276B">
        <w:rPr>
          <w:rFonts w:ascii="Times New Roman" w:hAnsi="Times New Roman" w:cs="Times New Roman"/>
          <w:sz w:val="24"/>
        </w:rPr>
        <w:t xml:space="preserve"> </w:t>
      </w:r>
    </w:p>
    <w:p w14:paraId="4127FFFB" w14:textId="2536617D" w:rsidR="008F4FB6" w:rsidRDefault="000F639B" w:rsidP="005B28FA">
      <w:pPr>
        <w:pStyle w:val="BodyText"/>
        <w:jc w:val="left"/>
        <w:rPr>
          <w:rFonts w:ascii="Times New Roman" w:hAnsi="Times New Roman" w:cs="Times New Roman"/>
          <w:sz w:val="24"/>
        </w:rPr>
      </w:pPr>
      <w:r>
        <w:rPr>
          <w:rFonts w:ascii="Times New Roman" w:hAnsi="Times New Roman" w:cs="Times New Roman"/>
          <w:noProof/>
          <w:sz w:val="24"/>
          <w:lang w:val="en-ZA" w:eastAsia="en-ZA"/>
        </w:rPr>
        <w:drawing>
          <wp:inline distT="0" distB="0" distL="0" distR="0" wp14:anchorId="7A2EA904" wp14:editId="6B16E507">
            <wp:extent cx="5486400" cy="32004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246CC55" w14:textId="61199D23" w:rsidR="00696173" w:rsidRDefault="00696173" w:rsidP="005B28FA">
      <w:pPr>
        <w:pStyle w:val="BodyText"/>
        <w:jc w:val="left"/>
        <w:rPr>
          <w:rFonts w:ascii="Times New Roman" w:hAnsi="Times New Roman" w:cs="Times New Roman"/>
          <w:sz w:val="24"/>
        </w:rPr>
      </w:pPr>
    </w:p>
    <w:p w14:paraId="2EAE33C3" w14:textId="6C0496D4" w:rsidR="00696173" w:rsidRDefault="00696173" w:rsidP="005B28FA">
      <w:pPr>
        <w:pStyle w:val="BodyText"/>
        <w:jc w:val="left"/>
        <w:rPr>
          <w:rFonts w:ascii="Times New Roman" w:hAnsi="Times New Roman" w:cs="Times New Roman"/>
          <w:sz w:val="24"/>
        </w:rPr>
      </w:pPr>
    </w:p>
    <w:p w14:paraId="071B3ECD" w14:textId="3B44F4A5" w:rsidR="00696173" w:rsidRDefault="00696173" w:rsidP="005B28FA">
      <w:pPr>
        <w:pStyle w:val="BodyText"/>
        <w:jc w:val="left"/>
        <w:rPr>
          <w:rFonts w:ascii="Times New Roman" w:hAnsi="Times New Roman" w:cs="Times New Roman"/>
          <w:sz w:val="24"/>
        </w:rPr>
      </w:pPr>
    </w:p>
    <w:p w14:paraId="5F6A444B" w14:textId="0ACACFBC" w:rsidR="00696173" w:rsidRDefault="00696173" w:rsidP="005B28FA">
      <w:pPr>
        <w:pStyle w:val="BodyText"/>
        <w:jc w:val="left"/>
        <w:rPr>
          <w:rFonts w:ascii="Times New Roman" w:hAnsi="Times New Roman" w:cs="Times New Roman"/>
          <w:sz w:val="24"/>
        </w:rPr>
      </w:pPr>
    </w:p>
    <w:p w14:paraId="219014A6" w14:textId="2F74E45F" w:rsidR="00696173" w:rsidRDefault="00696173" w:rsidP="005B28FA">
      <w:pPr>
        <w:pStyle w:val="BodyText"/>
        <w:jc w:val="left"/>
        <w:rPr>
          <w:rFonts w:ascii="Times New Roman" w:hAnsi="Times New Roman" w:cs="Times New Roman"/>
          <w:sz w:val="24"/>
        </w:rPr>
      </w:pPr>
    </w:p>
    <w:p w14:paraId="3269CF9A" w14:textId="204E1E8A" w:rsidR="00696173" w:rsidRDefault="00696173" w:rsidP="005B28FA">
      <w:pPr>
        <w:pStyle w:val="BodyText"/>
        <w:jc w:val="left"/>
        <w:rPr>
          <w:rFonts w:ascii="Times New Roman" w:hAnsi="Times New Roman" w:cs="Times New Roman"/>
          <w:sz w:val="24"/>
        </w:rPr>
      </w:pPr>
    </w:p>
    <w:p w14:paraId="6FF65492" w14:textId="581746F8" w:rsidR="00696173" w:rsidRDefault="00696173" w:rsidP="005B28FA">
      <w:pPr>
        <w:pStyle w:val="BodyText"/>
        <w:jc w:val="left"/>
        <w:rPr>
          <w:rFonts w:ascii="Times New Roman" w:hAnsi="Times New Roman" w:cs="Times New Roman"/>
          <w:sz w:val="24"/>
        </w:rPr>
      </w:pPr>
    </w:p>
    <w:p w14:paraId="100A8185" w14:textId="77777777" w:rsidR="00696173" w:rsidRDefault="00696173" w:rsidP="005B28FA">
      <w:pPr>
        <w:pStyle w:val="BodyText"/>
        <w:jc w:val="left"/>
        <w:rPr>
          <w:rFonts w:ascii="Times New Roman" w:hAnsi="Times New Roman" w:cs="Times New Roman"/>
          <w:sz w:val="24"/>
        </w:rPr>
      </w:pPr>
    </w:p>
    <w:p w14:paraId="685D3101" w14:textId="77777777" w:rsidR="000F639B" w:rsidRDefault="000F639B" w:rsidP="00097F36">
      <w:pPr>
        <w:pStyle w:val="BodyText"/>
        <w:jc w:val="both"/>
        <w:rPr>
          <w:rFonts w:ascii="Times New Roman" w:hAnsi="Times New Roman" w:cs="Times New Roman"/>
          <w:sz w:val="24"/>
        </w:rPr>
      </w:pPr>
    </w:p>
    <w:p w14:paraId="1BE93C6D" w14:textId="62BDC8FD" w:rsidR="005E638C" w:rsidRDefault="00097F36" w:rsidP="00097F36">
      <w:pPr>
        <w:pStyle w:val="BodyText"/>
        <w:jc w:val="both"/>
        <w:rPr>
          <w:rFonts w:ascii="Times New Roman" w:hAnsi="Times New Roman" w:cs="Times New Roman"/>
          <w:sz w:val="24"/>
        </w:rPr>
      </w:pPr>
      <w:r w:rsidRPr="00097F36">
        <w:rPr>
          <w:rFonts w:ascii="Times New Roman" w:hAnsi="Times New Roman" w:cs="Times New Roman"/>
          <w:sz w:val="24"/>
        </w:rPr>
        <w:t>The following table is summary of operating revenue (classified by revenue source)</w:t>
      </w:r>
    </w:p>
    <w:p w14:paraId="239A68DC" w14:textId="77777777" w:rsidR="005E638C" w:rsidRPr="00097F36" w:rsidRDefault="005E638C" w:rsidP="00097F36">
      <w:pPr>
        <w:pStyle w:val="BodyText"/>
        <w:jc w:val="both"/>
        <w:rPr>
          <w:rFonts w:ascii="Times New Roman" w:hAnsi="Times New Roman" w:cs="Times New Roman"/>
          <w:sz w:val="24"/>
        </w:rPr>
      </w:pPr>
    </w:p>
    <w:p w14:paraId="4326BF69" w14:textId="6305DB5F" w:rsidR="00AA4404" w:rsidRPr="00FE0F4D" w:rsidRDefault="00AA4404" w:rsidP="00AA4404">
      <w:pPr>
        <w:pStyle w:val="BodyText"/>
        <w:jc w:val="both"/>
        <w:rPr>
          <w:rFonts w:ascii="Times New Roman" w:hAnsi="Times New Roman" w:cs="Times New Roman"/>
          <w:b/>
          <w:sz w:val="24"/>
        </w:rPr>
      </w:pPr>
      <w:r w:rsidRPr="00FE0F4D">
        <w:rPr>
          <w:rFonts w:ascii="Times New Roman" w:hAnsi="Times New Roman" w:cs="Times New Roman"/>
          <w:b/>
          <w:sz w:val="24"/>
        </w:rPr>
        <w:t xml:space="preserve">Table 2 operating revenue for 2019/20 Draft </w:t>
      </w:r>
      <w:r w:rsidR="00B3377A">
        <w:rPr>
          <w:rFonts w:ascii="Times New Roman" w:hAnsi="Times New Roman" w:cs="Times New Roman"/>
          <w:b/>
          <w:sz w:val="24"/>
        </w:rPr>
        <w:t xml:space="preserve">Budget </w:t>
      </w:r>
      <w:r w:rsidR="00B3377A" w:rsidRPr="00FE0F4D">
        <w:rPr>
          <w:rFonts w:ascii="Times New Roman" w:hAnsi="Times New Roman" w:cs="Times New Roman"/>
          <w:b/>
          <w:sz w:val="24"/>
        </w:rPr>
        <w:t>(</w:t>
      </w:r>
      <w:r w:rsidRPr="00FE0F4D">
        <w:rPr>
          <w:rFonts w:ascii="Times New Roman" w:hAnsi="Times New Roman" w:cs="Times New Roman"/>
          <w:b/>
          <w:sz w:val="24"/>
        </w:rPr>
        <w:t>classified by revenue source)</w:t>
      </w:r>
    </w:p>
    <w:tbl>
      <w:tblPr>
        <w:tblW w:w="13695" w:type="dxa"/>
        <w:tblInd w:w="-4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52"/>
        <w:gridCol w:w="1827"/>
        <w:gridCol w:w="2476"/>
        <w:gridCol w:w="2160"/>
        <w:gridCol w:w="3780"/>
      </w:tblGrid>
      <w:tr w:rsidR="009D5E91" w:rsidRPr="00FE0F4D" w14:paraId="1BA02C25" w14:textId="77777777" w:rsidTr="0042646E">
        <w:trPr>
          <w:trHeight w:val="890"/>
        </w:trPr>
        <w:tc>
          <w:tcPr>
            <w:tcW w:w="3452" w:type="dxa"/>
            <w:vMerge w:val="restart"/>
            <w:shd w:val="clear" w:color="auto" w:fill="auto"/>
          </w:tcPr>
          <w:p w14:paraId="4089F84F" w14:textId="77777777" w:rsidR="00AA4404" w:rsidRPr="00FE0F4D" w:rsidRDefault="00AA4404" w:rsidP="005B28FA">
            <w:pPr>
              <w:pStyle w:val="BodyText"/>
              <w:rPr>
                <w:rFonts w:ascii="Times New Roman" w:eastAsia="Calibri" w:hAnsi="Times New Roman" w:cs="Times New Roman"/>
                <w:b/>
                <w:sz w:val="24"/>
              </w:rPr>
            </w:pPr>
          </w:p>
          <w:p w14:paraId="0807CE63" w14:textId="77777777" w:rsidR="00AA4404" w:rsidRPr="00FE0F4D" w:rsidRDefault="00AA4404" w:rsidP="005B28FA">
            <w:pPr>
              <w:pStyle w:val="BodyText"/>
              <w:rPr>
                <w:rFonts w:ascii="Times New Roman" w:eastAsia="Calibri" w:hAnsi="Times New Roman" w:cs="Times New Roman"/>
                <w:b/>
                <w:sz w:val="24"/>
              </w:rPr>
            </w:pPr>
          </w:p>
          <w:p w14:paraId="2E855DB8" w14:textId="77777777" w:rsidR="00AA4404" w:rsidRPr="00FE0F4D" w:rsidRDefault="00AA4404" w:rsidP="005B28FA">
            <w:pPr>
              <w:pStyle w:val="BodyText"/>
              <w:rPr>
                <w:rFonts w:ascii="Times New Roman" w:eastAsia="Calibri" w:hAnsi="Times New Roman" w:cs="Times New Roman"/>
                <w:b/>
                <w:sz w:val="24"/>
              </w:rPr>
            </w:pPr>
            <w:r w:rsidRPr="00FE0F4D">
              <w:rPr>
                <w:rFonts w:ascii="Times New Roman" w:eastAsia="Calibri" w:hAnsi="Times New Roman" w:cs="Times New Roman"/>
                <w:b/>
                <w:sz w:val="24"/>
              </w:rPr>
              <w:t>Description</w:t>
            </w:r>
          </w:p>
        </w:tc>
        <w:tc>
          <w:tcPr>
            <w:tcW w:w="1827" w:type="dxa"/>
            <w:shd w:val="clear" w:color="auto" w:fill="auto"/>
          </w:tcPr>
          <w:p w14:paraId="4D6926B2" w14:textId="4F8A7045" w:rsidR="00AA4404" w:rsidRPr="00FE0F4D" w:rsidRDefault="00AA4404" w:rsidP="005B28FA">
            <w:pPr>
              <w:pStyle w:val="BodyText"/>
              <w:rPr>
                <w:rFonts w:ascii="Times New Roman" w:eastAsia="Calibri" w:hAnsi="Times New Roman" w:cs="Times New Roman"/>
                <w:b/>
                <w:sz w:val="24"/>
              </w:rPr>
            </w:pPr>
            <w:r w:rsidRPr="00FE0F4D">
              <w:rPr>
                <w:rFonts w:ascii="Times New Roman" w:eastAsia="Calibri" w:hAnsi="Times New Roman" w:cs="Times New Roman"/>
                <w:b/>
                <w:sz w:val="24"/>
              </w:rPr>
              <w:t>Current year 2018/19</w:t>
            </w:r>
          </w:p>
        </w:tc>
        <w:tc>
          <w:tcPr>
            <w:tcW w:w="8416" w:type="dxa"/>
            <w:gridSpan w:val="3"/>
            <w:shd w:val="clear" w:color="auto" w:fill="auto"/>
          </w:tcPr>
          <w:p w14:paraId="55FE661C" w14:textId="77777777" w:rsidR="00AA4404" w:rsidRPr="00FE0F4D" w:rsidRDefault="00AA4404" w:rsidP="005B28FA">
            <w:pPr>
              <w:pStyle w:val="BodyText"/>
              <w:rPr>
                <w:rFonts w:ascii="Times New Roman" w:eastAsia="Calibri" w:hAnsi="Times New Roman" w:cs="Times New Roman"/>
                <w:b/>
                <w:sz w:val="24"/>
              </w:rPr>
            </w:pPr>
            <w:r w:rsidRPr="00FE0F4D">
              <w:rPr>
                <w:rFonts w:ascii="Times New Roman" w:eastAsia="Calibri" w:hAnsi="Times New Roman" w:cs="Times New Roman"/>
                <w:b/>
                <w:sz w:val="24"/>
              </w:rPr>
              <w:t xml:space="preserve"> Medium Term Revenue &amp; expenditure Framework</w:t>
            </w:r>
          </w:p>
        </w:tc>
      </w:tr>
      <w:tr w:rsidR="00097F36" w:rsidRPr="00FE0F4D" w14:paraId="4D985788" w14:textId="77777777" w:rsidTr="0042646E">
        <w:trPr>
          <w:trHeight w:val="997"/>
        </w:trPr>
        <w:tc>
          <w:tcPr>
            <w:tcW w:w="3452" w:type="dxa"/>
            <w:vMerge/>
            <w:shd w:val="clear" w:color="auto" w:fill="auto"/>
          </w:tcPr>
          <w:p w14:paraId="6ACA5776" w14:textId="77777777" w:rsidR="00FE0F4D" w:rsidRPr="00FE0F4D" w:rsidRDefault="00FE0F4D" w:rsidP="005B28FA">
            <w:pPr>
              <w:pStyle w:val="BodyText"/>
              <w:jc w:val="both"/>
              <w:rPr>
                <w:rFonts w:ascii="Times New Roman" w:eastAsia="Calibri" w:hAnsi="Times New Roman" w:cs="Times New Roman"/>
                <w:sz w:val="24"/>
              </w:rPr>
            </w:pPr>
          </w:p>
        </w:tc>
        <w:tc>
          <w:tcPr>
            <w:tcW w:w="1827" w:type="dxa"/>
            <w:shd w:val="clear" w:color="auto" w:fill="auto"/>
          </w:tcPr>
          <w:p w14:paraId="26576203" w14:textId="4AB7C933" w:rsidR="00FE0F4D" w:rsidRPr="00FE0F4D" w:rsidRDefault="00F51A4B" w:rsidP="005B28FA">
            <w:pPr>
              <w:pStyle w:val="BodyText"/>
              <w:rPr>
                <w:rFonts w:ascii="Times New Roman" w:eastAsia="Calibri" w:hAnsi="Times New Roman" w:cs="Times New Roman"/>
                <w:b/>
                <w:sz w:val="24"/>
              </w:rPr>
            </w:pPr>
            <w:r>
              <w:rPr>
                <w:rFonts w:ascii="Times New Roman" w:eastAsia="Calibri" w:hAnsi="Times New Roman" w:cs="Times New Roman"/>
                <w:b/>
                <w:sz w:val="24"/>
              </w:rPr>
              <w:t>Adjustment budget</w:t>
            </w:r>
          </w:p>
          <w:p w14:paraId="0157DB9E" w14:textId="77777777" w:rsidR="00FE0F4D" w:rsidRPr="00FE0F4D" w:rsidRDefault="00FE0F4D" w:rsidP="005B28FA">
            <w:pPr>
              <w:pStyle w:val="BodyText"/>
              <w:rPr>
                <w:rFonts w:ascii="Times New Roman" w:eastAsia="Calibri" w:hAnsi="Times New Roman" w:cs="Times New Roman"/>
                <w:b/>
                <w:sz w:val="24"/>
              </w:rPr>
            </w:pPr>
          </w:p>
          <w:p w14:paraId="2290FDAA" w14:textId="77777777" w:rsidR="00FE0F4D" w:rsidRPr="00FE0F4D" w:rsidRDefault="00FE0F4D" w:rsidP="005B28FA">
            <w:pPr>
              <w:pStyle w:val="BodyText"/>
              <w:rPr>
                <w:rFonts w:ascii="Times New Roman" w:eastAsia="Calibri" w:hAnsi="Times New Roman" w:cs="Times New Roman"/>
                <w:b/>
                <w:sz w:val="24"/>
              </w:rPr>
            </w:pPr>
            <w:r w:rsidRPr="00FE0F4D">
              <w:rPr>
                <w:rFonts w:ascii="Times New Roman" w:eastAsia="Calibri" w:hAnsi="Times New Roman" w:cs="Times New Roman"/>
                <w:b/>
                <w:sz w:val="24"/>
              </w:rPr>
              <w:t>R</w:t>
            </w:r>
          </w:p>
        </w:tc>
        <w:tc>
          <w:tcPr>
            <w:tcW w:w="2476" w:type="dxa"/>
            <w:shd w:val="clear" w:color="auto" w:fill="auto"/>
          </w:tcPr>
          <w:p w14:paraId="2F601E41" w14:textId="7B5B07AC" w:rsidR="00FE0F4D" w:rsidRDefault="00FE0F4D" w:rsidP="005B28FA">
            <w:pPr>
              <w:pStyle w:val="BodyText"/>
              <w:rPr>
                <w:rFonts w:ascii="Times New Roman" w:eastAsia="Calibri" w:hAnsi="Times New Roman" w:cs="Times New Roman"/>
                <w:b/>
                <w:sz w:val="24"/>
              </w:rPr>
            </w:pPr>
            <w:r w:rsidRPr="00FE0F4D">
              <w:rPr>
                <w:rFonts w:ascii="Times New Roman" w:eastAsia="Calibri" w:hAnsi="Times New Roman" w:cs="Times New Roman"/>
                <w:b/>
                <w:sz w:val="24"/>
              </w:rPr>
              <w:t>Budget year 2019/20</w:t>
            </w:r>
          </w:p>
          <w:p w14:paraId="6E424FF6" w14:textId="77777777" w:rsidR="00F51A4B" w:rsidRPr="00FE0F4D" w:rsidRDefault="00F51A4B" w:rsidP="005B28FA">
            <w:pPr>
              <w:pStyle w:val="BodyText"/>
              <w:rPr>
                <w:rFonts w:ascii="Times New Roman" w:eastAsia="Calibri" w:hAnsi="Times New Roman" w:cs="Times New Roman"/>
                <w:b/>
                <w:sz w:val="24"/>
              </w:rPr>
            </w:pPr>
          </w:p>
          <w:p w14:paraId="15756B23" w14:textId="77777777" w:rsidR="00FE0F4D" w:rsidRPr="00FE0F4D" w:rsidRDefault="00FE0F4D" w:rsidP="005B28FA">
            <w:pPr>
              <w:pStyle w:val="BodyText"/>
              <w:rPr>
                <w:rFonts w:ascii="Times New Roman" w:eastAsia="Calibri" w:hAnsi="Times New Roman" w:cs="Times New Roman"/>
                <w:b/>
                <w:sz w:val="24"/>
              </w:rPr>
            </w:pPr>
            <w:r w:rsidRPr="00FE0F4D">
              <w:rPr>
                <w:rFonts w:ascii="Times New Roman" w:eastAsia="Calibri" w:hAnsi="Times New Roman" w:cs="Times New Roman"/>
                <w:b/>
                <w:sz w:val="24"/>
              </w:rPr>
              <w:t>R</w:t>
            </w:r>
          </w:p>
        </w:tc>
        <w:tc>
          <w:tcPr>
            <w:tcW w:w="2160" w:type="dxa"/>
            <w:shd w:val="clear" w:color="auto" w:fill="auto"/>
          </w:tcPr>
          <w:p w14:paraId="549BCC6F" w14:textId="01028197" w:rsidR="00FE0F4D" w:rsidRDefault="00FE0F4D" w:rsidP="005B28FA">
            <w:pPr>
              <w:pStyle w:val="BodyText"/>
              <w:rPr>
                <w:rFonts w:ascii="Times New Roman" w:eastAsia="Calibri" w:hAnsi="Times New Roman" w:cs="Times New Roman"/>
                <w:b/>
                <w:sz w:val="24"/>
              </w:rPr>
            </w:pPr>
            <w:r w:rsidRPr="00FE0F4D">
              <w:rPr>
                <w:rFonts w:ascii="Times New Roman" w:eastAsia="Calibri" w:hAnsi="Times New Roman" w:cs="Times New Roman"/>
                <w:b/>
                <w:sz w:val="24"/>
              </w:rPr>
              <w:t>Budget year+</w:t>
            </w:r>
            <w:proofErr w:type="gramStart"/>
            <w:r w:rsidRPr="00FE0F4D">
              <w:rPr>
                <w:rFonts w:ascii="Times New Roman" w:eastAsia="Calibri" w:hAnsi="Times New Roman" w:cs="Times New Roman"/>
                <w:b/>
                <w:sz w:val="24"/>
              </w:rPr>
              <w:t>1  2020</w:t>
            </w:r>
            <w:proofErr w:type="gramEnd"/>
            <w:r w:rsidRPr="00FE0F4D">
              <w:rPr>
                <w:rFonts w:ascii="Times New Roman" w:eastAsia="Calibri" w:hAnsi="Times New Roman" w:cs="Times New Roman"/>
                <w:b/>
                <w:sz w:val="24"/>
              </w:rPr>
              <w:t>/21</w:t>
            </w:r>
          </w:p>
          <w:p w14:paraId="58321CA6" w14:textId="77777777" w:rsidR="00F51A4B" w:rsidRPr="00FE0F4D" w:rsidRDefault="00F51A4B" w:rsidP="005B28FA">
            <w:pPr>
              <w:pStyle w:val="BodyText"/>
              <w:rPr>
                <w:rFonts w:ascii="Times New Roman" w:eastAsia="Calibri" w:hAnsi="Times New Roman" w:cs="Times New Roman"/>
                <w:b/>
                <w:sz w:val="24"/>
              </w:rPr>
            </w:pPr>
          </w:p>
          <w:p w14:paraId="77FE8EAF" w14:textId="77777777" w:rsidR="00FE0F4D" w:rsidRPr="00FE0F4D" w:rsidRDefault="00FE0F4D" w:rsidP="005B28FA">
            <w:pPr>
              <w:pStyle w:val="BodyText"/>
              <w:rPr>
                <w:rFonts w:ascii="Times New Roman" w:eastAsia="Calibri" w:hAnsi="Times New Roman" w:cs="Times New Roman"/>
                <w:b/>
                <w:sz w:val="24"/>
              </w:rPr>
            </w:pPr>
            <w:r w:rsidRPr="00FE0F4D">
              <w:rPr>
                <w:rFonts w:ascii="Times New Roman" w:eastAsia="Calibri" w:hAnsi="Times New Roman" w:cs="Times New Roman"/>
                <w:b/>
                <w:sz w:val="24"/>
              </w:rPr>
              <w:t>R</w:t>
            </w:r>
          </w:p>
        </w:tc>
        <w:tc>
          <w:tcPr>
            <w:tcW w:w="3780" w:type="dxa"/>
            <w:shd w:val="clear" w:color="auto" w:fill="auto"/>
          </w:tcPr>
          <w:p w14:paraId="7BB4B553" w14:textId="672FD98A" w:rsidR="00FE0F4D" w:rsidRDefault="00FE0F4D" w:rsidP="005B28FA">
            <w:pPr>
              <w:pStyle w:val="BodyText"/>
              <w:rPr>
                <w:rFonts w:ascii="Times New Roman" w:eastAsia="Calibri" w:hAnsi="Times New Roman" w:cs="Times New Roman"/>
                <w:b/>
                <w:sz w:val="24"/>
              </w:rPr>
            </w:pPr>
            <w:r w:rsidRPr="00FE0F4D">
              <w:rPr>
                <w:rFonts w:ascii="Times New Roman" w:eastAsia="Calibri" w:hAnsi="Times New Roman" w:cs="Times New Roman"/>
                <w:b/>
                <w:sz w:val="24"/>
              </w:rPr>
              <w:t xml:space="preserve">Budget </w:t>
            </w:r>
            <w:proofErr w:type="gramStart"/>
            <w:r w:rsidRPr="00FE0F4D">
              <w:rPr>
                <w:rFonts w:ascii="Times New Roman" w:eastAsia="Calibri" w:hAnsi="Times New Roman" w:cs="Times New Roman"/>
                <w:b/>
                <w:sz w:val="24"/>
              </w:rPr>
              <w:t>year</w:t>
            </w:r>
            <w:r w:rsidR="00F51A4B">
              <w:rPr>
                <w:rFonts w:ascii="Times New Roman" w:eastAsia="Calibri" w:hAnsi="Times New Roman" w:cs="Times New Roman"/>
                <w:b/>
                <w:sz w:val="24"/>
              </w:rPr>
              <w:t xml:space="preserve"> </w:t>
            </w:r>
            <w:r w:rsidRPr="00FE0F4D">
              <w:rPr>
                <w:rFonts w:ascii="Times New Roman" w:eastAsia="Calibri" w:hAnsi="Times New Roman" w:cs="Times New Roman"/>
                <w:b/>
                <w:sz w:val="24"/>
              </w:rPr>
              <w:t xml:space="preserve"> 2021</w:t>
            </w:r>
            <w:proofErr w:type="gramEnd"/>
            <w:r w:rsidRPr="00FE0F4D">
              <w:rPr>
                <w:rFonts w:ascii="Times New Roman" w:eastAsia="Calibri" w:hAnsi="Times New Roman" w:cs="Times New Roman"/>
                <w:b/>
                <w:sz w:val="24"/>
              </w:rPr>
              <w:t>/22</w:t>
            </w:r>
          </w:p>
          <w:p w14:paraId="3729EB41" w14:textId="77777777" w:rsidR="00F51A4B" w:rsidRPr="00FE0F4D" w:rsidRDefault="00F51A4B" w:rsidP="005B28FA">
            <w:pPr>
              <w:pStyle w:val="BodyText"/>
              <w:rPr>
                <w:rFonts w:ascii="Times New Roman" w:eastAsia="Calibri" w:hAnsi="Times New Roman" w:cs="Times New Roman"/>
                <w:b/>
                <w:sz w:val="24"/>
              </w:rPr>
            </w:pPr>
          </w:p>
          <w:p w14:paraId="5E9D24C4" w14:textId="77777777" w:rsidR="00FE0F4D" w:rsidRPr="00FE0F4D" w:rsidRDefault="00FE0F4D" w:rsidP="005B28FA">
            <w:pPr>
              <w:pStyle w:val="BodyText"/>
              <w:rPr>
                <w:rFonts w:ascii="Times New Roman" w:eastAsia="Calibri" w:hAnsi="Times New Roman" w:cs="Times New Roman"/>
                <w:b/>
                <w:sz w:val="24"/>
              </w:rPr>
            </w:pPr>
            <w:r w:rsidRPr="00FE0F4D">
              <w:rPr>
                <w:rFonts w:ascii="Times New Roman" w:eastAsia="Calibri" w:hAnsi="Times New Roman" w:cs="Times New Roman"/>
                <w:b/>
                <w:sz w:val="24"/>
              </w:rPr>
              <w:t>R</w:t>
            </w:r>
          </w:p>
        </w:tc>
      </w:tr>
      <w:tr w:rsidR="00097F36" w:rsidRPr="00FE0F4D" w14:paraId="0C47758C" w14:textId="77777777" w:rsidTr="0042646E">
        <w:trPr>
          <w:trHeight w:val="293"/>
        </w:trPr>
        <w:tc>
          <w:tcPr>
            <w:tcW w:w="3452" w:type="dxa"/>
            <w:shd w:val="clear" w:color="auto" w:fill="auto"/>
          </w:tcPr>
          <w:p w14:paraId="6862DE8F" w14:textId="77777777" w:rsidR="00FE0F4D" w:rsidRPr="00FE0F4D" w:rsidRDefault="00FE0F4D" w:rsidP="005B28FA">
            <w:pPr>
              <w:pStyle w:val="BodyText"/>
              <w:jc w:val="both"/>
              <w:rPr>
                <w:rFonts w:ascii="Times New Roman" w:eastAsia="Calibri" w:hAnsi="Times New Roman" w:cs="Times New Roman"/>
                <w:b/>
                <w:sz w:val="24"/>
                <w:u w:val="single"/>
              </w:rPr>
            </w:pPr>
            <w:r w:rsidRPr="00FE0F4D">
              <w:rPr>
                <w:rFonts w:ascii="Times New Roman" w:eastAsia="Calibri" w:hAnsi="Times New Roman" w:cs="Times New Roman"/>
                <w:b/>
                <w:sz w:val="24"/>
                <w:u w:val="single"/>
              </w:rPr>
              <w:t>Revenue by source</w:t>
            </w:r>
          </w:p>
        </w:tc>
        <w:tc>
          <w:tcPr>
            <w:tcW w:w="1827" w:type="dxa"/>
            <w:shd w:val="clear" w:color="auto" w:fill="auto"/>
          </w:tcPr>
          <w:p w14:paraId="28243134" w14:textId="77777777" w:rsidR="00FE0F4D" w:rsidRPr="00FE0F4D" w:rsidRDefault="00FE0F4D" w:rsidP="005B28FA">
            <w:pPr>
              <w:pStyle w:val="BodyText"/>
              <w:jc w:val="both"/>
              <w:rPr>
                <w:rFonts w:ascii="Times New Roman" w:eastAsia="Calibri" w:hAnsi="Times New Roman" w:cs="Times New Roman"/>
                <w:sz w:val="24"/>
              </w:rPr>
            </w:pPr>
          </w:p>
        </w:tc>
        <w:tc>
          <w:tcPr>
            <w:tcW w:w="2476" w:type="dxa"/>
            <w:shd w:val="clear" w:color="auto" w:fill="auto"/>
          </w:tcPr>
          <w:p w14:paraId="0F806957" w14:textId="77777777" w:rsidR="00FE0F4D" w:rsidRPr="00FE0F4D" w:rsidRDefault="00FE0F4D" w:rsidP="005B28FA">
            <w:pPr>
              <w:pStyle w:val="BodyText"/>
              <w:jc w:val="both"/>
              <w:rPr>
                <w:rFonts w:ascii="Times New Roman" w:eastAsia="Calibri" w:hAnsi="Times New Roman" w:cs="Times New Roman"/>
                <w:sz w:val="24"/>
              </w:rPr>
            </w:pPr>
          </w:p>
        </w:tc>
        <w:tc>
          <w:tcPr>
            <w:tcW w:w="2160" w:type="dxa"/>
            <w:shd w:val="clear" w:color="auto" w:fill="auto"/>
          </w:tcPr>
          <w:p w14:paraId="4C55F317" w14:textId="77777777" w:rsidR="00FE0F4D" w:rsidRPr="00FE0F4D" w:rsidRDefault="00FE0F4D" w:rsidP="005B28FA">
            <w:pPr>
              <w:pStyle w:val="BodyText"/>
              <w:jc w:val="both"/>
              <w:rPr>
                <w:rFonts w:ascii="Times New Roman" w:eastAsia="Calibri" w:hAnsi="Times New Roman" w:cs="Times New Roman"/>
                <w:sz w:val="24"/>
              </w:rPr>
            </w:pPr>
          </w:p>
        </w:tc>
        <w:tc>
          <w:tcPr>
            <w:tcW w:w="3780" w:type="dxa"/>
            <w:shd w:val="clear" w:color="auto" w:fill="auto"/>
          </w:tcPr>
          <w:p w14:paraId="185B93F2" w14:textId="77777777" w:rsidR="00FE0F4D" w:rsidRPr="00FE0F4D" w:rsidRDefault="00FE0F4D" w:rsidP="005B28FA">
            <w:pPr>
              <w:pStyle w:val="BodyText"/>
              <w:jc w:val="both"/>
              <w:rPr>
                <w:rFonts w:ascii="Times New Roman" w:eastAsia="Calibri" w:hAnsi="Times New Roman" w:cs="Times New Roman"/>
                <w:sz w:val="24"/>
              </w:rPr>
            </w:pPr>
          </w:p>
        </w:tc>
      </w:tr>
      <w:tr w:rsidR="00FE0F4D" w:rsidRPr="00FE0F4D" w14:paraId="31D780D9" w14:textId="77777777" w:rsidTr="0042646E">
        <w:trPr>
          <w:trHeight w:val="293"/>
        </w:trPr>
        <w:tc>
          <w:tcPr>
            <w:tcW w:w="3452" w:type="dxa"/>
            <w:shd w:val="clear" w:color="auto" w:fill="auto"/>
          </w:tcPr>
          <w:p w14:paraId="2C752C0A" w14:textId="160C6437" w:rsidR="00FE0F4D" w:rsidRPr="00FB1AAD" w:rsidRDefault="00FB1AAD" w:rsidP="00FB1AAD">
            <w:pPr>
              <w:spacing w:after="0" w:line="240" w:lineRule="auto"/>
              <w:rPr>
                <w:rFonts w:ascii="Times New Roman" w:eastAsia="Arial Unicode MS" w:hAnsi="Times New Roman" w:cs="Times New Roman"/>
                <w:sz w:val="24"/>
                <w:szCs w:val="24"/>
              </w:rPr>
            </w:pPr>
            <w:proofErr w:type="spellStart"/>
            <w:r>
              <w:rPr>
                <w:rFonts w:ascii="Times New Roman" w:eastAsia="Arial Unicode MS" w:hAnsi="Times New Roman" w:cs="Times New Roman"/>
                <w:sz w:val="24"/>
                <w:szCs w:val="24"/>
              </w:rPr>
              <w:t>Zinoju</w:t>
            </w:r>
            <w:proofErr w:type="spellEnd"/>
            <w:r>
              <w:rPr>
                <w:rFonts w:ascii="Times New Roman" w:eastAsia="Arial Unicode MS" w:hAnsi="Times New Roman" w:cs="Times New Roman"/>
                <w:sz w:val="24"/>
                <w:szCs w:val="24"/>
              </w:rPr>
              <w:t xml:space="preserve"> Contribution on </w:t>
            </w:r>
            <w:r w:rsidR="00FB3225">
              <w:rPr>
                <w:rFonts w:ascii="Times New Roman" w:eastAsia="Arial Unicode MS" w:hAnsi="Times New Roman" w:cs="Times New Roman"/>
                <w:sz w:val="24"/>
                <w:szCs w:val="24"/>
              </w:rPr>
              <w:t>crèche</w:t>
            </w:r>
          </w:p>
        </w:tc>
        <w:tc>
          <w:tcPr>
            <w:tcW w:w="1827" w:type="dxa"/>
            <w:tcBorders>
              <w:top w:val="nil"/>
              <w:left w:val="single" w:sz="4" w:space="0" w:color="auto"/>
              <w:bottom w:val="nil"/>
              <w:right w:val="nil"/>
            </w:tcBorders>
            <w:shd w:val="clear" w:color="000000" w:fill="FFFFFF"/>
            <w:vAlign w:val="bottom"/>
          </w:tcPr>
          <w:p w14:paraId="4CD90235" w14:textId="4B1B971D" w:rsidR="00FE0F4D" w:rsidRPr="00FB1AAD" w:rsidRDefault="00FB1AAD" w:rsidP="00FB1AAD">
            <w:pPr>
              <w:pStyle w:val="BodyText"/>
              <w:rPr>
                <w:rFonts w:ascii="Times New Roman" w:eastAsia="Calibri" w:hAnsi="Times New Roman" w:cs="Times New Roman"/>
                <w:sz w:val="24"/>
              </w:rPr>
            </w:pPr>
            <w:r>
              <w:rPr>
                <w:rFonts w:ascii="Times New Roman" w:eastAsia="Arial Unicode MS" w:hAnsi="Times New Roman" w:cs="Times New Roman"/>
                <w:sz w:val="24"/>
              </w:rPr>
              <w:t xml:space="preserve">5 800 </w:t>
            </w:r>
            <w:r w:rsidR="00FE0F4D" w:rsidRPr="00FB1AAD">
              <w:rPr>
                <w:rFonts w:ascii="Times New Roman" w:eastAsia="Arial Unicode MS" w:hAnsi="Times New Roman" w:cs="Times New Roman"/>
                <w:sz w:val="24"/>
              </w:rPr>
              <w:t>000</w:t>
            </w:r>
            <w:r>
              <w:rPr>
                <w:rFonts w:ascii="Times New Roman" w:eastAsia="Arial Unicode MS" w:hAnsi="Times New Roman" w:cs="Times New Roman"/>
                <w:sz w:val="24"/>
              </w:rPr>
              <w:t>.00</w:t>
            </w:r>
          </w:p>
        </w:tc>
        <w:tc>
          <w:tcPr>
            <w:tcW w:w="2476" w:type="dxa"/>
            <w:tcBorders>
              <w:top w:val="nil"/>
              <w:left w:val="single" w:sz="4" w:space="0" w:color="auto"/>
              <w:bottom w:val="nil"/>
              <w:right w:val="nil"/>
            </w:tcBorders>
            <w:shd w:val="clear" w:color="000000" w:fill="FFFFFF"/>
            <w:vAlign w:val="bottom"/>
          </w:tcPr>
          <w:p w14:paraId="3C368F5C" w14:textId="5AE900CC" w:rsidR="00FE0F4D" w:rsidRPr="00FB1AAD" w:rsidRDefault="00FB1AAD" w:rsidP="00FB1AAD">
            <w:pPr>
              <w:pStyle w:val="BodyText"/>
              <w:rPr>
                <w:rFonts w:ascii="Times New Roman" w:eastAsia="Calibri" w:hAnsi="Times New Roman" w:cs="Times New Roman"/>
                <w:sz w:val="24"/>
              </w:rPr>
            </w:pPr>
            <w:r>
              <w:rPr>
                <w:rFonts w:ascii="Times New Roman" w:eastAsia="Arial Unicode MS" w:hAnsi="Times New Roman" w:cs="Times New Roman"/>
                <w:sz w:val="24"/>
              </w:rPr>
              <w:t xml:space="preserve">5 800 </w:t>
            </w:r>
            <w:r w:rsidR="00FE0F4D" w:rsidRPr="00FB1AAD">
              <w:rPr>
                <w:rFonts w:ascii="Times New Roman" w:eastAsia="Arial Unicode MS" w:hAnsi="Times New Roman" w:cs="Times New Roman"/>
                <w:sz w:val="24"/>
              </w:rPr>
              <w:t>000</w:t>
            </w:r>
            <w:r>
              <w:rPr>
                <w:rFonts w:ascii="Times New Roman" w:eastAsia="Arial Unicode MS" w:hAnsi="Times New Roman" w:cs="Times New Roman"/>
                <w:sz w:val="24"/>
              </w:rPr>
              <w:t>.00</w:t>
            </w:r>
          </w:p>
        </w:tc>
        <w:tc>
          <w:tcPr>
            <w:tcW w:w="2160" w:type="dxa"/>
            <w:tcBorders>
              <w:top w:val="nil"/>
              <w:left w:val="single" w:sz="4" w:space="0" w:color="auto"/>
              <w:bottom w:val="nil"/>
              <w:right w:val="nil"/>
            </w:tcBorders>
            <w:shd w:val="clear" w:color="000000" w:fill="FFFFFF"/>
            <w:vAlign w:val="bottom"/>
          </w:tcPr>
          <w:p w14:paraId="142689AD" w14:textId="37D073E4" w:rsidR="00FE0F4D" w:rsidRPr="00FB1AAD" w:rsidRDefault="00FB1AAD" w:rsidP="00FB1AAD">
            <w:pPr>
              <w:pStyle w:val="BodyText"/>
              <w:rPr>
                <w:rFonts w:ascii="Times New Roman" w:eastAsia="Calibri" w:hAnsi="Times New Roman" w:cs="Times New Roman"/>
                <w:sz w:val="24"/>
              </w:rPr>
            </w:pPr>
            <w:r>
              <w:rPr>
                <w:rFonts w:ascii="Times New Roman" w:eastAsia="Arial Unicode MS" w:hAnsi="Times New Roman" w:cs="Times New Roman"/>
                <w:sz w:val="24"/>
              </w:rPr>
              <w:t xml:space="preserve">1 800 </w:t>
            </w:r>
            <w:r w:rsidR="00FE0F4D" w:rsidRPr="00FB1AAD">
              <w:rPr>
                <w:rFonts w:ascii="Times New Roman" w:eastAsia="Arial Unicode MS" w:hAnsi="Times New Roman" w:cs="Times New Roman"/>
                <w:sz w:val="24"/>
              </w:rPr>
              <w:t>000</w:t>
            </w:r>
            <w:r>
              <w:rPr>
                <w:rFonts w:ascii="Times New Roman" w:eastAsia="Arial Unicode MS" w:hAnsi="Times New Roman" w:cs="Times New Roman"/>
                <w:sz w:val="24"/>
              </w:rPr>
              <w:t>.00</w:t>
            </w:r>
          </w:p>
        </w:tc>
        <w:tc>
          <w:tcPr>
            <w:tcW w:w="3780" w:type="dxa"/>
            <w:shd w:val="clear" w:color="auto" w:fill="auto"/>
          </w:tcPr>
          <w:p w14:paraId="257C6FBE" w14:textId="4C05BDFC" w:rsidR="00FE0F4D" w:rsidRPr="00FB1AAD" w:rsidRDefault="00FB1AAD" w:rsidP="00FB1AAD">
            <w:pPr>
              <w:pStyle w:val="BodyText"/>
              <w:rPr>
                <w:rFonts w:ascii="Times New Roman" w:eastAsia="Calibri" w:hAnsi="Times New Roman" w:cs="Times New Roman"/>
                <w:sz w:val="24"/>
              </w:rPr>
            </w:pPr>
            <w:r>
              <w:rPr>
                <w:rFonts w:ascii="Times New Roman" w:eastAsia="Calibri" w:hAnsi="Times New Roman" w:cs="Times New Roman"/>
                <w:sz w:val="24"/>
              </w:rPr>
              <w:t>0</w:t>
            </w:r>
          </w:p>
        </w:tc>
      </w:tr>
      <w:tr w:rsidR="00097F36" w:rsidRPr="00FE0F4D" w14:paraId="6CEF55D1" w14:textId="77777777" w:rsidTr="0042646E">
        <w:trPr>
          <w:trHeight w:val="293"/>
        </w:trPr>
        <w:tc>
          <w:tcPr>
            <w:tcW w:w="3452" w:type="dxa"/>
            <w:shd w:val="clear" w:color="auto" w:fill="auto"/>
          </w:tcPr>
          <w:p w14:paraId="3376E0D8" w14:textId="4341737E" w:rsidR="00FE0F4D" w:rsidRPr="00FB1AAD" w:rsidRDefault="00FE0F4D" w:rsidP="00FE0F4D">
            <w:pPr>
              <w:spacing w:after="0" w:line="240" w:lineRule="auto"/>
              <w:jc w:val="both"/>
              <w:rPr>
                <w:rFonts w:ascii="Times New Roman" w:eastAsia="Arial Unicode MS" w:hAnsi="Times New Roman" w:cs="Times New Roman"/>
                <w:sz w:val="24"/>
                <w:szCs w:val="24"/>
              </w:rPr>
            </w:pPr>
            <w:r w:rsidRPr="00FB1AAD">
              <w:rPr>
                <w:rFonts w:ascii="Times New Roman" w:eastAsia="Arial Unicode MS" w:hAnsi="Times New Roman" w:cs="Times New Roman"/>
                <w:sz w:val="24"/>
                <w:szCs w:val="24"/>
              </w:rPr>
              <w:t>LGSETA</w:t>
            </w:r>
          </w:p>
        </w:tc>
        <w:tc>
          <w:tcPr>
            <w:tcW w:w="1827" w:type="dxa"/>
            <w:shd w:val="clear" w:color="auto" w:fill="auto"/>
          </w:tcPr>
          <w:p w14:paraId="7CDC5CBF" w14:textId="12CA8B45" w:rsidR="00FE0F4D" w:rsidRPr="00FB1AAD" w:rsidRDefault="00FB1AAD" w:rsidP="00FB1AAD">
            <w:pPr>
              <w:pStyle w:val="BodyText"/>
              <w:rPr>
                <w:rFonts w:ascii="Times New Roman" w:eastAsia="Calibri" w:hAnsi="Times New Roman" w:cs="Times New Roman"/>
                <w:sz w:val="24"/>
              </w:rPr>
            </w:pPr>
            <w:r>
              <w:rPr>
                <w:rFonts w:ascii="Times New Roman" w:hAnsi="Times New Roman" w:cs="Times New Roman"/>
                <w:sz w:val="24"/>
              </w:rPr>
              <w:t xml:space="preserve">1 042 </w:t>
            </w:r>
            <w:r w:rsidR="00FE0F4D" w:rsidRPr="00FB1AAD">
              <w:rPr>
                <w:rFonts w:ascii="Times New Roman" w:hAnsi="Times New Roman" w:cs="Times New Roman"/>
                <w:sz w:val="24"/>
              </w:rPr>
              <w:t>320</w:t>
            </w:r>
            <w:r>
              <w:rPr>
                <w:rFonts w:ascii="Times New Roman" w:hAnsi="Times New Roman" w:cs="Times New Roman"/>
                <w:sz w:val="24"/>
              </w:rPr>
              <w:t>.00</w:t>
            </w:r>
          </w:p>
        </w:tc>
        <w:tc>
          <w:tcPr>
            <w:tcW w:w="2476" w:type="dxa"/>
            <w:shd w:val="clear" w:color="auto" w:fill="auto"/>
          </w:tcPr>
          <w:p w14:paraId="2CDF0AFE" w14:textId="5FE1222D" w:rsidR="00FE0F4D" w:rsidRPr="00FB1AAD" w:rsidRDefault="00FB1AAD" w:rsidP="00FB1AAD">
            <w:pPr>
              <w:pStyle w:val="BodyText"/>
              <w:rPr>
                <w:rFonts w:ascii="Times New Roman" w:eastAsia="Calibri" w:hAnsi="Times New Roman" w:cs="Times New Roman"/>
                <w:sz w:val="24"/>
              </w:rPr>
            </w:pPr>
            <w:r>
              <w:rPr>
                <w:rFonts w:ascii="Times New Roman" w:hAnsi="Times New Roman" w:cs="Times New Roman"/>
                <w:sz w:val="24"/>
              </w:rPr>
              <w:t xml:space="preserve"> 1 042 </w:t>
            </w:r>
            <w:r w:rsidR="00FE0F4D" w:rsidRPr="00FB1AAD">
              <w:rPr>
                <w:rFonts w:ascii="Times New Roman" w:hAnsi="Times New Roman" w:cs="Times New Roman"/>
                <w:sz w:val="24"/>
              </w:rPr>
              <w:t>320</w:t>
            </w:r>
            <w:r>
              <w:rPr>
                <w:rFonts w:ascii="Times New Roman" w:hAnsi="Times New Roman" w:cs="Times New Roman"/>
                <w:sz w:val="24"/>
              </w:rPr>
              <w:t>.00</w:t>
            </w:r>
          </w:p>
        </w:tc>
        <w:tc>
          <w:tcPr>
            <w:tcW w:w="2160" w:type="dxa"/>
            <w:shd w:val="clear" w:color="auto" w:fill="auto"/>
          </w:tcPr>
          <w:p w14:paraId="03B572A4" w14:textId="03494701" w:rsidR="00FE0F4D" w:rsidRPr="00FB1AAD" w:rsidRDefault="00FB1AAD" w:rsidP="00FB1AAD">
            <w:pPr>
              <w:pStyle w:val="BodyText"/>
              <w:rPr>
                <w:rFonts w:ascii="Times New Roman" w:eastAsia="Calibri" w:hAnsi="Times New Roman" w:cs="Times New Roman"/>
                <w:sz w:val="24"/>
              </w:rPr>
            </w:pPr>
            <w:r>
              <w:rPr>
                <w:rFonts w:ascii="Times New Roman" w:hAnsi="Times New Roman" w:cs="Times New Roman"/>
                <w:sz w:val="24"/>
              </w:rPr>
              <w:t xml:space="preserve">1 098 </w:t>
            </w:r>
            <w:r w:rsidR="00FE0F4D" w:rsidRPr="00FB1AAD">
              <w:rPr>
                <w:rFonts w:ascii="Times New Roman" w:hAnsi="Times New Roman" w:cs="Times New Roman"/>
                <w:sz w:val="24"/>
              </w:rPr>
              <w:t>605</w:t>
            </w:r>
            <w:r>
              <w:rPr>
                <w:rFonts w:ascii="Times New Roman" w:hAnsi="Times New Roman" w:cs="Times New Roman"/>
                <w:sz w:val="24"/>
              </w:rPr>
              <w:t>.00</w:t>
            </w:r>
          </w:p>
        </w:tc>
        <w:tc>
          <w:tcPr>
            <w:tcW w:w="3780" w:type="dxa"/>
            <w:shd w:val="clear" w:color="auto" w:fill="auto"/>
          </w:tcPr>
          <w:p w14:paraId="62FBB22D" w14:textId="180AAA48" w:rsidR="00FE0F4D" w:rsidRPr="00FB1AAD" w:rsidRDefault="00FB1AAD" w:rsidP="00FB1AAD">
            <w:pPr>
              <w:pStyle w:val="BodyText"/>
              <w:rPr>
                <w:rFonts w:ascii="Times New Roman" w:eastAsia="Calibri" w:hAnsi="Times New Roman" w:cs="Times New Roman"/>
                <w:sz w:val="24"/>
              </w:rPr>
            </w:pPr>
            <w:r>
              <w:rPr>
                <w:rFonts w:ascii="Times New Roman" w:hAnsi="Times New Roman" w:cs="Times New Roman"/>
                <w:sz w:val="24"/>
              </w:rPr>
              <w:t xml:space="preserve">1 159 </w:t>
            </w:r>
            <w:r w:rsidR="00FE0F4D" w:rsidRPr="00FB1AAD">
              <w:rPr>
                <w:rFonts w:ascii="Times New Roman" w:hAnsi="Times New Roman" w:cs="Times New Roman"/>
                <w:sz w:val="24"/>
              </w:rPr>
              <w:t>029</w:t>
            </w:r>
            <w:r>
              <w:rPr>
                <w:rFonts w:ascii="Times New Roman" w:hAnsi="Times New Roman" w:cs="Times New Roman"/>
                <w:sz w:val="24"/>
              </w:rPr>
              <w:t>.00</w:t>
            </w:r>
          </w:p>
        </w:tc>
      </w:tr>
      <w:tr w:rsidR="00097F36" w:rsidRPr="00FE0F4D" w14:paraId="01839A57" w14:textId="77777777" w:rsidTr="0042646E">
        <w:trPr>
          <w:trHeight w:val="293"/>
        </w:trPr>
        <w:tc>
          <w:tcPr>
            <w:tcW w:w="3452" w:type="dxa"/>
            <w:shd w:val="clear" w:color="auto" w:fill="auto"/>
          </w:tcPr>
          <w:p w14:paraId="3F5907AB" w14:textId="7B678132" w:rsidR="00097F36" w:rsidRPr="00FB1AAD" w:rsidRDefault="00097F36" w:rsidP="00097F36">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Rates Penalties</w:t>
            </w:r>
          </w:p>
        </w:tc>
        <w:tc>
          <w:tcPr>
            <w:tcW w:w="1827" w:type="dxa"/>
            <w:shd w:val="clear" w:color="auto" w:fill="auto"/>
          </w:tcPr>
          <w:p w14:paraId="5587FFA4" w14:textId="7778EA52" w:rsidR="00097F36" w:rsidRPr="00097F36" w:rsidRDefault="00097F36" w:rsidP="00097F36">
            <w:pPr>
              <w:pStyle w:val="BodyText"/>
              <w:rPr>
                <w:rFonts w:ascii="Times New Roman" w:hAnsi="Times New Roman" w:cs="Times New Roman"/>
                <w:sz w:val="24"/>
              </w:rPr>
            </w:pPr>
            <w:r>
              <w:rPr>
                <w:sz w:val="24"/>
              </w:rPr>
              <w:t xml:space="preserve"> 168 </w:t>
            </w:r>
            <w:r w:rsidRPr="00097F36">
              <w:rPr>
                <w:sz w:val="24"/>
              </w:rPr>
              <w:t>641</w:t>
            </w:r>
            <w:r>
              <w:rPr>
                <w:sz w:val="24"/>
              </w:rPr>
              <w:t>.00</w:t>
            </w:r>
            <w:r w:rsidRPr="00097F36">
              <w:rPr>
                <w:sz w:val="24"/>
              </w:rPr>
              <w:t xml:space="preserve"> </w:t>
            </w:r>
          </w:p>
        </w:tc>
        <w:tc>
          <w:tcPr>
            <w:tcW w:w="2476" w:type="dxa"/>
            <w:shd w:val="clear" w:color="auto" w:fill="auto"/>
          </w:tcPr>
          <w:p w14:paraId="5D670C38" w14:textId="14FCF0DF" w:rsidR="00097F36" w:rsidRPr="00097F36" w:rsidRDefault="00097F36" w:rsidP="00097F36">
            <w:pPr>
              <w:pStyle w:val="BodyText"/>
              <w:rPr>
                <w:rFonts w:ascii="Times New Roman" w:hAnsi="Times New Roman" w:cs="Times New Roman"/>
                <w:sz w:val="24"/>
              </w:rPr>
            </w:pPr>
            <w:r>
              <w:rPr>
                <w:sz w:val="24"/>
              </w:rPr>
              <w:t xml:space="preserve"> 177 </w:t>
            </w:r>
            <w:r w:rsidRPr="00097F36">
              <w:rPr>
                <w:sz w:val="24"/>
              </w:rPr>
              <w:t>748</w:t>
            </w:r>
            <w:r>
              <w:rPr>
                <w:sz w:val="24"/>
              </w:rPr>
              <w:t>.00</w:t>
            </w:r>
            <w:r w:rsidRPr="00097F36">
              <w:rPr>
                <w:sz w:val="24"/>
              </w:rPr>
              <w:t xml:space="preserve"> </w:t>
            </w:r>
          </w:p>
        </w:tc>
        <w:tc>
          <w:tcPr>
            <w:tcW w:w="2160" w:type="dxa"/>
            <w:shd w:val="clear" w:color="auto" w:fill="auto"/>
          </w:tcPr>
          <w:p w14:paraId="554CB1C9" w14:textId="0271A6AF" w:rsidR="00097F36" w:rsidRPr="00097F36" w:rsidRDefault="00097F36" w:rsidP="00097F36">
            <w:pPr>
              <w:pStyle w:val="BodyText"/>
              <w:rPr>
                <w:rFonts w:ascii="Times New Roman" w:hAnsi="Times New Roman" w:cs="Times New Roman"/>
                <w:sz w:val="24"/>
              </w:rPr>
            </w:pPr>
            <w:r>
              <w:rPr>
                <w:sz w:val="24"/>
              </w:rPr>
              <w:t xml:space="preserve"> 187 </w:t>
            </w:r>
            <w:r w:rsidRPr="00097F36">
              <w:rPr>
                <w:sz w:val="24"/>
              </w:rPr>
              <w:t>346</w:t>
            </w:r>
            <w:r>
              <w:rPr>
                <w:sz w:val="24"/>
              </w:rPr>
              <w:t>.00</w:t>
            </w:r>
            <w:r w:rsidRPr="00097F36">
              <w:rPr>
                <w:sz w:val="24"/>
              </w:rPr>
              <w:t xml:space="preserve"> </w:t>
            </w:r>
          </w:p>
        </w:tc>
        <w:tc>
          <w:tcPr>
            <w:tcW w:w="3780" w:type="dxa"/>
            <w:shd w:val="clear" w:color="auto" w:fill="auto"/>
          </w:tcPr>
          <w:p w14:paraId="7A4D4601" w14:textId="6D3A59A8" w:rsidR="00097F36" w:rsidRPr="00097F36" w:rsidRDefault="00097F36" w:rsidP="00097F36">
            <w:pPr>
              <w:pStyle w:val="BodyText"/>
              <w:rPr>
                <w:rFonts w:ascii="Times New Roman" w:hAnsi="Times New Roman" w:cs="Times New Roman"/>
                <w:sz w:val="24"/>
              </w:rPr>
            </w:pPr>
            <w:r>
              <w:rPr>
                <w:sz w:val="24"/>
              </w:rPr>
              <w:t xml:space="preserve"> 197 463.00 </w:t>
            </w:r>
          </w:p>
        </w:tc>
      </w:tr>
      <w:tr w:rsidR="00097F36" w:rsidRPr="00FE0F4D" w14:paraId="39086532" w14:textId="77777777" w:rsidTr="0042646E">
        <w:trPr>
          <w:trHeight w:val="303"/>
        </w:trPr>
        <w:tc>
          <w:tcPr>
            <w:tcW w:w="3452" w:type="dxa"/>
            <w:shd w:val="clear" w:color="auto" w:fill="auto"/>
          </w:tcPr>
          <w:p w14:paraId="34BC1B3A" w14:textId="46D1ECE4" w:rsidR="00FE0F4D" w:rsidRPr="00FB1AAD" w:rsidRDefault="00097F36" w:rsidP="00FE0F4D">
            <w:pPr>
              <w:pStyle w:val="BodyText"/>
              <w:jc w:val="both"/>
              <w:rPr>
                <w:rFonts w:ascii="Times New Roman" w:eastAsia="Calibri" w:hAnsi="Times New Roman" w:cs="Times New Roman"/>
                <w:sz w:val="24"/>
              </w:rPr>
            </w:pPr>
            <w:r w:rsidRPr="00FB1AAD">
              <w:rPr>
                <w:rFonts w:ascii="Times New Roman" w:eastAsia="Calibri" w:hAnsi="Times New Roman" w:cs="Times New Roman"/>
                <w:sz w:val="24"/>
              </w:rPr>
              <w:t>Driver’s</w:t>
            </w:r>
            <w:r w:rsidR="00FE0F4D" w:rsidRPr="00FB1AAD">
              <w:rPr>
                <w:rFonts w:ascii="Times New Roman" w:eastAsia="Calibri" w:hAnsi="Times New Roman" w:cs="Times New Roman"/>
                <w:sz w:val="24"/>
              </w:rPr>
              <w:t xml:space="preserve"> </w:t>
            </w:r>
            <w:r w:rsidR="009D5E91" w:rsidRPr="00FB1AAD">
              <w:rPr>
                <w:rFonts w:ascii="Times New Roman" w:eastAsia="Calibri" w:hAnsi="Times New Roman" w:cs="Times New Roman"/>
                <w:sz w:val="24"/>
              </w:rPr>
              <w:t>license</w:t>
            </w:r>
          </w:p>
        </w:tc>
        <w:tc>
          <w:tcPr>
            <w:tcW w:w="1827" w:type="dxa"/>
            <w:shd w:val="clear" w:color="auto" w:fill="auto"/>
          </w:tcPr>
          <w:p w14:paraId="10391BAA" w14:textId="28062739" w:rsidR="00FE0F4D" w:rsidRPr="00FB1AAD" w:rsidRDefault="00FB1AAD" w:rsidP="00FB1AAD">
            <w:pPr>
              <w:pStyle w:val="BodyText"/>
              <w:rPr>
                <w:rFonts w:ascii="Times New Roman" w:eastAsia="Calibri" w:hAnsi="Times New Roman" w:cs="Times New Roman"/>
                <w:sz w:val="24"/>
              </w:rPr>
            </w:pPr>
            <w:r>
              <w:rPr>
                <w:rFonts w:ascii="Times New Roman" w:hAnsi="Times New Roman" w:cs="Times New Roman"/>
                <w:sz w:val="24"/>
              </w:rPr>
              <w:t xml:space="preserve">201 </w:t>
            </w:r>
            <w:r w:rsidR="00FE0F4D" w:rsidRPr="00FB1AAD">
              <w:rPr>
                <w:rFonts w:ascii="Times New Roman" w:hAnsi="Times New Roman" w:cs="Times New Roman"/>
                <w:sz w:val="24"/>
              </w:rPr>
              <w:t>712</w:t>
            </w:r>
            <w:r>
              <w:rPr>
                <w:rFonts w:ascii="Times New Roman" w:hAnsi="Times New Roman" w:cs="Times New Roman"/>
                <w:sz w:val="24"/>
              </w:rPr>
              <w:t>.00</w:t>
            </w:r>
          </w:p>
        </w:tc>
        <w:tc>
          <w:tcPr>
            <w:tcW w:w="2476" w:type="dxa"/>
            <w:shd w:val="clear" w:color="auto" w:fill="auto"/>
          </w:tcPr>
          <w:p w14:paraId="79E7128F" w14:textId="693216AC" w:rsidR="00FE0F4D" w:rsidRPr="00FB1AAD" w:rsidRDefault="00FB1AAD" w:rsidP="00FB1AAD">
            <w:pPr>
              <w:pStyle w:val="BodyText"/>
              <w:rPr>
                <w:rFonts w:ascii="Times New Roman" w:eastAsia="Calibri" w:hAnsi="Times New Roman" w:cs="Times New Roman"/>
                <w:sz w:val="24"/>
              </w:rPr>
            </w:pPr>
            <w:r>
              <w:rPr>
                <w:rFonts w:ascii="Times New Roman" w:hAnsi="Times New Roman" w:cs="Times New Roman"/>
                <w:sz w:val="24"/>
              </w:rPr>
              <w:t xml:space="preserve">212 </w:t>
            </w:r>
            <w:r w:rsidR="00FE0F4D" w:rsidRPr="00FB1AAD">
              <w:rPr>
                <w:rFonts w:ascii="Times New Roman" w:hAnsi="Times New Roman" w:cs="Times New Roman"/>
                <w:sz w:val="24"/>
              </w:rPr>
              <w:t>403</w:t>
            </w:r>
            <w:r>
              <w:rPr>
                <w:rFonts w:ascii="Times New Roman" w:hAnsi="Times New Roman" w:cs="Times New Roman"/>
                <w:sz w:val="24"/>
              </w:rPr>
              <w:t>.00</w:t>
            </w:r>
          </w:p>
        </w:tc>
        <w:tc>
          <w:tcPr>
            <w:tcW w:w="2160" w:type="dxa"/>
            <w:shd w:val="clear" w:color="auto" w:fill="auto"/>
          </w:tcPr>
          <w:p w14:paraId="30BFF4EE" w14:textId="516FAA68" w:rsidR="00FE0F4D" w:rsidRPr="00FB1AAD" w:rsidRDefault="00FB1AAD" w:rsidP="00FB1AAD">
            <w:pPr>
              <w:pStyle w:val="BodyText"/>
              <w:rPr>
                <w:rFonts w:ascii="Times New Roman" w:eastAsia="Calibri" w:hAnsi="Times New Roman" w:cs="Times New Roman"/>
                <w:sz w:val="24"/>
              </w:rPr>
            </w:pPr>
            <w:r>
              <w:rPr>
                <w:rFonts w:ascii="Times New Roman" w:hAnsi="Times New Roman" w:cs="Times New Roman"/>
                <w:sz w:val="24"/>
              </w:rPr>
              <w:t xml:space="preserve">223 </w:t>
            </w:r>
            <w:r w:rsidR="00FE0F4D" w:rsidRPr="00FB1AAD">
              <w:rPr>
                <w:rFonts w:ascii="Times New Roman" w:hAnsi="Times New Roman" w:cs="Times New Roman"/>
                <w:sz w:val="24"/>
              </w:rPr>
              <w:t>872</w:t>
            </w:r>
            <w:r>
              <w:rPr>
                <w:rFonts w:ascii="Times New Roman" w:hAnsi="Times New Roman" w:cs="Times New Roman"/>
                <w:sz w:val="24"/>
              </w:rPr>
              <w:t>.00</w:t>
            </w:r>
          </w:p>
        </w:tc>
        <w:tc>
          <w:tcPr>
            <w:tcW w:w="3780" w:type="dxa"/>
            <w:shd w:val="clear" w:color="auto" w:fill="auto"/>
          </w:tcPr>
          <w:p w14:paraId="4F242766" w14:textId="59E0BEB4" w:rsidR="00FE0F4D" w:rsidRPr="00FB1AAD" w:rsidRDefault="00FB1AAD" w:rsidP="00FB1AAD">
            <w:pPr>
              <w:pStyle w:val="BodyText"/>
              <w:rPr>
                <w:rFonts w:ascii="Times New Roman" w:eastAsia="Calibri" w:hAnsi="Times New Roman" w:cs="Times New Roman"/>
                <w:sz w:val="24"/>
              </w:rPr>
            </w:pPr>
            <w:r>
              <w:rPr>
                <w:rFonts w:ascii="Times New Roman" w:hAnsi="Times New Roman" w:cs="Times New Roman"/>
                <w:sz w:val="24"/>
              </w:rPr>
              <w:t xml:space="preserve">236 </w:t>
            </w:r>
            <w:r w:rsidR="00FE0F4D" w:rsidRPr="00FB1AAD">
              <w:rPr>
                <w:rFonts w:ascii="Times New Roman" w:hAnsi="Times New Roman" w:cs="Times New Roman"/>
                <w:sz w:val="24"/>
              </w:rPr>
              <w:t>185</w:t>
            </w:r>
            <w:r>
              <w:rPr>
                <w:rFonts w:ascii="Times New Roman" w:hAnsi="Times New Roman" w:cs="Times New Roman"/>
                <w:sz w:val="24"/>
              </w:rPr>
              <w:t>.00</w:t>
            </w:r>
          </w:p>
        </w:tc>
      </w:tr>
      <w:tr w:rsidR="00097F36" w:rsidRPr="009D5E91" w14:paraId="67334F46" w14:textId="77777777" w:rsidTr="0042646E">
        <w:trPr>
          <w:trHeight w:val="293"/>
        </w:trPr>
        <w:tc>
          <w:tcPr>
            <w:tcW w:w="3452" w:type="dxa"/>
            <w:shd w:val="clear" w:color="auto" w:fill="auto"/>
          </w:tcPr>
          <w:p w14:paraId="121F13A5" w14:textId="190F48B3" w:rsidR="009D5E91" w:rsidRPr="00FB1AAD" w:rsidRDefault="009D5E91" w:rsidP="009D5E91">
            <w:pPr>
              <w:pStyle w:val="BodyText"/>
              <w:jc w:val="both"/>
              <w:rPr>
                <w:rFonts w:ascii="Times New Roman" w:eastAsia="Calibri" w:hAnsi="Times New Roman" w:cs="Times New Roman"/>
                <w:sz w:val="24"/>
              </w:rPr>
            </w:pPr>
            <w:r w:rsidRPr="00FB1AAD">
              <w:rPr>
                <w:rFonts w:ascii="Times New Roman" w:eastAsia="Calibri" w:hAnsi="Times New Roman" w:cs="Times New Roman"/>
                <w:sz w:val="24"/>
              </w:rPr>
              <w:t>Interest on credit balance</w:t>
            </w:r>
          </w:p>
        </w:tc>
        <w:tc>
          <w:tcPr>
            <w:tcW w:w="1827" w:type="dxa"/>
            <w:shd w:val="clear" w:color="auto" w:fill="auto"/>
          </w:tcPr>
          <w:p w14:paraId="61A61822" w14:textId="15BA28C1" w:rsidR="009D5E91" w:rsidRPr="00FB1AAD" w:rsidRDefault="00FB1AAD" w:rsidP="00FB1AAD">
            <w:pPr>
              <w:pStyle w:val="BodyText"/>
              <w:rPr>
                <w:rFonts w:ascii="Times New Roman" w:eastAsia="Calibri" w:hAnsi="Times New Roman" w:cs="Times New Roman"/>
                <w:sz w:val="24"/>
              </w:rPr>
            </w:pPr>
            <w:r>
              <w:rPr>
                <w:rFonts w:ascii="Times New Roman" w:hAnsi="Times New Roman" w:cs="Times New Roman"/>
                <w:sz w:val="24"/>
              </w:rPr>
              <w:t xml:space="preserve"> 426 </w:t>
            </w:r>
            <w:r w:rsidR="009D5E91" w:rsidRPr="00FB1AAD">
              <w:rPr>
                <w:rFonts w:ascii="Times New Roman" w:hAnsi="Times New Roman" w:cs="Times New Roman"/>
                <w:sz w:val="24"/>
              </w:rPr>
              <w:t>362</w:t>
            </w:r>
            <w:r>
              <w:rPr>
                <w:rFonts w:ascii="Times New Roman" w:hAnsi="Times New Roman" w:cs="Times New Roman"/>
                <w:sz w:val="24"/>
              </w:rPr>
              <w:t>.00</w:t>
            </w:r>
          </w:p>
        </w:tc>
        <w:tc>
          <w:tcPr>
            <w:tcW w:w="2476" w:type="dxa"/>
            <w:shd w:val="clear" w:color="auto" w:fill="auto"/>
          </w:tcPr>
          <w:p w14:paraId="3BF8AD6A" w14:textId="549C2DA7" w:rsidR="009D5E91" w:rsidRPr="00FB1AAD" w:rsidRDefault="00FB1AAD" w:rsidP="00FB1AAD">
            <w:pPr>
              <w:pStyle w:val="BodyText"/>
              <w:rPr>
                <w:rFonts w:ascii="Times New Roman" w:eastAsia="Calibri" w:hAnsi="Times New Roman" w:cs="Times New Roman"/>
                <w:sz w:val="24"/>
              </w:rPr>
            </w:pPr>
            <w:r>
              <w:rPr>
                <w:rFonts w:ascii="Times New Roman" w:hAnsi="Times New Roman" w:cs="Times New Roman"/>
                <w:sz w:val="24"/>
              </w:rPr>
              <w:t xml:space="preserve"> 449 </w:t>
            </w:r>
            <w:r w:rsidR="009D5E91" w:rsidRPr="00FB1AAD">
              <w:rPr>
                <w:rFonts w:ascii="Times New Roman" w:hAnsi="Times New Roman" w:cs="Times New Roman"/>
                <w:sz w:val="24"/>
              </w:rPr>
              <w:t>386</w:t>
            </w:r>
            <w:r>
              <w:rPr>
                <w:rFonts w:ascii="Times New Roman" w:hAnsi="Times New Roman" w:cs="Times New Roman"/>
                <w:sz w:val="24"/>
              </w:rPr>
              <w:t>.00</w:t>
            </w:r>
          </w:p>
        </w:tc>
        <w:tc>
          <w:tcPr>
            <w:tcW w:w="2160" w:type="dxa"/>
            <w:shd w:val="clear" w:color="auto" w:fill="auto"/>
          </w:tcPr>
          <w:p w14:paraId="4E2185E9" w14:textId="6DF017F7" w:rsidR="009D5E91" w:rsidRPr="00FB1AAD" w:rsidRDefault="00FB1AAD" w:rsidP="00FB1AAD">
            <w:pPr>
              <w:pStyle w:val="BodyText"/>
              <w:rPr>
                <w:rFonts w:ascii="Times New Roman" w:eastAsia="Calibri" w:hAnsi="Times New Roman" w:cs="Times New Roman"/>
                <w:sz w:val="24"/>
              </w:rPr>
            </w:pPr>
            <w:r>
              <w:rPr>
                <w:rFonts w:ascii="Times New Roman" w:hAnsi="Times New Roman" w:cs="Times New Roman"/>
                <w:sz w:val="24"/>
              </w:rPr>
              <w:t xml:space="preserve"> 473 </w:t>
            </w:r>
            <w:r w:rsidR="009D5E91" w:rsidRPr="00FB1AAD">
              <w:rPr>
                <w:rFonts w:ascii="Times New Roman" w:hAnsi="Times New Roman" w:cs="Times New Roman"/>
                <w:sz w:val="24"/>
              </w:rPr>
              <w:t>652</w:t>
            </w:r>
            <w:r>
              <w:rPr>
                <w:rFonts w:ascii="Times New Roman" w:hAnsi="Times New Roman" w:cs="Times New Roman"/>
                <w:sz w:val="24"/>
              </w:rPr>
              <w:t>.00</w:t>
            </w:r>
          </w:p>
        </w:tc>
        <w:tc>
          <w:tcPr>
            <w:tcW w:w="3780" w:type="dxa"/>
            <w:shd w:val="clear" w:color="auto" w:fill="auto"/>
          </w:tcPr>
          <w:p w14:paraId="771B23A4" w14:textId="1B652C5C" w:rsidR="009D5E91" w:rsidRPr="00FB1AAD" w:rsidRDefault="00FB1AAD" w:rsidP="00FB1AAD">
            <w:pPr>
              <w:pStyle w:val="BodyText"/>
              <w:rPr>
                <w:rFonts w:ascii="Times New Roman" w:eastAsia="Calibri" w:hAnsi="Times New Roman" w:cs="Times New Roman"/>
                <w:sz w:val="24"/>
              </w:rPr>
            </w:pPr>
            <w:r>
              <w:rPr>
                <w:rFonts w:ascii="Times New Roman" w:hAnsi="Times New Roman" w:cs="Times New Roman"/>
                <w:sz w:val="24"/>
              </w:rPr>
              <w:t xml:space="preserve"> 499 </w:t>
            </w:r>
            <w:r w:rsidR="009D5E91" w:rsidRPr="00FB1AAD">
              <w:rPr>
                <w:rFonts w:ascii="Times New Roman" w:hAnsi="Times New Roman" w:cs="Times New Roman"/>
                <w:sz w:val="24"/>
              </w:rPr>
              <w:t>230</w:t>
            </w:r>
            <w:r>
              <w:rPr>
                <w:rFonts w:ascii="Times New Roman" w:hAnsi="Times New Roman" w:cs="Times New Roman"/>
                <w:sz w:val="24"/>
              </w:rPr>
              <w:t>.00</w:t>
            </w:r>
          </w:p>
        </w:tc>
      </w:tr>
      <w:tr w:rsidR="00097F36" w:rsidRPr="00FE0F4D" w14:paraId="23FA4F5B" w14:textId="77777777" w:rsidTr="0042646E">
        <w:trPr>
          <w:trHeight w:val="293"/>
        </w:trPr>
        <w:tc>
          <w:tcPr>
            <w:tcW w:w="3452" w:type="dxa"/>
            <w:shd w:val="clear" w:color="auto" w:fill="auto"/>
          </w:tcPr>
          <w:p w14:paraId="367524A5" w14:textId="1B540BBF" w:rsidR="009D5E91" w:rsidRPr="00FB1AAD" w:rsidRDefault="009D5E91" w:rsidP="009D5E91">
            <w:pPr>
              <w:pStyle w:val="BodyText"/>
              <w:jc w:val="both"/>
              <w:rPr>
                <w:rFonts w:ascii="Times New Roman" w:eastAsia="Calibri" w:hAnsi="Times New Roman" w:cs="Times New Roman"/>
                <w:sz w:val="24"/>
              </w:rPr>
            </w:pPr>
            <w:r w:rsidRPr="00FB1AAD">
              <w:rPr>
                <w:rFonts w:ascii="Times New Roman" w:eastAsia="Calibri" w:hAnsi="Times New Roman" w:cs="Times New Roman"/>
                <w:sz w:val="24"/>
              </w:rPr>
              <w:t>Refuse removal</w:t>
            </w:r>
          </w:p>
        </w:tc>
        <w:tc>
          <w:tcPr>
            <w:tcW w:w="1827" w:type="dxa"/>
            <w:shd w:val="clear" w:color="auto" w:fill="auto"/>
          </w:tcPr>
          <w:p w14:paraId="239B2791" w14:textId="0DECA14C" w:rsidR="009D5E91" w:rsidRPr="00FB1AAD" w:rsidRDefault="00FB3225" w:rsidP="00FB1AAD">
            <w:pPr>
              <w:pStyle w:val="BodyText"/>
              <w:rPr>
                <w:rFonts w:ascii="Times New Roman" w:eastAsia="Calibri" w:hAnsi="Times New Roman" w:cs="Times New Roman"/>
                <w:sz w:val="24"/>
              </w:rPr>
            </w:pPr>
            <w:r>
              <w:rPr>
                <w:rFonts w:ascii="Times New Roman" w:hAnsi="Times New Roman" w:cs="Times New Roman"/>
                <w:sz w:val="24"/>
              </w:rPr>
              <w:t xml:space="preserve">1 170 </w:t>
            </w:r>
            <w:r w:rsidR="009D5E91" w:rsidRPr="00FB1AAD">
              <w:rPr>
                <w:rFonts w:ascii="Times New Roman" w:hAnsi="Times New Roman" w:cs="Times New Roman"/>
                <w:sz w:val="24"/>
              </w:rPr>
              <w:t>944</w:t>
            </w:r>
            <w:r>
              <w:rPr>
                <w:rFonts w:ascii="Times New Roman" w:hAnsi="Times New Roman" w:cs="Times New Roman"/>
                <w:sz w:val="24"/>
              </w:rPr>
              <w:t>.00</w:t>
            </w:r>
          </w:p>
        </w:tc>
        <w:tc>
          <w:tcPr>
            <w:tcW w:w="2476" w:type="dxa"/>
            <w:shd w:val="clear" w:color="auto" w:fill="auto"/>
          </w:tcPr>
          <w:p w14:paraId="12499E53" w14:textId="49DA9D7B" w:rsidR="009D5E91" w:rsidRPr="00FB1AAD" w:rsidRDefault="00FB1AAD" w:rsidP="00FB1AAD">
            <w:pPr>
              <w:pStyle w:val="BodyText"/>
              <w:rPr>
                <w:rFonts w:ascii="Times New Roman" w:eastAsia="Calibri" w:hAnsi="Times New Roman" w:cs="Times New Roman"/>
                <w:sz w:val="24"/>
              </w:rPr>
            </w:pPr>
            <w:r>
              <w:rPr>
                <w:rFonts w:ascii="Times New Roman" w:hAnsi="Times New Roman" w:cs="Times New Roman"/>
                <w:sz w:val="24"/>
              </w:rPr>
              <w:t xml:space="preserve">1 233 </w:t>
            </w:r>
            <w:r w:rsidR="009D5E91" w:rsidRPr="00FB1AAD">
              <w:rPr>
                <w:rFonts w:ascii="Times New Roman" w:hAnsi="Times New Roman" w:cs="Times New Roman"/>
                <w:sz w:val="24"/>
              </w:rPr>
              <w:t>004</w:t>
            </w:r>
            <w:r>
              <w:rPr>
                <w:rFonts w:ascii="Times New Roman" w:hAnsi="Times New Roman" w:cs="Times New Roman"/>
                <w:sz w:val="24"/>
              </w:rPr>
              <w:t>.00</w:t>
            </w:r>
          </w:p>
        </w:tc>
        <w:tc>
          <w:tcPr>
            <w:tcW w:w="2160" w:type="dxa"/>
            <w:shd w:val="clear" w:color="auto" w:fill="auto"/>
          </w:tcPr>
          <w:p w14:paraId="2D4B95EB" w14:textId="2C379EF5" w:rsidR="009D5E91" w:rsidRPr="00FB1AAD" w:rsidRDefault="00FB1AAD" w:rsidP="00FB1AAD">
            <w:pPr>
              <w:pStyle w:val="BodyText"/>
              <w:rPr>
                <w:rFonts w:ascii="Times New Roman" w:eastAsia="Calibri" w:hAnsi="Times New Roman" w:cs="Times New Roman"/>
                <w:sz w:val="24"/>
              </w:rPr>
            </w:pPr>
            <w:r>
              <w:rPr>
                <w:rFonts w:ascii="Times New Roman" w:hAnsi="Times New Roman" w:cs="Times New Roman"/>
                <w:sz w:val="24"/>
              </w:rPr>
              <w:t xml:space="preserve">1 299 </w:t>
            </w:r>
            <w:r w:rsidR="009D5E91" w:rsidRPr="00FB1AAD">
              <w:rPr>
                <w:rFonts w:ascii="Times New Roman" w:hAnsi="Times New Roman" w:cs="Times New Roman"/>
                <w:sz w:val="24"/>
              </w:rPr>
              <w:t>586</w:t>
            </w:r>
            <w:r>
              <w:rPr>
                <w:rFonts w:ascii="Times New Roman" w:hAnsi="Times New Roman" w:cs="Times New Roman"/>
                <w:sz w:val="24"/>
              </w:rPr>
              <w:t>.00</w:t>
            </w:r>
          </w:p>
        </w:tc>
        <w:tc>
          <w:tcPr>
            <w:tcW w:w="3780" w:type="dxa"/>
            <w:shd w:val="clear" w:color="auto" w:fill="auto"/>
          </w:tcPr>
          <w:p w14:paraId="47C321F3" w14:textId="5DA9D5E2" w:rsidR="009D5E91" w:rsidRPr="00FB1AAD" w:rsidRDefault="00FB1AAD" w:rsidP="00FB1AAD">
            <w:pPr>
              <w:pStyle w:val="BodyText"/>
              <w:rPr>
                <w:rFonts w:ascii="Times New Roman" w:eastAsia="Calibri" w:hAnsi="Times New Roman" w:cs="Times New Roman"/>
                <w:sz w:val="24"/>
              </w:rPr>
            </w:pPr>
            <w:r>
              <w:rPr>
                <w:rFonts w:ascii="Times New Roman" w:hAnsi="Times New Roman" w:cs="Times New Roman"/>
                <w:sz w:val="24"/>
              </w:rPr>
              <w:t xml:space="preserve">1 371 </w:t>
            </w:r>
            <w:r w:rsidR="009D5E91" w:rsidRPr="00FB1AAD">
              <w:rPr>
                <w:rFonts w:ascii="Times New Roman" w:hAnsi="Times New Roman" w:cs="Times New Roman"/>
                <w:sz w:val="24"/>
              </w:rPr>
              <w:t>063</w:t>
            </w:r>
            <w:r>
              <w:rPr>
                <w:rFonts w:ascii="Times New Roman" w:hAnsi="Times New Roman" w:cs="Times New Roman"/>
                <w:sz w:val="24"/>
              </w:rPr>
              <w:t>.00</w:t>
            </w:r>
          </w:p>
        </w:tc>
      </w:tr>
      <w:tr w:rsidR="00097F36" w:rsidRPr="00FE0F4D" w14:paraId="1A321E42" w14:textId="77777777" w:rsidTr="0042646E">
        <w:trPr>
          <w:trHeight w:val="293"/>
        </w:trPr>
        <w:tc>
          <w:tcPr>
            <w:tcW w:w="3452" w:type="dxa"/>
            <w:shd w:val="clear" w:color="auto" w:fill="auto"/>
          </w:tcPr>
          <w:p w14:paraId="54C314FF" w14:textId="3D86C613" w:rsidR="009D5E91" w:rsidRPr="00FB1AAD" w:rsidRDefault="009D5E91" w:rsidP="009D5E91">
            <w:pPr>
              <w:pStyle w:val="BodyText"/>
              <w:jc w:val="both"/>
              <w:rPr>
                <w:rFonts w:ascii="Times New Roman" w:eastAsia="Calibri" w:hAnsi="Times New Roman" w:cs="Times New Roman"/>
                <w:sz w:val="24"/>
              </w:rPr>
            </w:pPr>
            <w:r w:rsidRPr="00FB1AAD">
              <w:rPr>
                <w:rFonts w:ascii="Times New Roman" w:eastAsia="Calibri" w:hAnsi="Times New Roman" w:cs="Times New Roman"/>
                <w:sz w:val="24"/>
              </w:rPr>
              <w:t>Interest on external investment</w:t>
            </w:r>
          </w:p>
        </w:tc>
        <w:tc>
          <w:tcPr>
            <w:tcW w:w="1827" w:type="dxa"/>
            <w:shd w:val="clear" w:color="auto" w:fill="auto"/>
          </w:tcPr>
          <w:p w14:paraId="134D77B7" w14:textId="3C747541" w:rsidR="009D5E91" w:rsidRPr="00FB1AAD" w:rsidRDefault="00FB3225" w:rsidP="00FB1AAD">
            <w:pPr>
              <w:pStyle w:val="BodyText"/>
              <w:rPr>
                <w:rFonts w:ascii="Times New Roman" w:eastAsia="Calibri" w:hAnsi="Times New Roman" w:cs="Times New Roman"/>
                <w:sz w:val="24"/>
              </w:rPr>
            </w:pPr>
            <w:r>
              <w:rPr>
                <w:rFonts w:ascii="Times New Roman" w:hAnsi="Times New Roman" w:cs="Times New Roman"/>
                <w:sz w:val="24"/>
              </w:rPr>
              <w:t xml:space="preserve"> 3 190 </w:t>
            </w:r>
            <w:r w:rsidR="009D5E91" w:rsidRPr="00FB1AAD">
              <w:rPr>
                <w:rFonts w:ascii="Times New Roman" w:hAnsi="Times New Roman" w:cs="Times New Roman"/>
                <w:sz w:val="24"/>
              </w:rPr>
              <w:t>588</w:t>
            </w:r>
            <w:r>
              <w:rPr>
                <w:rFonts w:ascii="Times New Roman" w:hAnsi="Times New Roman" w:cs="Times New Roman"/>
                <w:sz w:val="24"/>
              </w:rPr>
              <w:t>.00</w:t>
            </w:r>
          </w:p>
        </w:tc>
        <w:tc>
          <w:tcPr>
            <w:tcW w:w="2476" w:type="dxa"/>
            <w:shd w:val="clear" w:color="auto" w:fill="auto"/>
          </w:tcPr>
          <w:p w14:paraId="1DF6624D" w14:textId="56CBA2AB" w:rsidR="009D5E91" w:rsidRPr="00FB1AAD" w:rsidRDefault="00FB3225" w:rsidP="00FB1AAD">
            <w:pPr>
              <w:pStyle w:val="BodyText"/>
              <w:rPr>
                <w:rFonts w:ascii="Times New Roman" w:eastAsia="Calibri" w:hAnsi="Times New Roman" w:cs="Times New Roman"/>
                <w:sz w:val="24"/>
              </w:rPr>
            </w:pPr>
            <w:r>
              <w:rPr>
                <w:rFonts w:ascii="Times New Roman" w:hAnsi="Times New Roman" w:cs="Times New Roman"/>
                <w:sz w:val="24"/>
              </w:rPr>
              <w:t xml:space="preserve">3 362 </w:t>
            </w:r>
            <w:r w:rsidR="009D5E91" w:rsidRPr="00FB1AAD">
              <w:rPr>
                <w:rFonts w:ascii="Times New Roman" w:hAnsi="Times New Roman" w:cs="Times New Roman"/>
                <w:sz w:val="24"/>
              </w:rPr>
              <w:t>880</w:t>
            </w:r>
            <w:r>
              <w:rPr>
                <w:rFonts w:ascii="Times New Roman" w:hAnsi="Times New Roman" w:cs="Times New Roman"/>
                <w:sz w:val="24"/>
              </w:rPr>
              <w:t>.00</w:t>
            </w:r>
          </w:p>
        </w:tc>
        <w:tc>
          <w:tcPr>
            <w:tcW w:w="2160" w:type="dxa"/>
            <w:shd w:val="clear" w:color="auto" w:fill="auto"/>
          </w:tcPr>
          <w:p w14:paraId="1025EE01" w14:textId="3FF440F5" w:rsidR="009D5E91" w:rsidRPr="00FB1AAD" w:rsidRDefault="00FB3225" w:rsidP="00FB1AAD">
            <w:pPr>
              <w:pStyle w:val="BodyText"/>
              <w:rPr>
                <w:rFonts w:ascii="Times New Roman" w:eastAsia="Calibri" w:hAnsi="Times New Roman" w:cs="Times New Roman"/>
                <w:sz w:val="24"/>
              </w:rPr>
            </w:pPr>
            <w:r>
              <w:rPr>
                <w:rFonts w:ascii="Times New Roman" w:hAnsi="Times New Roman" w:cs="Times New Roman"/>
                <w:sz w:val="24"/>
              </w:rPr>
              <w:t xml:space="preserve"> 3 544 </w:t>
            </w:r>
            <w:r w:rsidR="009D5E91" w:rsidRPr="00FB1AAD">
              <w:rPr>
                <w:rFonts w:ascii="Times New Roman" w:hAnsi="Times New Roman" w:cs="Times New Roman"/>
                <w:sz w:val="24"/>
              </w:rPr>
              <w:t>475</w:t>
            </w:r>
            <w:r>
              <w:rPr>
                <w:rFonts w:ascii="Times New Roman" w:hAnsi="Times New Roman" w:cs="Times New Roman"/>
                <w:sz w:val="24"/>
              </w:rPr>
              <w:t>.00</w:t>
            </w:r>
          </w:p>
        </w:tc>
        <w:tc>
          <w:tcPr>
            <w:tcW w:w="3780" w:type="dxa"/>
            <w:shd w:val="clear" w:color="auto" w:fill="auto"/>
          </w:tcPr>
          <w:p w14:paraId="1A286186" w14:textId="61ECA2FD" w:rsidR="009D5E91" w:rsidRPr="00FB1AAD" w:rsidRDefault="00FB3225" w:rsidP="00FB1AAD">
            <w:pPr>
              <w:pStyle w:val="BodyText"/>
              <w:rPr>
                <w:rFonts w:ascii="Times New Roman" w:eastAsia="Calibri" w:hAnsi="Times New Roman" w:cs="Times New Roman"/>
                <w:sz w:val="24"/>
              </w:rPr>
            </w:pPr>
            <w:r>
              <w:rPr>
                <w:rFonts w:ascii="Times New Roman" w:hAnsi="Times New Roman" w:cs="Times New Roman"/>
                <w:sz w:val="24"/>
              </w:rPr>
              <w:t xml:space="preserve"> 3 735 </w:t>
            </w:r>
            <w:r w:rsidR="009D5E91" w:rsidRPr="00FB1AAD">
              <w:rPr>
                <w:rFonts w:ascii="Times New Roman" w:hAnsi="Times New Roman" w:cs="Times New Roman"/>
                <w:sz w:val="24"/>
              </w:rPr>
              <w:t>877</w:t>
            </w:r>
            <w:r>
              <w:rPr>
                <w:rFonts w:ascii="Times New Roman" w:hAnsi="Times New Roman" w:cs="Times New Roman"/>
                <w:sz w:val="24"/>
              </w:rPr>
              <w:t>.00</w:t>
            </w:r>
          </w:p>
        </w:tc>
      </w:tr>
      <w:tr w:rsidR="009D5E91" w:rsidRPr="00FE0F4D" w14:paraId="384090A2" w14:textId="77777777" w:rsidTr="0042646E">
        <w:trPr>
          <w:trHeight w:val="293"/>
        </w:trPr>
        <w:tc>
          <w:tcPr>
            <w:tcW w:w="3452" w:type="dxa"/>
            <w:shd w:val="clear" w:color="auto" w:fill="auto"/>
          </w:tcPr>
          <w:p w14:paraId="3D672105" w14:textId="1DF64082" w:rsidR="009D5E91" w:rsidRPr="00FB1AAD" w:rsidRDefault="009D5E91" w:rsidP="009D5E91">
            <w:pPr>
              <w:pStyle w:val="BodyText"/>
              <w:jc w:val="both"/>
              <w:rPr>
                <w:rFonts w:ascii="Times New Roman" w:eastAsia="Calibri" w:hAnsi="Times New Roman" w:cs="Times New Roman"/>
                <w:sz w:val="24"/>
              </w:rPr>
            </w:pPr>
            <w:r w:rsidRPr="00FB1AAD">
              <w:rPr>
                <w:rFonts w:ascii="Times New Roman" w:eastAsia="Calibri" w:hAnsi="Times New Roman" w:cs="Times New Roman"/>
                <w:sz w:val="24"/>
              </w:rPr>
              <w:lastRenderedPageBreak/>
              <w:t>Traffic Fines</w:t>
            </w:r>
          </w:p>
        </w:tc>
        <w:tc>
          <w:tcPr>
            <w:tcW w:w="1827" w:type="dxa"/>
            <w:shd w:val="clear" w:color="auto" w:fill="auto"/>
          </w:tcPr>
          <w:p w14:paraId="386A9190" w14:textId="564016AE" w:rsidR="009D5E91" w:rsidRPr="00FB1AAD" w:rsidRDefault="00FB3225" w:rsidP="00FB1AAD">
            <w:pPr>
              <w:pStyle w:val="BodyText"/>
              <w:rPr>
                <w:rFonts w:ascii="Times New Roman" w:eastAsia="Calibri" w:hAnsi="Times New Roman" w:cs="Times New Roman"/>
                <w:sz w:val="24"/>
              </w:rPr>
            </w:pPr>
            <w:r>
              <w:rPr>
                <w:rFonts w:ascii="Times New Roman" w:hAnsi="Times New Roman" w:cs="Times New Roman"/>
                <w:sz w:val="24"/>
              </w:rPr>
              <w:t xml:space="preserve">195 </w:t>
            </w:r>
            <w:r w:rsidR="009D5E91" w:rsidRPr="00FB1AAD">
              <w:rPr>
                <w:rFonts w:ascii="Times New Roman" w:hAnsi="Times New Roman" w:cs="Times New Roman"/>
                <w:sz w:val="24"/>
              </w:rPr>
              <w:t>516</w:t>
            </w:r>
            <w:r>
              <w:rPr>
                <w:rFonts w:ascii="Times New Roman" w:hAnsi="Times New Roman" w:cs="Times New Roman"/>
                <w:sz w:val="24"/>
              </w:rPr>
              <w:t>.00</w:t>
            </w:r>
          </w:p>
        </w:tc>
        <w:tc>
          <w:tcPr>
            <w:tcW w:w="2476" w:type="dxa"/>
            <w:shd w:val="clear" w:color="auto" w:fill="auto"/>
          </w:tcPr>
          <w:p w14:paraId="6B5F057F" w14:textId="1DB50387" w:rsidR="009D5E91" w:rsidRPr="00FB1AAD" w:rsidRDefault="00FB3225" w:rsidP="00FB1AAD">
            <w:pPr>
              <w:pStyle w:val="BodyText"/>
              <w:rPr>
                <w:rFonts w:ascii="Times New Roman" w:eastAsia="Calibri" w:hAnsi="Times New Roman" w:cs="Times New Roman"/>
                <w:sz w:val="24"/>
              </w:rPr>
            </w:pPr>
            <w:r>
              <w:rPr>
                <w:rFonts w:ascii="Times New Roman" w:hAnsi="Times New Roman" w:cs="Times New Roman"/>
                <w:sz w:val="24"/>
              </w:rPr>
              <w:t xml:space="preserve">205 </w:t>
            </w:r>
            <w:r w:rsidR="009D5E91" w:rsidRPr="00FB1AAD">
              <w:rPr>
                <w:rFonts w:ascii="Times New Roman" w:hAnsi="Times New Roman" w:cs="Times New Roman"/>
                <w:sz w:val="24"/>
              </w:rPr>
              <w:t>878</w:t>
            </w:r>
            <w:r>
              <w:rPr>
                <w:rFonts w:ascii="Times New Roman" w:hAnsi="Times New Roman" w:cs="Times New Roman"/>
                <w:sz w:val="24"/>
              </w:rPr>
              <w:t>.00</w:t>
            </w:r>
          </w:p>
        </w:tc>
        <w:tc>
          <w:tcPr>
            <w:tcW w:w="2160" w:type="dxa"/>
            <w:shd w:val="clear" w:color="auto" w:fill="auto"/>
          </w:tcPr>
          <w:p w14:paraId="3762BE37" w14:textId="07DF4F62" w:rsidR="009D5E91" w:rsidRPr="00FB1AAD" w:rsidRDefault="00FB3225" w:rsidP="00FB1AAD">
            <w:pPr>
              <w:pStyle w:val="BodyText"/>
              <w:rPr>
                <w:rFonts w:ascii="Times New Roman" w:eastAsia="Calibri" w:hAnsi="Times New Roman" w:cs="Times New Roman"/>
                <w:sz w:val="24"/>
              </w:rPr>
            </w:pPr>
            <w:r>
              <w:rPr>
                <w:rFonts w:ascii="Times New Roman" w:hAnsi="Times New Roman" w:cs="Times New Roman"/>
                <w:sz w:val="24"/>
              </w:rPr>
              <w:t xml:space="preserve">216 </w:t>
            </w:r>
            <w:r w:rsidR="009D5E91" w:rsidRPr="00FB1AAD">
              <w:rPr>
                <w:rFonts w:ascii="Times New Roman" w:hAnsi="Times New Roman" w:cs="Times New Roman"/>
                <w:sz w:val="24"/>
              </w:rPr>
              <w:t>996</w:t>
            </w:r>
            <w:r>
              <w:rPr>
                <w:rFonts w:ascii="Times New Roman" w:hAnsi="Times New Roman" w:cs="Times New Roman"/>
                <w:sz w:val="24"/>
              </w:rPr>
              <w:t>.00</w:t>
            </w:r>
          </w:p>
        </w:tc>
        <w:tc>
          <w:tcPr>
            <w:tcW w:w="3780" w:type="dxa"/>
            <w:shd w:val="clear" w:color="auto" w:fill="auto"/>
          </w:tcPr>
          <w:p w14:paraId="62281F2B" w14:textId="5151B018" w:rsidR="009D5E91" w:rsidRPr="00FB1AAD" w:rsidRDefault="00FB3225" w:rsidP="00FB1AAD">
            <w:pPr>
              <w:pStyle w:val="BodyText"/>
              <w:rPr>
                <w:rFonts w:ascii="Times New Roman" w:eastAsia="Calibri" w:hAnsi="Times New Roman" w:cs="Times New Roman"/>
                <w:sz w:val="24"/>
              </w:rPr>
            </w:pPr>
            <w:r>
              <w:rPr>
                <w:rFonts w:ascii="Times New Roman" w:hAnsi="Times New Roman" w:cs="Times New Roman"/>
                <w:sz w:val="24"/>
              </w:rPr>
              <w:t xml:space="preserve">228 </w:t>
            </w:r>
            <w:r w:rsidR="009D5E91" w:rsidRPr="00FB1AAD">
              <w:rPr>
                <w:rFonts w:ascii="Times New Roman" w:hAnsi="Times New Roman" w:cs="Times New Roman"/>
                <w:sz w:val="24"/>
              </w:rPr>
              <w:t>931</w:t>
            </w:r>
            <w:r>
              <w:rPr>
                <w:rFonts w:ascii="Times New Roman" w:hAnsi="Times New Roman" w:cs="Times New Roman"/>
                <w:sz w:val="24"/>
              </w:rPr>
              <w:t>.00</w:t>
            </w:r>
          </w:p>
        </w:tc>
      </w:tr>
      <w:tr w:rsidR="00FB1AAD" w:rsidRPr="00FB1AAD" w14:paraId="2B6B5688" w14:textId="77777777" w:rsidTr="0042646E">
        <w:trPr>
          <w:trHeight w:val="293"/>
        </w:trPr>
        <w:tc>
          <w:tcPr>
            <w:tcW w:w="3452" w:type="dxa"/>
            <w:shd w:val="clear" w:color="auto" w:fill="auto"/>
          </w:tcPr>
          <w:p w14:paraId="1667F5A0" w14:textId="12A34BC9" w:rsidR="00FB1AAD" w:rsidRPr="00FB1AAD" w:rsidRDefault="00FB1AAD" w:rsidP="00FB1AAD">
            <w:pPr>
              <w:pStyle w:val="BodyText"/>
              <w:jc w:val="both"/>
              <w:rPr>
                <w:rFonts w:ascii="Times New Roman" w:eastAsia="Calibri" w:hAnsi="Times New Roman" w:cs="Times New Roman"/>
                <w:sz w:val="24"/>
              </w:rPr>
            </w:pPr>
            <w:r w:rsidRPr="00FB1AAD">
              <w:rPr>
                <w:rFonts w:ascii="Times New Roman" w:eastAsia="Calibri" w:hAnsi="Times New Roman" w:cs="Times New Roman"/>
                <w:sz w:val="24"/>
              </w:rPr>
              <w:t>Vehicle Licenses</w:t>
            </w:r>
          </w:p>
        </w:tc>
        <w:tc>
          <w:tcPr>
            <w:tcW w:w="1827" w:type="dxa"/>
            <w:shd w:val="clear" w:color="auto" w:fill="auto"/>
          </w:tcPr>
          <w:p w14:paraId="2D46AED4" w14:textId="225072BA" w:rsidR="00FB1AAD" w:rsidRPr="00FB1AAD" w:rsidRDefault="00FB3225" w:rsidP="00FB1AAD">
            <w:pPr>
              <w:pStyle w:val="BodyText"/>
              <w:rPr>
                <w:rFonts w:ascii="Times New Roman" w:eastAsia="Calibri" w:hAnsi="Times New Roman" w:cs="Times New Roman"/>
                <w:sz w:val="24"/>
              </w:rPr>
            </w:pPr>
            <w:r>
              <w:rPr>
                <w:rFonts w:ascii="Times New Roman" w:hAnsi="Times New Roman" w:cs="Times New Roman"/>
                <w:sz w:val="24"/>
              </w:rPr>
              <w:t xml:space="preserve">3 175 </w:t>
            </w:r>
            <w:r w:rsidR="00FB1AAD" w:rsidRPr="00FB1AAD">
              <w:rPr>
                <w:rFonts w:ascii="Times New Roman" w:hAnsi="Times New Roman" w:cs="Times New Roman"/>
                <w:sz w:val="24"/>
              </w:rPr>
              <w:t>276</w:t>
            </w:r>
            <w:r>
              <w:rPr>
                <w:rFonts w:ascii="Times New Roman" w:hAnsi="Times New Roman" w:cs="Times New Roman"/>
                <w:sz w:val="24"/>
              </w:rPr>
              <w:t>.00</w:t>
            </w:r>
          </w:p>
        </w:tc>
        <w:tc>
          <w:tcPr>
            <w:tcW w:w="2476" w:type="dxa"/>
            <w:shd w:val="clear" w:color="auto" w:fill="auto"/>
          </w:tcPr>
          <w:p w14:paraId="0BADBB3C" w14:textId="58079922" w:rsidR="00FB1AAD" w:rsidRPr="00FB1AAD" w:rsidRDefault="00FB3225" w:rsidP="00FB1AAD">
            <w:pPr>
              <w:pStyle w:val="BodyText"/>
              <w:rPr>
                <w:rFonts w:ascii="Times New Roman" w:eastAsia="Calibri" w:hAnsi="Times New Roman" w:cs="Times New Roman"/>
                <w:sz w:val="24"/>
              </w:rPr>
            </w:pPr>
            <w:r>
              <w:rPr>
                <w:rFonts w:ascii="Times New Roman" w:hAnsi="Times New Roman" w:cs="Times New Roman"/>
                <w:sz w:val="24"/>
              </w:rPr>
              <w:t xml:space="preserve">4 343 </w:t>
            </w:r>
            <w:r w:rsidR="00FB1AAD" w:rsidRPr="00FB1AAD">
              <w:rPr>
                <w:rFonts w:ascii="Times New Roman" w:hAnsi="Times New Roman" w:cs="Times New Roman"/>
                <w:sz w:val="24"/>
              </w:rPr>
              <w:t>566</w:t>
            </w:r>
            <w:r>
              <w:rPr>
                <w:rFonts w:ascii="Times New Roman" w:hAnsi="Times New Roman" w:cs="Times New Roman"/>
                <w:sz w:val="24"/>
              </w:rPr>
              <w:t>.00</w:t>
            </w:r>
          </w:p>
        </w:tc>
        <w:tc>
          <w:tcPr>
            <w:tcW w:w="2160" w:type="dxa"/>
            <w:shd w:val="clear" w:color="auto" w:fill="auto"/>
          </w:tcPr>
          <w:p w14:paraId="22F49376" w14:textId="0D57B9BE" w:rsidR="00FB1AAD" w:rsidRPr="00FB1AAD" w:rsidRDefault="00FB3225" w:rsidP="00FB1AAD">
            <w:pPr>
              <w:pStyle w:val="BodyText"/>
              <w:rPr>
                <w:rFonts w:ascii="Times New Roman" w:eastAsia="Calibri" w:hAnsi="Times New Roman" w:cs="Times New Roman"/>
                <w:sz w:val="24"/>
              </w:rPr>
            </w:pPr>
            <w:r>
              <w:rPr>
                <w:rFonts w:ascii="Times New Roman" w:hAnsi="Times New Roman" w:cs="Times New Roman"/>
                <w:sz w:val="24"/>
              </w:rPr>
              <w:t xml:space="preserve">4 578 </w:t>
            </w:r>
            <w:r w:rsidR="00FB1AAD" w:rsidRPr="00FB1AAD">
              <w:rPr>
                <w:rFonts w:ascii="Times New Roman" w:hAnsi="Times New Roman" w:cs="Times New Roman"/>
                <w:sz w:val="24"/>
              </w:rPr>
              <w:t>118</w:t>
            </w:r>
            <w:r>
              <w:rPr>
                <w:rFonts w:ascii="Times New Roman" w:hAnsi="Times New Roman" w:cs="Times New Roman"/>
                <w:sz w:val="24"/>
              </w:rPr>
              <w:t>.00</w:t>
            </w:r>
          </w:p>
        </w:tc>
        <w:tc>
          <w:tcPr>
            <w:tcW w:w="3780" w:type="dxa"/>
            <w:shd w:val="clear" w:color="auto" w:fill="auto"/>
          </w:tcPr>
          <w:p w14:paraId="1BC9E538" w14:textId="34CFCC55" w:rsidR="00FB1AAD" w:rsidRPr="00FB1AAD" w:rsidRDefault="00FB3225" w:rsidP="00FB1AAD">
            <w:pPr>
              <w:pStyle w:val="BodyText"/>
              <w:rPr>
                <w:rFonts w:ascii="Times New Roman" w:eastAsia="Calibri" w:hAnsi="Times New Roman" w:cs="Times New Roman"/>
                <w:sz w:val="24"/>
              </w:rPr>
            </w:pPr>
            <w:r>
              <w:rPr>
                <w:rFonts w:ascii="Times New Roman" w:hAnsi="Times New Roman" w:cs="Times New Roman"/>
                <w:sz w:val="24"/>
              </w:rPr>
              <w:t xml:space="preserve"> 4 829 </w:t>
            </w:r>
            <w:r w:rsidR="00FB1AAD" w:rsidRPr="00FB1AAD">
              <w:rPr>
                <w:rFonts w:ascii="Times New Roman" w:hAnsi="Times New Roman" w:cs="Times New Roman"/>
                <w:sz w:val="24"/>
              </w:rPr>
              <w:t>915</w:t>
            </w:r>
            <w:r>
              <w:rPr>
                <w:rFonts w:ascii="Times New Roman" w:hAnsi="Times New Roman" w:cs="Times New Roman"/>
                <w:sz w:val="24"/>
              </w:rPr>
              <w:t>.00</w:t>
            </w:r>
          </w:p>
        </w:tc>
      </w:tr>
      <w:tr w:rsidR="00FB1AAD" w:rsidRPr="00FB1AAD" w14:paraId="543280BF" w14:textId="77777777" w:rsidTr="0042646E">
        <w:trPr>
          <w:trHeight w:val="293"/>
        </w:trPr>
        <w:tc>
          <w:tcPr>
            <w:tcW w:w="3452" w:type="dxa"/>
            <w:shd w:val="clear" w:color="auto" w:fill="auto"/>
          </w:tcPr>
          <w:p w14:paraId="28A49436" w14:textId="11BC2982" w:rsidR="00FB1AAD" w:rsidRPr="00FB1AAD" w:rsidRDefault="00FB1AAD" w:rsidP="00FB1AAD">
            <w:pPr>
              <w:pStyle w:val="BodyText"/>
              <w:jc w:val="both"/>
              <w:rPr>
                <w:rFonts w:ascii="Times New Roman" w:eastAsia="Calibri" w:hAnsi="Times New Roman" w:cs="Times New Roman"/>
                <w:sz w:val="24"/>
              </w:rPr>
            </w:pPr>
            <w:r w:rsidRPr="00FB1AAD">
              <w:rPr>
                <w:rFonts w:ascii="Times New Roman" w:eastAsia="Calibri" w:hAnsi="Times New Roman" w:cs="Times New Roman"/>
                <w:sz w:val="24"/>
              </w:rPr>
              <w:t>Vat Recognition</w:t>
            </w:r>
          </w:p>
        </w:tc>
        <w:tc>
          <w:tcPr>
            <w:tcW w:w="1827" w:type="dxa"/>
            <w:shd w:val="clear" w:color="auto" w:fill="auto"/>
          </w:tcPr>
          <w:p w14:paraId="4CD69A8E" w14:textId="7F986FD2" w:rsidR="00FB1AAD" w:rsidRPr="00FB1AAD" w:rsidRDefault="00FB3225" w:rsidP="00FB1AAD">
            <w:pPr>
              <w:pStyle w:val="BodyText"/>
              <w:rPr>
                <w:rFonts w:ascii="Times New Roman" w:eastAsia="Calibri" w:hAnsi="Times New Roman" w:cs="Times New Roman"/>
                <w:sz w:val="24"/>
              </w:rPr>
            </w:pPr>
            <w:r>
              <w:rPr>
                <w:rFonts w:ascii="Times New Roman" w:hAnsi="Times New Roman" w:cs="Times New Roman"/>
                <w:sz w:val="24"/>
              </w:rPr>
              <w:t xml:space="preserve">11 620 </w:t>
            </w:r>
            <w:r w:rsidR="00FB1AAD" w:rsidRPr="00FB1AAD">
              <w:rPr>
                <w:rFonts w:ascii="Times New Roman" w:hAnsi="Times New Roman" w:cs="Times New Roman"/>
                <w:sz w:val="24"/>
              </w:rPr>
              <w:t>792</w:t>
            </w:r>
          </w:p>
        </w:tc>
        <w:tc>
          <w:tcPr>
            <w:tcW w:w="2476" w:type="dxa"/>
            <w:shd w:val="clear" w:color="auto" w:fill="auto"/>
          </w:tcPr>
          <w:p w14:paraId="5FF4299A" w14:textId="6521004F" w:rsidR="00FB1AAD" w:rsidRPr="00FB1AAD" w:rsidRDefault="00FB3225" w:rsidP="00FB1AAD">
            <w:pPr>
              <w:pStyle w:val="BodyText"/>
              <w:rPr>
                <w:rFonts w:ascii="Times New Roman" w:eastAsia="Calibri" w:hAnsi="Times New Roman" w:cs="Times New Roman"/>
                <w:sz w:val="24"/>
              </w:rPr>
            </w:pPr>
            <w:r>
              <w:rPr>
                <w:rFonts w:ascii="Times New Roman" w:hAnsi="Times New Roman" w:cs="Times New Roman"/>
                <w:sz w:val="24"/>
              </w:rPr>
              <w:t xml:space="preserve">12 248 </w:t>
            </w:r>
            <w:r w:rsidR="00FB1AAD" w:rsidRPr="00FB1AAD">
              <w:rPr>
                <w:rFonts w:ascii="Times New Roman" w:hAnsi="Times New Roman" w:cs="Times New Roman"/>
                <w:sz w:val="24"/>
              </w:rPr>
              <w:t>314</w:t>
            </w:r>
            <w:r>
              <w:rPr>
                <w:rFonts w:ascii="Times New Roman" w:hAnsi="Times New Roman" w:cs="Times New Roman"/>
                <w:sz w:val="24"/>
              </w:rPr>
              <w:t>.00</w:t>
            </w:r>
          </w:p>
        </w:tc>
        <w:tc>
          <w:tcPr>
            <w:tcW w:w="2160" w:type="dxa"/>
            <w:shd w:val="clear" w:color="auto" w:fill="auto"/>
          </w:tcPr>
          <w:p w14:paraId="34ECE7FD" w14:textId="09975721" w:rsidR="00FB1AAD" w:rsidRPr="00FB1AAD" w:rsidRDefault="00FB3225" w:rsidP="00FB1AAD">
            <w:pPr>
              <w:pStyle w:val="BodyText"/>
              <w:rPr>
                <w:rFonts w:ascii="Times New Roman" w:eastAsia="Calibri" w:hAnsi="Times New Roman" w:cs="Times New Roman"/>
                <w:sz w:val="24"/>
              </w:rPr>
            </w:pPr>
            <w:r>
              <w:rPr>
                <w:rFonts w:ascii="Times New Roman" w:hAnsi="Times New Roman" w:cs="Times New Roman"/>
                <w:sz w:val="24"/>
              </w:rPr>
              <w:t xml:space="preserve">12 909 </w:t>
            </w:r>
            <w:r w:rsidR="00FB1AAD" w:rsidRPr="00FB1AAD">
              <w:rPr>
                <w:rFonts w:ascii="Times New Roman" w:hAnsi="Times New Roman" w:cs="Times New Roman"/>
                <w:sz w:val="24"/>
              </w:rPr>
              <w:t>723</w:t>
            </w:r>
            <w:r>
              <w:rPr>
                <w:rFonts w:ascii="Times New Roman" w:hAnsi="Times New Roman" w:cs="Times New Roman"/>
                <w:sz w:val="24"/>
              </w:rPr>
              <w:t>.00</w:t>
            </w:r>
          </w:p>
        </w:tc>
        <w:tc>
          <w:tcPr>
            <w:tcW w:w="3780" w:type="dxa"/>
            <w:shd w:val="clear" w:color="auto" w:fill="auto"/>
          </w:tcPr>
          <w:p w14:paraId="7F8CB617" w14:textId="48B24DFA" w:rsidR="00FB1AAD" w:rsidRPr="00FB1AAD" w:rsidRDefault="00FB3225" w:rsidP="00FB1AAD">
            <w:pPr>
              <w:pStyle w:val="BodyText"/>
              <w:rPr>
                <w:rFonts w:ascii="Times New Roman" w:eastAsia="Calibri" w:hAnsi="Times New Roman" w:cs="Times New Roman"/>
                <w:sz w:val="24"/>
              </w:rPr>
            </w:pPr>
            <w:r>
              <w:rPr>
                <w:rFonts w:ascii="Times New Roman" w:hAnsi="Times New Roman" w:cs="Times New Roman"/>
                <w:sz w:val="24"/>
              </w:rPr>
              <w:t xml:space="preserve">13 606 </w:t>
            </w:r>
            <w:r w:rsidR="00FB1AAD" w:rsidRPr="00FB1AAD">
              <w:rPr>
                <w:rFonts w:ascii="Times New Roman" w:hAnsi="Times New Roman" w:cs="Times New Roman"/>
                <w:sz w:val="24"/>
              </w:rPr>
              <w:t>848</w:t>
            </w:r>
            <w:r>
              <w:rPr>
                <w:rFonts w:ascii="Times New Roman" w:hAnsi="Times New Roman" w:cs="Times New Roman"/>
                <w:sz w:val="24"/>
              </w:rPr>
              <w:t>.00</w:t>
            </w:r>
          </w:p>
        </w:tc>
      </w:tr>
      <w:tr w:rsidR="00FB1AAD" w:rsidRPr="00FE0F4D" w14:paraId="32ED5689" w14:textId="77777777" w:rsidTr="0042646E">
        <w:trPr>
          <w:trHeight w:val="293"/>
        </w:trPr>
        <w:tc>
          <w:tcPr>
            <w:tcW w:w="3452" w:type="dxa"/>
            <w:shd w:val="clear" w:color="auto" w:fill="auto"/>
          </w:tcPr>
          <w:p w14:paraId="436BB450" w14:textId="5EA54D66" w:rsidR="00FB1AAD" w:rsidRPr="00FB1AAD" w:rsidRDefault="00FB1AAD" w:rsidP="00FB1AAD">
            <w:pPr>
              <w:pStyle w:val="BodyText"/>
              <w:jc w:val="both"/>
              <w:rPr>
                <w:rFonts w:ascii="Times New Roman" w:eastAsia="Calibri" w:hAnsi="Times New Roman" w:cs="Times New Roman"/>
                <w:sz w:val="24"/>
              </w:rPr>
            </w:pPr>
          </w:p>
        </w:tc>
        <w:tc>
          <w:tcPr>
            <w:tcW w:w="1827" w:type="dxa"/>
            <w:shd w:val="clear" w:color="auto" w:fill="auto"/>
          </w:tcPr>
          <w:p w14:paraId="15F13FA0" w14:textId="77777777" w:rsidR="00FB1AAD" w:rsidRPr="00FB1AAD" w:rsidRDefault="00FB1AAD" w:rsidP="00FB1AAD">
            <w:pPr>
              <w:pStyle w:val="BodyText"/>
              <w:rPr>
                <w:rFonts w:ascii="Times New Roman" w:eastAsia="Calibri" w:hAnsi="Times New Roman" w:cs="Times New Roman"/>
                <w:sz w:val="24"/>
              </w:rPr>
            </w:pPr>
          </w:p>
        </w:tc>
        <w:tc>
          <w:tcPr>
            <w:tcW w:w="2476" w:type="dxa"/>
            <w:shd w:val="clear" w:color="auto" w:fill="auto"/>
          </w:tcPr>
          <w:p w14:paraId="63229971" w14:textId="50AB81F4" w:rsidR="00FB1AAD" w:rsidRPr="00FB1AAD" w:rsidRDefault="00FB1AAD" w:rsidP="00FB1AAD">
            <w:pPr>
              <w:pStyle w:val="BodyText"/>
              <w:rPr>
                <w:rFonts w:ascii="Times New Roman" w:eastAsia="Calibri" w:hAnsi="Times New Roman" w:cs="Times New Roman"/>
                <w:sz w:val="24"/>
              </w:rPr>
            </w:pPr>
          </w:p>
        </w:tc>
        <w:tc>
          <w:tcPr>
            <w:tcW w:w="2160" w:type="dxa"/>
            <w:shd w:val="clear" w:color="auto" w:fill="auto"/>
          </w:tcPr>
          <w:p w14:paraId="4165665B" w14:textId="4341DC41" w:rsidR="00FB1AAD" w:rsidRPr="00FB1AAD" w:rsidRDefault="00FB1AAD" w:rsidP="00FB1AAD">
            <w:pPr>
              <w:pStyle w:val="BodyText"/>
              <w:rPr>
                <w:rFonts w:ascii="Times New Roman" w:eastAsia="Calibri" w:hAnsi="Times New Roman" w:cs="Times New Roman"/>
                <w:sz w:val="24"/>
              </w:rPr>
            </w:pPr>
          </w:p>
        </w:tc>
        <w:tc>
          <w:tcPr>
            <w:tcW w:w="3780" w:type="dxa"/>
            <w:shd w:val="clear" w:color="auto" w:fill="auto"/>
          </w:tcPr>
          <w:p w14:paraId="6A1496E2" w14:textId="77777777" w:rsidR="00FB1AAD" w:rsidRPr="00FB1AAD" w:rsidRDefault="00FB1AAD" w:rsidP="00FB1AAD">
            <w:pPr>
              <w:pStyle w:val="BodyText"/>
              <w:rPr>
                <w:rFonts w:ascii="Times New Roman" w:eastAsia="Calibri" w:hAnsi="Times New Roman" w:cs="Times New Roman"/>
                <w:sz w:val="24"/>
              </w:rPr>
            </w:pPr>
          </w:p>
        </w:tc>
      </w:tr>
      <w:tr w:rsidR="00097F36" w:rsidRPr="00FE0F4D" w14:paraId="25253AEE" w14:textId="77777777" w:rsidTr="0042646E">
        <w:trPr>
          <w:trHeight w:val="434"/>
        </w:trPr>
        <w:tc>
          <w:tcPr>
            <w:tcW w:w="3452" w:type="dxa"/>
            <w:shd w:val="clear" w:color="auto" w:fill="auto"/>
          </w:tcPr>
          <w:p w14:paraId="0FBF95E2" w14:textId="77777777" w:rsidR="00FE0F4D" w:rsidRPr="00FE0F4D" w:rsidRDefault="00FE0F4D" w:rsidP="005B28FA">
            <w:pPr>
              <w:pStyle w:val="BodyText"/>
              <w:jc w:val="both"/>
              <w:rPr>
                <w:rFonts w:ascii="Times New Roman" w:eastAsia="Calibri" w:hAnsi="Times New Roman" w:cs="Times New Roman"/>
                <w:b/>
                <w:sz w:val="24"/>
              </w:rPr>
            </w:pPr>
            <w:r w:rsidRPr="00FE0F4D">
              <w:rPr>
                <w:rFonts w:ascii="Times New Roman" w:eastAsia="Calibri" w:hAnsi="Times New Roman" w:cs="Times New Roman"/>
                <w:b/>
                <w:sz w:val="24"/>
              </w:rPr>
              <w:t>Total revenue (excluding capital transfer and contributions)</w:t>
            </w:r>
          </w:p>
        </w:tc>
        <w:tc>
          <w:tcPr>
            <w:tcW w:w="1827" w:type="dxa"/>
            <w:shd w:val="clear" w:color="auto" w:fill="auto"/>
          </w:tcPr>
          <w:p w14:paraId="5E03894E" w14:textId="06A93E6E" w:rsidR="00FE0F4D" w:rsidRPr="00FE0F4D" w:rsidRDefault="00257A9D" w:rsidP="005B28FA">
            <w:pPr>
              <w:pStyle w:val="BodyText"/>
              <w:rPr>
                <w:rFonts w:ascii="Times New Roman" w:eastAsia="Calibri" w:hAnsi="Times New Roman" w:cs="Times New Roman"/>
                <w:b/>
                <w:sz w:val="24"/>
                <w:u w:val="single"/>
              </w:rPr>
            </w:pPr>
            <w:r>
              <w:rPr>
                <w:rFonts w:ascii="Times New Roman" w:eastAsia="Calibri" w:hAnsi="Times New Roman" w:cs="Times New Roman"/>
                <w:b/>
                <w:sz w:val="24"/>
                <w:u w:val="single"/>
              </w:rPr>
              <w:t>26   992  151.00</w:t>
            </w:r>
          </w:p>
        </w:tc>
        <w:tc>
          <w:tcPr>
            <w:tcW w:w="2476" w:type="dxa"/>
            <w:shd w:val="clear" w:color="auto" w:fill="auto"/>
          </w:tcPr>
          <w:p w14:paraId="48B770F8" w14:textId="0500B194" w:rsidR="00FE0F4D" w:rsidRPr="00FE0F4D" w:rsidRDefault="00257A9D" w:rsidP="005B28FA">
            <w:pPr>
              <w:pStyle w:val="BodyText"/>
              <w:rPr>
                <w:rFonts w:ascii="Times New Roman" w:eastAsia="Calibri" w:hAnsi="Times New Roman" w:cs="Times New Roman"/>
                <w:b/>
                <w:sz w:val="24"/>
                <w:u w:val="single"/>
              </w:rPr>
            </w:pPr>
            <w:r>
              <w:rPr>
                <w:rFonts w:ascii="Times New Roman" w:eastAsia="Calibri" w:hAnsi="Times New Roman" w:cs="Times New Roman"/>
                <w:b/>
                <w:sz w:val="24"/>
                <w:u w:val="single"/>
              </w:rPr>
              <w:t>29 075 499.00</w:t>
            </w:r>
          </w:p>
        </w:tc>
        <w:tc>
          <w:tcPr>
            <w:tcW w:w="2160" w:type="dxa"/>
            <w:shd w:val="clear" w:color="auto" w:fill="auto"/>
          </w:tcPr>
          <w:p w14:paraId="4075A8B2" w14:textId="25CCB643" w:rsidR="00FE0F4D" w:rsidRPr="00FE0F4D" w:rsidRDefault="00257A9D" w:rsidP="005B28FA">
            <w:pPr>
              <w:pStyle w:val="BodyText"/>
              <w:rPr>
                <w:rFonts w:ascii="Times New Roman" w:eastAsia="Calibri" w:hAnsi="Times New Roman" w:cs="Times New Roman"/>
                <w:b/>
                <w:sz w:val="24"/>
                <w:u w:val="single"/>
              </w:rPr>
            </w:pPr>
            <w:r>
              <w:rPr>
                <w:rFonts w:ascii="Times New Roman" w:eastAsia="Calibri" w:hAnsi="Times New Roman" w:cs="Times New Roman"/>
                <w:b/>
                <w:sz w:val="24"/>
                <w:u w:val="single"/>
              </w:rPr>
              <w:t>26 332 373.00</w:t>
            </w:r>
          </w:p>
        </w:tc>
        <w:tc>
          <w:tcPr>
            <w:tcW w:w="3780" w:type="dxa"/>
            <w:shd w:val="clear" w:color="auto" w:fill="auto"/>
          </w:tcPr>
          <w:p w14:paraId="7CD57CE4" w14:textId="3978F9F0" w:rsidR="00FE0F4D" w:rsidRPr="00FE0F4D" w:rsidRDefault="00257A9D" w:rsidP="005B28FA">
            <w:pPr>
              <w:pStyle w:val="BodyText"/>
              <w:rPr>
                <w:rFonts w:ascii="Times New Roman" w:eastAsia="Calibri" w:hAnsi="Times New Roman" w:cs="Times New Roman"/>
                <w:b/>
                <w:sz w:val="24"/>
                <w:u w:val="single"/>
              </w:rPr>
            </w:pPr>
            <w:r>
              <w:rPr>
                <w:rFonts w:ascii="Times New Roman" w:eastAsia="Calibri" w:hAnsi="Times New Roman" w:cs="Times New Roman"/>
                <w:b/>
                <w:sz w:val="24"/>
                <w:u w:val="single"/>
              </w:rPr>
              <w:t>25 864 541.00</w:t>
            </w:r>
          </w:p>
        </w:tc>
      </w:tr>
    </w:tbl>
    <w:p w14:paraId="4254F84C" w14:textId="77777777" w:rsidR="00097F36" w:rsidRDefault="00097F36" w:rsidP="001C20E5">
      <w:pPr>
        <w:rPr>
          <w:rFonts w:ascii="Times New Roman" w:hAnsi="Times New Roman" w:cs="Times New Roman"/>
          <w:sz w:val="24"/>
          <w:szCs w:val="24"/>
        </w:rPr>
      </w:pPr>
    </w:p>
    <w:p w14:paraId="735FFE21" w14:textId="0A9CC2B6" w:rsidR="00B3377A" w:rsidRDefault="00097F36" w:rsidP="001C20E5">
      <w:pPr>
        <w:rPr>
          <w:rFonts w:ascii="Times New Roman" w:hAnsi="Times New Roman" w:cs="Times New Roman"/>
          <w:sz w:val="24"/>
        </w:rPr>
      </w:pPr>
      <w:r w:rsidRPr="00097F36">
        <w:rPr>
          <w:rFonts w:ascii="Times New Roman" w:hAnsi="Times New Roman" w:cs="Times New Roman"/>
          <w:sz w:val="24"/>
        </w:rPr>
        <w:t>In line with the formats prescribed by the municipal Budget and reporting regulations, capital transfer and contributions are excluded from the operating statement, as inclusion of these revenue sources would distort the calculation of operating surplus/deficit</w:t>
      </w:r>
    </w:p>
    <w:p w14:paraId="3AE672D8" w14:textId="35D0A12F" w:rsidR="00481225" w:rsidRDefault="00481225" w:rsidP="001C20E5">
      <w:pPr>
        <w:rPr>
          <w:rFonts w:ascii="Times New Roman" w:hAnsi="Times New Roman" w:cs="Times New Roman"/>
          <w:sz w:val="24"/>
        </w:rPr>
      </w:pPr>
    </w:p>
    <w:p w14:paraId="1FC46450" w14:textId="4C491B8A" w:rsidR="00481225" w:rsidRDefault="00481225" w:rsidP="001C20E5">
      <w:pPr>
        <w:rPr>
          <w:rFonts w:ascii="Times New Roman" w:hAnsi="Times New Roman" w:cs="Times New Roman"/>
          <w:sz w:val="24"/>
        </w:rPr>
      </w:pPr>
    </w:p>
    <w:p w14:paraId="2BB26C1A" w14:textId="76E9FBA8" w:rsidR="00481225" w:rsidRDefault="00481225" w:rsidP="001C20E5">
      <w:pPr>
        <w:rPr>
          <w:rFonts w:ascii="Times New Roman" w:hAnsi="Times New Roman" w:cs="Times New Roman"/>
          <w:sz w:val="24"/>
        </w:rPr>
      </w:pPr>
    </w:p>
    <w:p w14:paraId="0968508C" w14:textId="01E6CFB9" w:rsidR="00481225" w:rsidRDefault="00481225" w:rsidP="001C20E5">
      <w:pPr>
        <w:rPr>
          <w:rFonts w:ascii="Times New Roman" w:hAnsi="Times New Roman" w:cs="Times New Roman"/>
          <w:sz w:val="24"/>
        </w:rPr>
      </w:pPr>
    </w:p>
    <w:p w14:paraId="0EBB9CEA" w14:textId="4E7F7308" w:rsidR="00481225" w:rsidRDefault="00481225" w:rsidP="001C20E5">
      <w:pPr>
        <w:rPr>
          <w:rFonts w:ascii="Times New Roman" w:hAnsi="Times New Roman" w:cs="Times New Roman"/>
          <w:sz w:val="24"/>
        </w:rPr>
      </w:pPr>
    </w:p>
    <w:p w14:paraId="0A6CE954" w14:textId="0F3FF2D1" w:rsidR="00481225" w:rsidRDefault="00481225" w:rsidP="001C20E5">
      <w:pPr>
        <w:rPr>
          <w:rFonts w:ascii="Times New Roman" w:hAnsi="Times New Roman" w:cs="Times New Roman"/>
          <w:sz w:val="24"/>
        </w:rPr>
      </w:pPr>
    </w:p>
    <w:p w14:paraId="2352F15A" w14:textId="4001D0BA" w:rsidR="00481225" w:rsidRDefault="00481225" w:rsidP="001C20E5">
      <w:pPr>
        <w:rPr>
          <w:rFonts w:ascii="Times New Roman" w:hAnsi="Times New Roman" w:cs="Times New Roman"/>
          <w:sz w:val="24"/>
        </w:rPr>
      </w:pPr>
    </w:p>
    <w:p w14:paraId="20B150E8" w14:textId="77777777" w:rsidR="00481225" w:rsidRDefault="00481225" w:rsidP="001C20E5">
      <w:pPr>
        <w:rPr>
          <w:rFonts w:ascii="Times New Roman" w:hAnsi="Times New Roman" w:cs="Times New Roman"/>
          <w:sz w:val="24"/>
          <w:szCs w:val="24"/>
        </w:rPr>
      </w:pPr>
    </w:p>
    <w:p w14:paraId="2F61994C" w14:textId="77777777" w:rsidR="000F639B" w:rsidRPr="000F639B" w:rsidRDefault="000F639B" w:rsidP="001C20E5">
      <w:pPr>
        <w:rPr>
          <w:rFonts w:ascii="Times New Roman" w:hAnsi="Times New Roman" w:cs="Times New Roman"/>
          <w:sz w:val="24"/>
          <w:szCs w:val="24"/>
        </w:rPr>
      </w:pPr>
    </w:p>
    <w:p w14:paraId="5632CD35" w14:textId="306136C2" w:rsidR="00551D0E" w:rsidRDefault="00097F36" w:rsidP="001C20E5">
      <w:pPr>
        <w:rPr>
          <w:rFonts w:ascii="Times New Roman" w:eastAsia="Arial Unicode MS" w:hAnsi="Times New Roman" w:cs="Times New Roman"/>
          <w:b/>
          <w:sz w:val="24"/>
          <w:szCs w:val="24"/>
        </w:rPr>
      </w:pPr>
      <w:r w:rsidRPr="00097F36">
        <w:rPr>
          <w:rFonts w:ascii="Times New Roman" w:eastAsia="Arial Unicode MS" w:hAnsi="Times New Roman" w:cs="Times New Roman"/>
          <w:b/>
          <w:sz w:val="24"/>
          <w:szCs w:val="24"/>
        </w:rPr>
        <w:lastRenderedPageBreak/>
        <w:t>Rates Penalties</w:t>
      </w:r>
    </w:p>
    <w:p w14:paraId="4A161218" w14:textId="4E42CFC0" w:rsidR="00E80B68" w:rsidRPr="00E80B68" w:rsidRDefault="00097F36" w:rsidP="001C20E5">
      <w:pPr>
        <w:rPr>
          <w:rFonts w:ascii="Times New Roman" w:eastAsia="Arial Unicode MS" w:hAnsi="Times New Roman" w:cs="Times New Roman"/>
          <w:sz w:val="24"/>
          <w:szCs w:val="24"/>
        </w:rPr>
      </w:pPr>
      <w:r>
        <w:rPr>
          <w:rFonts w:ascii="Times New Roman" w:eastAsia="Arial Unicode MS" w:hAnsi="Times New Roman" w:cs="Times New Roman"/>
          <w:sz w:val="24"/>
          <w:szCs w:val="24"/>
        </w:rPr>
        <w:t>R</w:t>
      </w:r>
      <w:r w:rsidR="00F463BE">
        <w:rPr>
          <w:rFonts w:ascii="Times New Roman" w:eastAsia="Arial Unicode MS" w:hAnsi="Times New Roman" w:cs="Times New Roman"/>
          <w:sz w:val="24"/>
          <w:szCs w:val="24"/>
        </w:rPr>
        <w:t xml:space="preserve">ates Penalties have increased from R 168 641.00 to R 177 748.00 by </w:t>
      </w:r>
      <w:r w:rsidR="00257A9D" w:rsidRPr="00257A9D">
        <w:rPr>
          <w:rFonts w:ascii="Times New Roman" w:eastAsia="Arial Unicode MS" w:hAnsi="Times New Roman" w:cs="Times New Roman"/>
          <w:sz w:val="24"/>
          <w:szCs w:val="24"/>
        </w:rPr>
        <w:t>5</w:t>
      </w:r>
      <w:r w:rsidR="00F463BE" w:rsidRPr="00257A9D">
        <w:rPr>
          <w:rFonts w:ascii="Times New Roman" w:eastAsia="Arial Unicode MS" w:hAnsi="Times New Roman" w:cs="Times New Roman"/>
          <w:sz w:val="24"/>
          <w:szCs w:val="24"/>
        </w:rPr>
        <w:t>%</w:t>
      </w:r>
      <w:r w:rsidR="00F463BE">
        <w:rPr>
          <w:rFonts w:ascii="Times New Roman" w:eastAsia="Arial Unicode MS" w:hAnsi="Times New Roman" w:cs="Times New Roman"/>
          <w:sz w:val="24"/>
          <w:szCs w:val="24"/>
        </w:rPr>
        <w:t xml:space="preserve"> reason for the increase for the municipality is to try and make revenue one of revenue enhancement strategy to encourage people to pay for their rates on time before being charge a penalty.</w:t>
      </w:r>
    </w:p>
    <w:p w14:paraId="0D24159B" w14:textId="61F31A75" w:rsidR="00F463BE" w:rsidRDefault="00F463BE" w:rsidP="001C20E5">
      <w:pPr>
        <w:rPr>
          <w:rFonts w:ascii="Times New Roman" w:eastAsia="Calibri" w:hAnsi="Times New Roman" w:cs="Times New Roman"/>
          <w:b/>
          <w:sz w:val="24"/>
        </w:rPr>
      </w:pPr>
      <w:r w:rsidRPr="00F463BE">
        <w:rPr>
          <w:rFonts w:ascii="Times New Roman" w:eastAsia="Calibri" w:hAnsi="Times New Roman" w:cs="Times New Roman"/>
          <w:b/>
          <w:sz w:val="24"/>
        </w:rPr>
        <w:t>Driver’s license</w:t>
      </w:r>
    </w:p>
    <w:p w14:paraId="4BC0F584" w14:textId="7428DC1A" w:rsidR="00E80B68" w:rsidRPr="000F639B" w:rsidRDefault="00BE28F5" w:rsidP="001C20E5">
      <w:pPr>
        <w:rPr>
          <w:rFonts w:ascii="Times New Roman" w:eastAsia="Calibri" w:hAnsi="Times New Roman" w:cs="Times New Roman"/>
          <w:sz w:val="24"/>
        </w:rPr>
      </w:pPr>
      <w:r>
        <w:rPr>
          <w:rFonts w:ascii="Times New Roman" w:eastAsia="Calibri" w:hAnsi="Times New Roman" w:cs="Times New Roman"/>
          <w:sz w:val="24"/>
        </w:rPr>
        <w:t>The issuing of driving licence has increased from R</w:t>
      </w:r>
      <w:r w:rsidR="00F463BE" w:rsidRPr="00F463BE">
        <w:rPr>
          <w:rFonts w:ascii="Times New Roman" w:eastAsia="Calibri" w:hAnsi="Times New Roman" w:cs="Times New Roman"/>
          <w:sz w:val="24"/>
        </w:rPr>
        <w:t>201 712.00</w:t>
      </w:r>
      <w:r>
        <w:rPr>
          <w:rFonts w:ascii="Times New Roman" w:eastAsia="Calibri" w:hAnsi="Times New Roman" w:cs="Times New Roman"/>
          <w:sz w:val="24"/>
        </w:rPr>
        <w:t xml:space="preserve"> to</w:t>
      </w:r>
      <w:r w:rsidR="00F463BE" w:rsidRPr="00F463BE">
        <w:rPr>
          <w:rFonts w:ascii="Times New Roman" w:eastAsia="Calibri" w:hAnsi="Times New Roman" w:cs="Times New Roman"/>
          <w:sz w:val="24"/>
        </w:rPr>
        <w:tab/>
      </w:r>
      <w:r>
        <w:rPr>
          <w:rFonts w:ascii="Times New Roman" w:eastAsia="Calibri" w:hAnsi="Times New Roman" w:cs="Times New Roman"/>
          <w:sz w:val="24"/>
        </w:rPr>
        <w:t>R</w:t>
      </w:r>
      <w:r w:rsidR="00F463BE" w:rsidRPr="00F463BE">
        <w:rPr>
          <w:rFonts w:ascii="Times New Roman" w:eastAsia="Calibri" w:hAnsi="Times New Roman" w:cs="Times New Roman"/>
          <w:sz w:val="24"/>
        </w:rPr>
        <w:t>212 403.00</w:t>
      </w:r>
      <w:r>
        <w:rPr>
          <w:rFonts w:ascii="Times New Roman" w:eastAsia="Calibri" w:hAnsi="Times New Roman" w:cs="Times New Roman"/>
          <w:sz w:val="24"/>
        </w:rPr>
        <w:t xml:space="preserve"> for 2019/2020 financial year as there is an increased in the number of application for drivers licence, revenue is expected to increase.</w:t>
      </w:r>
    </w:p>
    <w:p w14:paraId="2E3D6C56" w14:textId="1A2883DA" w:rsidR="00F463BE" w:rsidRDefault="00F463BE" w:rsidP="001C20E5">
      <w:pPr>
        <w:rPr>
          <w:rFonts w:ascii="Times New Roman" w:eastAsia="Arial Unicode MS" w:hAnsi="Times New Roman" w:cs="Times New Roman"/>
          <w:b/>
          <w:sz w:val="24"/>
          <w:szCs w:val="24"/>
        </w:rPr>
      </w:pPr>
      <w:r>
        <w:rPr>
          <w:rFonts w:ascii="Times New Roman" w:eastAsia="Arial Unicode MS" w:hAnsi="Times New Roman" w:cs="Times New Roman"/>
          <w:b/>
          <w:sz w:val="24"/>
          <w:szCs w:val="24"/>
        </w:rPr>
        <w:t>Refuse Removal</w:t>
      </w:r>
    </w:p>
    <w:p w14:paraId="449797C7" w14:textId="5E90CC1A" w:rsidR="00E80B68" w:rsidRPr="000F639B" w:rsidRDefault="00BE28F5" w:rsidP="001C20E5">
      <w:pPr>
        <w:rPr>
          <w:rFonts w:ascii="Times New Roman" w:eastAsia="Arial Unicode MS" w:hAnsi="Times New Roman" w:cs="Times New Roman"/>
          <w:sz w:val="24"/>
          <w:szCs w:val="24"/>
        </w:rPr>
      </w:pPr>
      <w:r>
        <w:rPr>
          <w:rFonts w:ascii="Times New Roman" w:eastAsia="Arial Unicode MS" w:hAnsi="Times New Roman" w:cs="Times New Roman"/>
          <w:sz w:val="24"/>
          <w:szCs w:val="24"/>
        </w:rPr>
        <w:t>The collection of waste has been increased based on increased of tariff for the collection of waste from R</w:t>
      </w:r>
      <w:r w:rsidR="00F463BE" w:rsidRPr="00BE28F5">
        <w:rPr>
          <w:rFonts w:ascii="Times New Roman" w:eastAsia="Arial Unicode MS" w:hAnsi="Times New Roman" w:cs="Times New Roman"/>
          <w:sz w:val="24"/>
          <w:szCs w:val="24"/>
        </w:rPr>
        <w:t>1 170 944.00</w:t>
      </w:r>
      <w:r>
        <w:rPr>
          <w:rFonts w:ascii="Times New Roman" w:eastAsia="Arial Unicode MS" w:hAnsi="Times New Roman" w:cs="Times New Roman"/>
          <w:sz w:val="24"/>
          <w:szCs w:val="24"/>
        </w:rPr>
        <w:t xml:space="preserve"> to</w:t>
      </w:r>
      <w:r w:rsidR="00F463BE" w:rsidRPr="00BE28F5">
        <w:rPr>
          <w:rFonts w:ascii="Times New Roman" w:eastAsia="Arial Unicode MS" w:hAnsi="Times New Roman" w:cs="Times New Roman"/>
          <w:sz w:val="24"/>
          <w:szCs w:val="24"/>
        </w:rPr>
        <w:tab/>
      </w:r>
      <w:r>
        <w:rPr>
          <w:rFonts w:ascii="Times New Roman" w:eastAsia="Arial Unicode MS" w:hAnsi="Times New Roman" w:cs="Times New Roman"/>
          <w:sz w:val="24"/>
          <w:szCs w:val="24"/>
        </w:rPr>
        <w:t>R</w:t>
      </w:r>
      <w:r w:rsidR="00F463BE" w:rsidRPr="00BE28F5">
        <w:rPr>
          <w:rFonts w:ascii="Times New Roman" w:eastAsia="Arial Unicode MS" w:hAnsi="Times New Roman" w:cs="Times New Roman"/>
          <w:sz w:val="24"/>
          <w:szCs w:val="24"/>
        </w:rPr>
        <w:t>1 233 004.00</w:t>
      </w:r>
      <w:r>
        <w:rPr>
          <w:rFonts w:ascii="Times New Roman" w:eastAsia="Arial Unicode MS" w:hAnsi="Times New Roman" w:cs="Times New Roman"/>
          <w:sz w:val="24"/>
          <w:szCs w:val="24"/>
        </w:rPr>
        <w:t xml:space="preserve"> based on the rise of industries and business within the area.</w:t>
      </w:r>
    </w:p>
    <w:p w14:paraId="642FB550" w14:textId="68E48CFC" w:rsidR="00F463BE" w:rsidRDefault="00F463BE" w:rsidP="001C20E5">
      <w:pPr>
        <w:rPr>
          <w:rFonts w:ascii="Times New Roman" w:eastAsia="Arial Unicode MS" w:hAnsi="Times New Roman" w:cs="Times New Roman"/>
          <w:b/>
          <w:sz w:val="24"/>
          <w:szCs w:val="24"/>
        </w:rPr>
      </w:pPr>
      <w:r>
        <w:rPr>
          <w:rFonts w:ascii="Times New Roman" w:eastAsia="Arial Unicode MS" w:hAnsi="Times New Roman" w:cs="Times New Roman"/>
          <w:b/>
          <w:sz w:val="24"/>
          <w:szCs w:val="24"/>
        </w:rPr>
        <w:t>Interest on external investment</w:t>
      </w:r>
    </w:p>
    <w:p w14:paraId="29BD8B95" w14:textId="73F2E89E" w:rsidR="005D00A2" w:rsidRPr="005D00A2" w:rsidRDefault="00BE28F5" w:rsidP="001C20E5">
      <w:pPr>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As the municipality tries to make revenue and investment, interest earned from such investment is expected to increase the</w:t>
      </w:r>
      <w:r w:rsidR="005D00A2">
        <w:rPr>
          <w:rFonts w:ascii="Times New Roman" w:eastAsia="Arial Unicode MS" w:hAnsi="Times New Roman" w:cs="Times New Roman"/>
          <w:sz w:val="24"/>
          <w:szCs w:val="24"/>
        </w:rPr>
        <w:t xml:space="preserve"> interest </w:t>
      </w:r>
      <w:r>
        <w:rPr>
          <w:rFonts w:ascii="Times New Roman" w:eastAsia="Arial Unicode MS" w:hAnsi="Times New Roman" w:cs="Times New Roman"/>
          <w:sz w:val="24"/>
          <w:szCs w:val="24"/>
        </w:rPr>
        <w:t xml:space="preserve">earned </w:t>
      </w:r>
      <w:r w:rsidR="005D00A2">
        <w:rPr>
          <w:rFonts w:ascii="Times New Roman" w:eastAsia="Arial Unicode MS" w:hAnsi="Times New Roman" w:cs="Times New Roman"/>
          <w:sz w:val="24"/>
          <w:szCs w:val="24"/>
        </w:rPr>
        <w:t>from R</w:t>
      </w:r>
      <w:r w:rsidR="00F463BE" w:rsidRPr="00BE28F5">
        <w:rPr>
          <w:rFonts w:ascii="Times New Roman" w:eastAsia="Arial Unicode MS" w:hAnsi="Times New Roman" w:cs="Times New Roman"/>
          <w:sz w:val="24"/>
          <w:szCs w:val="24"/>
        </w:rPr>
        <w:t>3 190 588.00</w:t>
      </w:r>
      <w:r w:rsidR="005D00A2">
        <w:rPr>
          <w:rFonts w:ascii="Times New Roman" w:eastAsia="Arial Unicode MS" w:hAnsi="Times New Roman" w:cs="Times New Roman"/>
          <w:sz w:val="24"/>
          <w:szCs w:val="24"/>
        </w:rPr>
        <w:t xml:space="preserve"> to R</w:t>
      </w:r>
      <w:r w:rsidR="00F463BE" w:rsidRPr="00BE28F5">
        <w:rPr>
          <w:rFonts w:ascii="Times New Roman" w:eastAsia="Arial Unicode MS" w:hAnsi="Times New Roman" w:cs="Times New Roman"/>
          <w:sz w:val="24"/>
          <w:szCs w:val="24"/>
        </w:rPr>
        <w:t>3 362 880.00</w:t>
      </w:r>
    </w:p>
    <w:p w14:paraId="3933BA51" w14:textId="2D5A9142" w:rsidR="00F463BE" w:rsidRDefault="00F463BE" w:rsidP="001C20E5">
      <w:pPr>
        <w:rPr>
          <w:rFonts w:ascii="Times New Roman" w:eastAsia="Arial Unicode MS" w:hAnsi="Times New Roman" w:cs="Times New Roman"/>
          <w:b/>
          <w:sz w:val="24"/>
          <w:szCs w:val="24"/>
        </w:rPr>
      </w:pPr>
      <w:r>
        <w:rPr>
          <w:rFonts w:ascii="Times New Roman" w:eastAsia="Arial Unicode MS" w:hAnsi="Times New Roman" w:cs="Times New Roman"/>
          <w:b/>
          <w:sz w:val="24"/>
          <w:szCs w:val="24"/>
        </w:rPr>
        <w:t>Vehicles Licences</w:t>
      </w:r>
    </w:p>
    <w:p w14:paraId="672A55FE" w14:textId="48D2FA2C" w:rsidR="005D00A2" w:rsidRDefault="005D00A2" w:rsidP="001C20E5">
      <w:pPr>
        <w:rPr>
          <w:rFonts w:ascii="Times New Roman" w:eastAsia="Arial Unicode MS" w:hAnsi="Times New Roman" w:cs="Times New Roman"/>
          <w:sz w:val="24"/>
          <w:szCs w:val="24"/>
        </w:rPr>
      </w:pPr>
      <w:r>
        <w:rPr>
          <w:rFonts w:ascii="Times New Roman" w:eastAsia="Arial Unicode MS" w:hAnsi="Times New Roman" w:cs="Times New Roman"/>
          <w:sz w:val="24"/>
          <w:szCs w:val="24"/>
        </w:rPr>
        <w:t>The registration of vehicles licences is expected to increased based on the trend, from R</w:t>
      </w:r>
      <w:r w:rsidR="00F463BE" w:rsidRPr="005D00A2">
        <w:rPr>
          <w:rFonts w:ascii="Times New Roman" w:eastAsia="Arial Unicode MS" w:hAnsi="Times New Roman" w:cs="Times New Roman"/>
          <w:sz w:val="24"/>
          <w:szCs w:val="24"/>
        </w:rPr>
        <w:t>3 175 276.00</w:t>
      </w:r>
      <w:r>
        <w:rPr>
          <w:rFonts w:ascii="Times New Roman" w:eastAsia="Arial Unicode MS" w:hAnsi="Times New Roman" w:cs="Times New Roman"/>
          <w:sz w:val="24"/>
          <w:szCs w:val="24"/>
        </w:rPr>
        <w:t xml:space="preserve"> to R</w:t>
      </w:r>
      <w:r w:rsidR="00F463BE" w:rsidRPr="005D00A2">
        <w:rPr>
          <w:rFonts w:ascii="Times New Roman" w:eastAsia="Arial Unicode MS" w:hAnsi="Times New Roman" w:cs="Times New Roman"/>
          <w:sz w:val="24"/>
          <w:szCs w:val="24"/>
        </w:rPr>
        <w:t>4 343 566.00</w:t>
      </w:r>
      <w:r>
        <w:rPr>
          <w:rFonts w:ascii="Times New Roman" w:eastAsia="Arial Unicode MS" w:hAnsi="Times New Roman" w:cs="Times New Roman"/>
          <w:sz w:val="24"/>
          <w:szCs w:val="24"/>
        </w:rPr>
        <w:t>.</w:t>
      </w:r>
    </w:p>
    <w:p w14:paraId="4AC2512D" w14:textId="44B31759" w:rsidR="00BE28F5" w:rsidRPr="005D00A2" w:rsidRDefault="00BE28F5" w:rsidP="001C20E5">
      <w:pPr>
        <w:rPr>
          <w:rFonts w:ascii="Times New Roman" w:hAnsi="Times New Roman" w:cs="Times New Roman"/>
          <w:b/>
          <w:sz w:val="24"/>
          <w:szCs w:val="24"/>
        </w:rPr>
      </w:pPr>
      <w:r w:rsidRPr="005D00A2">
        <w:rPr>
          <w:rFonts w:ascii="Times New Roman" w:hAnsi="Times New Roman" w:cs="Times New Roman"/>
          <w:b/>
          <w:sz w:val="24"/>
          <w:szCs w:val="24"/>
        </w:rPr>
        <w:t>VAT Recognition</w:t>
      </w:r>
    </w:p>
    <w:p w14:paraId="273486FF" w14:textId="4D7985E2" w:rsidR="005D00A2" w:rsidRDefault="005D00A2" w:rsidP="001C20E5">
      <w:pPr>
        <w:rPr>
          <w:rFonts w:ascii="Times New Roman" w:hAnsi="Times New Roman" w:cs="Times New Roman"/>
          <w:sz w:val="24"/>
          <w:szCs w:val="24"/>
        </w:rPr>
      </w:pPr>
      <w:r>
        <w:rPr>
          <w:rFonts w:ascii="Times New Roman" w:hAnsi="Times New Roman" w:cs="Times New Roman"/>
          <w:sz w:val="24"/>
          <w:szCs w:val="24"/>
        </w:rPr>
        <w:t xml:space="preserve"> Based on the increase in vat from 14% to 15% from the previous year VAT recognition is expected to increase for the next financial year 2019/2020 from R</w:t>
      </w:r>
      <w:r w:rsidR="00BE28F5" w:rsidRPr="00BE28F5">
        <w:rPr>
          <w:rFonts w:ascii="Times New Roman" w:hAnsi="Times New Roman" w:cs="Times New Roman"/>
          <w:sz w:val="24"/>
          <w:szCs w:val="24"/>
        </w:rPr>
        <w:t>11 620 792</w:t>
      </w:r>
      <w:r>
        <w:rPr>
          <w:rFonts w:ascii="Times New Roman" w:hAnsi="Times New Roman" w:cs="Times New Roman"/>
          <w:sz w:val="24"/>
          <w:szCs w:val="24"/>
        </w:rPr>
        <w:t xml:space="preserve"> to R</w:t>
      </w:r>
      <w:r w:rsidR="00BE28F5" w:rsidRPr="00BE28F5">
        <w:rPr>
          <w:rFonts w:ascii="Times New Roman" w:hAnsi="Times New Roman" w:cs="Times New Roman"/>
          <w:sz w:val="24"/>
          <w:szCs w:val="24"/>
        </w:rPr>
        <w:t>12 248 314.00</w:t>
      </w:r>
      <w:r>
        <w:rPr>
          <w:rFonts w:ascii="Times New Roman" w:hAnsi="Times New Roman" w:cs="Times New Roman"/>
          <w:sz w:val="24"/>
          <w:szCs w:val="24"/>
        </w:rPr>
        <w:t>.</w:t>
      </w:r>
    </w:p>
    <w:p w14:paraId="4A121262" w14:textId="77777777" w:rsidR="00481225" w:rsidRDefault="00481225" w:rsidP="001C20E5">
      <w:pPr>
        <w:rPr>
          <w:rFonts w:ascii="Times New Roman" w:hAnsi="Times New Roman" w:cs="Times New Roman"/>
          <w:sz w:val="24"/>
          <w:szCs w:val="24"/>
        </w:rPr>
      </w:pPr>
    </w:p>
    <w:p w14:paraId="7083B904" w14:textId="77777777" w:rsidR="00257A9D" w:rsidRDefault="00257A9D" w:rsidP="005D00A2">
      <w:pPr>
        <w:rPr>
          <w:rFonts w:ascii="Times New Roman" w:hAnsi="Times New Roman" w:cs="Times New Roman"/>
          <w:sz w:val="24"/>
          <w:szCs w:val="24"/>
        </w:rPr>
      </w:pPr>
    </w:p>
    <w:p w14:paraId="547F6902" w14:textId="014973FB" w:rsidR="00006D14" w:rsidRDefault="005D00A2" w:rsidP="001C20E5">
      <w:pPr>
        <w:rPr>
          <w:rFonts w:ascii="Times New Roman" w:hAnsi="Times New Roman" w:cs="Times New Roman"/>
          <w:sz w:val="24"/>
          <w:szCs w:val="24"/>
        </w:rPr>
      </w:pPr>
      <w:r>
        <w:rPr>
          <w:rFonts w:ascii="Times New Roman" w:hAnsi="Times New Roman" w:cs="Times New Roman"/>
          <w:sz w:val="24"/>
          <w:szCs w:val="24"/>
        </w:rPr>
        <w:lastRenderedPageBreak/>
        <w:t>In summary, the municipal</w:t>
      </w:r>
      <w:r w:rsidRPr="00ED4FD3">
        <w:rPr>
          <w:rFonts w:ascii="Times New Roman" w:hAnsi="Times New Roman" w:cs="Times New Roman"/>
          <w:sz w:val="24"/>
          <w:szCs w:val="24"/>
        </w:rPr>
        <w:t xml:space="preserve"> R</w:t>
      </w:r>
      <w:r w:rsidR="00E80B68">
        <w:rPr>
          <w:rFonts w:ascii="Times New Roman" w:hAnsi="Times New Roman" w:cs="Times New Roman"/>
          <w:sz w:val="24"/>
          <w:szCs w:val="24"/>
        </w:rPr>
        <w:t>evenue has increased from previous financial year 2018/2019</w:t>
      </w:r>
      <w:r w:rsidR="00006D14">
        <w:rPr>
          <w:rFonts w:ascii="Times New Roman" w:hAnsi="Times New Roman" w:cs="Times New Roman"/>
          <w:sz w:val="24"/>
          <w:szCs w:val="24"/>
        </w:rPr>
        <w:t xml:space="preserve"> </w:t>
      </w:r>
      <w:r w:rsidR="00E80B68">
        <w:rPr>
          <w:rFonts w:ascii="Times New Roman" w:hAnsi="Times New Roman" w:cs="Times New Roman"/>
          <w:sz w:val="24"/>
          <w:szCs w:val="24"/>
        </w:rPr>
        <w:t>R73 346 911 to R 101 607 499 for the current financial year based on assess</w:t>
      </w:r>
      <w:r w:rsidR="00006D14">
        <w:rPr>
          <w:rFonts w:ascii="Times New Roman" w:hAnsi="Times New Roman" w:cs="Times New Roman"/>
          <w:sz w:val="24"/>
          <w:szCs w:val="24"/>
        </w:rPr>
        <w:t>ment of trends.</w:t>
      </w:r>
    </w:p>
    <w:p w14:paraId="294CE6F6" w14:textId="7439AE13" w:rsidR="005D00A2" w:rsidRDefault="00006D14" w:rsidP="001C20E5">
      <w:pPr>
        <w:rPr>
          <w:rFonts w:ascii="Times New Roman" w:hAnsi="Times New Roman" w:cs="Times New Roman"/>
          <w:sz w:val="24"/>
        </w:rPr>
      </w:pPr>
      <w:r w:rsidRPr="00006D14">
        <w:rPr>
          <w:rFonts w:ascii="Times New Roman" w:hAnsi="Times New Roman" w:cs="Times New Roman"/>
          <w:sz w:val="24"/>
        </w:rPr>
        <w:t>The following table is the high level summary of the 201</w:t>
      </w:r>
      <w:r>
        <w:rPr>
          <w:rFonts w:ascii="Times New Roman" w:hAnsi="Times New Roman" w:cs="Times New Roman"/>
          <w:sz w:val="24"/>
        </w:rPr>
        <w:t xml:space="preserve">9/20 Draft Budget </w:t>
      </w:r>
      <w:r w:rsidRPr="00006D14">
        <w:rPr>
          <w:rFonts w:ascii="Times New Roman" w:hAnsi="Times New Roman" w:cs="Times New Roman"/>
          <w:sz w:val="24"/>
        </w:rPr>
        <w:t>(Classified per main type of operating expenditure</w:t>
      </w:r>
      <w:r>
        <w:rPr>
          <w:sz w:val="24"/>
        </w:rPr>
        <w:t>)</w:t>
      </w:r>
    </w:p>
    <w:p w14:paraId="0EB600C1" w14:textId="25F2FBE8" w:rsidR="00006D14" w:rsidRPr="00082DFD" w:rsidRDefault="00082DFD" w:rsidP="001C20E5">
      <w:pPr>
        <w:rPr>
          <w:rFonts w:ascii="Times New Roman" w:hAnsi="Times New Roman" w:cs="Times New Roman"/>
          <w:b/>
          <w:sz w:val="24"/>
          <w:szCs w:val="24"/>
        </w:rPr>
      </w:pPr>
      <w:r w:rsidRPr="00082DFD">
        <w:rPr>
          <w:rFonts w:ascii="Times New Roman" w:hAnsi="Times New Roman" w:cs="Times New Roman"/>
          <w:b/>
          <w:sz w:val="24"/>
          <w:szCs w:val="24"/>
        </w:rPr>
        <w:t>Table 3:</w:t>
      </w:r>
    </w:p>
    <w:tbl>
      <w:tblPr>
        <w:tblpPr w:leftFromText="180" w:rightFromText="180" w:vertAnchor="text" w:tblpX="-470" w:tblpY="1"/>
        <w:tblOverlap w:val="never"/>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52"/>
        <w:gridCol w:w="1827"/>
        <w:gridCol w:w="1827"/>
        <w:gridCol w:w="1827"/>
        <w:gridCol w:w="4292"/>
      </w:tblGrid>
      <w:tr w:rsidR="00006D14" w:rsidRPr="00FE0F4D" w14:paraId="6B551903" w14:textId="77777777" w:rsidTr="0042646E">
        <w:trPr>
          <w:trHeight w:val="890"/>
        </w:trPr>
        <w:tc>
          <w:tcPr>
            <w:tcW w:w="3452" w:type="dxa"/>
            <w:vMerge w:val="restart"/>
            <w:shd w:val="clear" w:color="auto" w:fill="auto"/>
          </w:tcPr>
          <w:p w14:paraId="2030C800" w14:textId="77777777" w:rsidR="00006D14" w:rsidRPr="00FE0F4D" w:rsidRDefault="00006D14" w:rsidP="00006D14">
            <w:pPr>
              <w:pStyle w:val="BodyText"/>
              <w:rPr>
                <w:rFonts w:ascii="Times New Roman" w:eastAsia="Calibri" w:hAnsi="Times New Roman" w:cs="Times New Roman"/>
                <w:b/>
                <w:sz w:val="24"/>
              </w:rPr>
            </w:pPr>
          </w:p>
          <w:p w14:paraId="0A757B19" w14:textId="77777777" w:rsidR="00006D14" w:rsidRPr="00FE0F4D" w:rsidRDefault="00006D14" w:rsidP="00006D14">
            <w:pPr>
              <w:pStyle w:val="BodyText"/>
              <w:rPr>
                <w:rFonts w:ascii="Times New Roman" w:eastAsia="Calibri" w:hAnsi="Times New Roman" w:cs="Times New Roman"/>
                <w:b/>
                <w:sz w:val="24"/>
              </w:rPr>
            </w:pPr>
          </w:p>
          <w:p w14:paraId="5800326A" w14:textId="77777777" w:rsidR="00006D14" w:rsidRPr="00FE0F4D" w:rsidRDefault="00006D14" w:rsidP="00006D14">
            <w:pPr>
              <w:pStyle w:val="BodyText"/>
              <w:rPr>
                <w:rFonts w:ascii="Times New Roman" w:eastAsia="Calibri" w:hAnsi="Times New Roman" w:cs="Times New Roman"/>
                <w:b/>
                <w:sz w:val="24"/>
              </w:rPr>
            </w:pPr>
            <w:r w:rsidRPr="00FE0F4D">
              <w:rPr>
                <w:rFonts w:ascii="Times New Roman" w:eastAsia="Calibri" w:hAnsi="Times New Roman" w:cs="Times New Roman"/>
                <w:b/>
                <w:sz w:val="24"/>
              </w:rPr>
              <w:t>Description</w:t>
            </w:r>
          </w:p>
        </w:tc>
        <w:tc>
          <w:tcPr>
            <w:tcW w:w="1827" w:type="dxa"/>
            <w:shd w:val="clear" w:color="auto" w:fill="auto"/>
          </w:tcPr>
          <w:p w14:paraId="1A9AFF86" w14:textId="77777777" w:rsidR="00006D14" w:rsidRPr="00FE0F4D" w:rsidRDefault="00006D14" w:rsidP="00006D14">
            <w:pPr>
              <w:pStyle w:val="BodyText"/>
              <w:rPr>
                <w:rFonts w:ascii="Times New Roman" w:eastAsia="Calibri" w:hAnsi="Times New Roman" w:cs="Times New Roman"/>
                <w:b/>
                <w:sz w:val="24"/>
              </w:rPr>
            </w:pPr>
            <w:r w:rsidRPr="00FE0F4D">
              <w:rPr>
                <w:rFonts w:ascii="Times New Roman" w:eastAsia="Calibri" w:hAnsi="Times New Roman" w:cs="Times New Roman"/>
                <w:b/>
                <w:sz w:val="24"/>
              </w:rPr>
              <w:t>Current year 2018/19</w:t>
            </w:r>
          </w:p>
        </w:tc>
        <w:tc>
          <w:tcPr>
            <w:tcW w:w="7946" w:type="dxa"/>
            <w:gridSpan w:val="3"/>
            <w:shd w:val="clear" w:color="auto" w:fill="auto"/>
          </w:tcPr>
          <w:p w14:paraId="47498A8D" w14:textId="77777777" w:rsidR="00006D14" w:rsidRPr="00FE0F4D" w:rsidRDefault="00006D14" w:rsidP="00006D14">
            <w:pPr>
              <w:pStyle w:val="BodyText"/>
              <w:rPr>
                <w:rFonts w:ascii="Times New Roman" w:eastAsia="Calibri" w:hAnsi="Times New Roman" w:cs="Times New Roman"/>
                <w:b/>
                <w:sz w:val="24"/>
              </w:rPr>
            </w:pPr>
            <w:r w:rsidRPr="00FE0F4D">
              <w:rPr>
                <w:rFonts w:ascii="Times New Roman" w:eastAsia="Calibri" w:hAnsi="Times New Roman" w:cs="Times New Roman"/>
                <w:b/>
                <w:sz w:val="24"/>
              </w:rPr>
              <w:t xml:space="preserve"> Medium Term Revenue &amp; expenditure Framework</w:t>
            </w:r>
          </w:p>
        </w:tc>
      </w:tr>
      <w:tr w:rsidR="00006D14" w:rsidRPr="00FE0F4D" w14:paraId="7B974FAF" w14:textId="77777777" w:rsidTr="0042646E">
        <w:trPr>
          <w:trHeight w:val="997"/>
        </w:trPr>
        <w:tc>
          <w:tcPr>
            <w:tcW w:w="3452" w:type="dxa"/>
            <w:vMerge/>
            <w:shd w:val="clear" w:color="auto" w:fill="auto"/>
          </w:tcPr>
          <w:p w14:paraId="3AAD8778" w14:textId="77777777" w:rsidR="00006D14" w:rsidRPr="00FE0F4D" w:rsidRDefault="00006D14" w:rsidP="00006D14">
            <w:pPr>
              <w:pStyle w:val="BodyText"/>
              <w:jc w:val="both"/>
              <w:rPr>
                <w:rFonts w:ascii="Times New Roman" w:eastAsia="Calibri" w:hAnsi="Times New Roman" w:cs="Times New Roman"/>
                <w:sz w:val="24"/>
              </w:rPr>
            </w:pPr>
          </w:p>
        </w:tc>
        <w:tc>
          <w:tcPr>
            <w:tcW w:w="1827" w:type="dxa"/>
            <w:shd w:val="clear" w:color="auto" w:fill="auto"/>
          </w:tcPr>
          <w:p w14:paraId="2E32D858" w14:textId="77777777" w:rsidR="00006D14" w:rsidRPr="00FE0F4D" w:rsidRDefault="00006D14" w:rsidP="00006D14">
            <w:pPr>
              <w:pStyle w:val="BodyText"/>
              <w:rPr>
                <w:rFonts w:ascii="Times New Roman" w:eastAsia="Calibri" w:hAnsi="Times New Roman" w:cs="Times New Roman"/>
                <w:b/>
                <w:sz w:val="24"/>
              </w:rPr>
            </w:pPr>
            <w:r>
              <w:rPr>
                <w:rFonts w:ascii="Times New Roman" w:eastAsia="Calibri" w:hAnsi="Times New Roman" w:cs="Times New Roman"/>
                <w:b/>
                <w:sz w:val="24"/>
              </w:rPr>
              <w:t xml:space="preserve">Actual </w:t>
            </w:r>
            <w:r w:rsidRPr="00FE0F4D">
              <w:rPr>
                <w:rFonts w:ascii="Times New Roman" w:eastAsia="Calibri" w:hAnsi="Times New Roman" w:cs="Times New Roman"/>
                <w:b/>
                <w:sz w:val="24"/>
              </w:rPr>
              <w:t>budget</w:t>
            </w:r>
          </w:p>
          <w:p w14:paraId="6FA261F6" w14:textId="77777777" w:rsidR="00006D14" w:rsidRPr="00FE0F4D" w:rsidRDefault="00006D14" w:rsidP="00006D14">
            <w:pPr>
              <w:pStyle w:val="BodyText"/>
              <w:rPr>
                <w:rFonts w:ascii="Times New Roman" w:eastAsia="Calibri" w:hAnsi="Times New Roman" w:cs="Times New Roman"/>
                <w:b/>
                <w:sz w:val="24"/>
              </w:rPr>
            </w:pPr>
          </w:p>
          <w:p w14:paraId="43950AD6" w14:textId="77777777" w:rsidR="00006D14" w:rsidRPr="00FE0F4D" w:rsidRDefault="00006D14" w:rsidP="00006D14">
            <w:pPr>
              <w:pStyle w:val="BodyText"/>
              <w:rPr>
                <w:rFonts w:ascii="Times New Roman" w:eastAsia="Calibri" w:hAnsi="Times New Roman" w:cs="Times New Roman"/>
                <w:b/>
                <w:sz w:val="24"/>
              </w:rPr>
            </w:pPr>
            <w:r w:rsidRPr="00FE0F4D">
              <w:rPr>
                <w:rFonts w:ascii="Times New Roman" w:eastAsia="Calibri" w:hAnsi="Times New Roman" w:cs="Times New Roman"/>
                <w:b/>
                <w:sz w:val="24"/>
              </w:rPr>
              <w:t>R</w:t>
            </w:r>
          </w:p>
        </w:tc>
        <w:tc>
          <w:tcPr>
            <w:tcW w:w="1827" w:type="dxa"/>
            <w:shd w:val="clear" w:color="auto" w:fill="auto"/>
          </w:tcPr>
          <w:p w14:paraId="47CD7FF2" w14:textId="77777777" w:rsidR="00006D14" w:rsidRPr="00FE0F4D" w:rsidRDefault="00006D14" w:rsidP="00006D14">
            <w:pPr>
              <w:pStyle w:val="BodyText"/>
              <w:rPr>
                <w:rFonts w:ascii="Times New Roman" w:eastAsia="Calibri" w:hAnsi="Times New Roman" w:cs="Times New Roman"/>
                <w:b/>
                <w:sz w:val="24"/>
              </w:rPr>
            </w:pPr>
            <w:r w:rsidRPr="00FE0F4D">
              <w:rPr>
                <w:rFonts w:ascii="Times New Roman" w:eastAsia="Calibri" w:hAnsi="Times New Roman" w:cs="Times New Roman"/>
                <w:b/>
                <w:sz w:val="24"/>
              </w:rPr>
              <w:t>Budget year 2019/20</w:t>
            </w:r>
          </w:p>
          <w:p w14:paraId="31B23657" w14:textId="77777777" w:rsidR="00006D14" w:rsidRPr="00FE0F4D" w:rsidRDefault="00006D14" w:rsidP="00006D14">
            <w:pPr>
              <w:pStyle w:val="BodyText"/>
              <w:rPr>
                <w:rFonts w:ascii="Times New Roman" w:eastAsia="Calibri" w:hAnsi="Times New Roman" w:cs="Times New Roman"/>
                <w:b/>
                <w:sz w:val="24"/>
              </w:rPr>
            </w:pPr>
            <w:r w:rsidRPr="00FE0F4D">
              <w:rPr>
                <w:rFonts w:ascii="Times New Roman" w:eastAsia="Calibri" w:hAnsi="Times New Roman" w:cs="Times New Roman"/>
                <w:b/>
                <w:sz w:val="24"/>
              </w:rPr>
              <w:t>R</w:t>
            </w:r>
          </w:p>
        </w:tc>
        <w:tc>
          <w:tcPr>
            <w:tcW w:w="1827" w:type="dxa"/>
            <w:shd w:val="clear" w:color="auto" w:fill="auto"/>
          </w:tcPr>
          <w:p w14:paraId="1CDB6FC4" w14:textId="77777777" w:rsidR="00006D14" w:rsidRPr="00FE0F4D" w:rsidRDefault="00006D14" w:rsidP="00006D14">
            <w:pPr>
              <w:pStyle w:val="BodyText"/>
              <w:rPr>
                <w:rFonts w:ascii="Times New Roman" w:eastAsia="Calibri" w:hAnsi="Times New Roman" w:cs="Times New Roman"/>
                <w:b/>
                <w:sz w:val="24"/>
              </w:rPr>
            </w:pPr>
            <w:r w:rsidRPr="00FE0F4D">
              <w:rPr>
                <w:rFonts w:ascii="Times New Roman" w:eastAsia="Calibri" w:hAnsi="Times New Roman" w:cs="Times New Roman"/>
                <w:b/>
                <w:sz w:val="24"/>
              </w:rPr>
              <w:t>Budget year+1  2020/21</w:t>
            </w:r>
          </w:p>
          <w:p w14:paraId="295B629C" w14:textId="77777777" w:rsidR="00006D14" w:rsidRPr="00FE0F4D" w:rsidRDefault="00006D14" w:rsidP="00006D14">
            <w:pPr>
              <w:pStyle w:val="BodyText"/>
              <w:rPr>
                <w:rFonts w:ascii="Times New Roman" w:eastAsia="Calibri" w:hAnsi="Times New Roman" w:cs="Times New Roman"/>
                <w:b/>
                <w:sz w:val="24"/>
              </w:rPr>
            </w:pPr>
            <w:r w:rsidRPr="00FE0F4D">
              <w:rPr>
                <w:rFonts w:ascii="Times New Roman" w:eastAsia="Calibri" w:hAnsi="Times New Roman" w:cs="Times New Roman"/>
                <w:b/>
                <w:sz w:val="24"/>
              </w:rPr>
              <w:t>R</w:t>
            </w:r>
          </w:p>
        </w:tc>
        <w:tc>
          <w:tcPr>
            <w:tcW w:w="4292" w:type="dxa"/>
            <w:shd w:val="clear" w:color="auto" w:fill="auto"/>
          </w:tcPr>
          <w:p w14:paraId="31E2BB30" w14:textId="77777777" w:rsidR="00006D14" w:rsidRPr="00FE0F4D" w:rsidRDefault="00006D14" w:rsidP="00006D14">
            <w:pPr>
              <w:pStyle w:val="BodyText"/>
              <w:rPr>
                <w:rFonts w:ascii="Times New Roman" w:eastAsia="Calibri" w:hAnsi="Times New Roman" w:cs="Times New Roman"/>
                <w:b/>
                <w:sz w:val="24"/>
              </w:rPr>
            </w:pPr>
            <w:r w:rsidRPr="00FE0F4D">
              <w:rPr>
                <w:rFonts w:ascii="Times New Roman" w:eastAsia="Calibri" w:hAnsi="Times New Roman" w:cs="Times New Roman"/>
                <w:b/>
                <w:sz w:val="24"/>
              </w:rPr>
              <w:t>Budget year+2 2021/22</w:t>
            </w:r>
          </w:p>
          <w:p w14:paraId="6233E2F9" w14:textId="77777777" w:rsidR="00006D14" w:rsidRPr="00FE0F4D" w:rsidRDefault="00006D14" w:rsidP="00006D14">
            <w:pPr>
              <w:pStyle w:val="BodyText"/>
              <w:rPr>
                <w:rFonts w:ascii="Times New Roman" w:eastAsia="Calibri" w:hAnsi="Times New Roman" w:cs="Times New Roman"/>
                <w:b/>
                <w:sz w:val="24"/>
              </w:rPr>
            </w:pPr>
            <w:r w:rsidRPr="00FE0F4D">
              <w:rPr>
                <w:rFonts w:ascii="Times New Roman" w:eastAsia="Calibri" w:hAnsi="Times New Roman" w:cs="Times New Roman"/>
                <w:b/>
                <w:sz w:val="24"/>
              </w:rPr>
              <w:t>R</w:t>
            </w:r>
          </w:p>
        </w:tc>
      </w:tr>
      <w:tr w:rsidR="00006D14" w:rsidRPr="00FE0F4D" w14:paraId="43B8F420" w14:textId="77777777" w:rsidTr="0042646E">
        <w:trPr>
          <w:trHeight w:val="293"/>
        </w:trPr>
        <w:tc>
          <w:tcPr>
            <w:tcW w:w="3452" w:type="dxa"/>
            <w:shd w:val="clear" w:color="auto" w:fill="auto"/>
          </w:tcPr>
          <w:p w14:paraId="76D8D59F" w14:textId="780C06A9" w:rsidR="00006D14" w:rsidRPr="00FE0F4D" w:rsidRDefault="00006D14" w:rsidP="00006D14">
            <w:pPr>
              <w:pStyle w:val="BodyText"/>
              <w:jc w:val="both"/>
              <w:rPr>
                <w:rFonts w:ascii="Times New Roman" w:eastAsia="Calibri" w:hAnsi="Times New Roman" w:cs="Times New Roman"/>
                <w:b/>
                <w:sz w:val="24"/>
                <w:u w:val="single"/>
              </w:rPr>
            </w:pPr>
            <w:r>
              <w:rPr>
                <w:rFonts w:ascii="Times New Roman" w:eastAsia="Calibri" w:hAnsi="Times New Roman" w:cs="Times New Roman"/>
                <w:b/>
                <w:sz w:val="24"/>
                <w:u w:val="single"/>
              </w:rPr>
              <w:t xml:space="preserve">Expenditure </w:t>
            </w:r>
            <w:r w:rsidRPr="00FE0F4D">
              <w:rPr>
                <w:rFonts w:ascii="Times New Roman" w:eastAsia="Calibri" w:hAnsi="Times New Roman" w:cs="Times New Roman"/>
                <w:b/>
                <w:sz w:val="24"/>
                <w:u w:val="single"/>
              </w:rPr>
              <w:t xml:space="preserve"> by source</w:t>
            </w:r>
          </w:p>
        </w:tc>
        <w:tc>
          <w:tcPr>
            <w:tcW w:w="1827" w:type="dxa"/>
            <w:shd w:val="clear" w:color="auto" w:fill="auto"/>
          </w:tcPr>
          <w:p w14:paraId="77882813" w14:textId="77777777" w:rsidR="00006D14" w:rsidRPr="00FE0F4D" w:rsidRDefault="00006D14" w:rsidP="00006D14">
            <w:pPr>
              <w:pStyle w:val="BodyText"/>
              <w:jc w:val="both"/>
              <w:rPr>
                <w:rFonts w:ascii="Times New Roman" w:eastAsia="Calibri" w:hAnsi="Times New Roman" w:cs="Times New Roman"/>
                <w:sz w:val="24"/>
              </w:rPr>
            </w:pPr>
          </w:p>
        </w:tc>
        <w:tc>
          <w:tcPr>
            <w:tcW w:w="1827" w:type="dxa"/>
            <w:shd w:val="clear" w:color="auto" w:fill="auto"/>
          </w:tcPr>
          <w:p w14:paraId="3D764FB9" w14:textId="77777777" w:rsidR="00006D14" w:rsidRPr="00FE0F4D" w:rsidRDefault="00006D14" w:rsidP="00006D14">
            <w:pPr>
              <w:pStyle w:val="BodyText"/>
              <w:jc w:val="both"/>
              <w:rPr>
                <w:rFonts w:ascii="Times New Roman" w:eastAsia="Calibri" w:hAnsi="Times New Roman" w:cs="Times New Roman"/>
                <w:sz w:val="24"/>
              </w:rPr>
            </w:pPr>
          </w:p>
        </w:tc>
        <w:tc>
          <w:tcPr>
            <w:tcW w:w="1827" w:type="dxa"/>
            <w:shd w:val="clear" w:color="auto" w:fill="auto"/>
          </w:tcPr>
          <w:p w14:paraId="7EDD388E" w14:textId="77777777" w:rsidR="00006D14" w:rsidRPr="00FE0F4D" w:rsidRDefault="00006D14" w:rsidP="00006D14">
            <w:pPr>
              <w:pStyle w:val="BodyText"/>
              <w:jc w:val="both"/>
              <w:rPr>
                <w:rFonts w:ascii="Times New Roman" w:eastAsia="Calibri" w:hAnsi="Times New Roman" w:cs="Times New Roman"/>
                <w:sz w:val="24"/>
              </w:rPr>
            </w:pPr>
          </w:p>
        </w:tc>
        <w:tc>
          <w:tcPr>
            <w:tcW w:w="4292" w:type="dxa"/>
            <w:shd w:val="clear" w:color="auto" w:fill="auto"/>
          </w:tcPr>
          <w:p w14:paraId="07CFA350" w14:textId="77777777" w:rsidR="00006D14" w:rsidRPr="00FE0F4D" w:rsidRDefault="00006D14" w:rsidP="00006D14">
            <w:pPr>
              <w:pStyle w:val="BodyText"/>
              <w:jc w:val="both"/>
              <w:rPr>
                <w:rFonts w:ascii="Times New Roman" w:eastAsia="Calibri" w:hAnsi="Times New Roman" w:cs="Times New Roman"/>
                <w:sz w:val="24"/>
              </w:rPr>
            </w:pPr>
          </w:p>
        </w:tc>
      </w:tr>
      <w:tr w:rsidR="00006D14" w:rsidRPr="00FE0F4D" w14:paraId="0D51DEAD" w14:textId="77777777" w:rsidTr="0042646E">
        <w:trPr>
          <w:trHeight w:val="293"/>
        </w:trPr>
        <w:tc>
          <w:tcPr>
            <w:tcW w:w="3452" w:type="dxa"/>
            <w:shd w:val="clear" w:color="auto" w:fill="auto"/>
          </w:tcPr>
          <w:p w14:paraId="297A5514" w14:textId="05FC27D6" w:rsidR="00006D14" w:rsidRPr="00FB1AAD" w:rsidRDefault="00006D14" w:rsidP="00006D14">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Printing and Stationery</w:t>
            </w:r>
          </w:p>
        </w:tc>
        <w:tc>
          <w:tcPr>
            <w:tcW w:w="1827" w:type="dxa"/>
            <w:tcBorders>
              <w:top w:val="nil"/>
              <w:left w:val="single" w:sz="4" w:space="0" w:color="auto"/>
              <w:bottom w:val="single" w:sz="4" w:space="0" w:color="auto"/>
              <w:right w:val="nil"/>
            </w:tcBorders>
            <w:shd w:val="clear" w:color="000000" w:fill="FFFFFF"/>
            <w:vAlign w:val="bottom"/>
          </w:tcPr>
          <w:p w14:paraId="551EB7DB" w14:textId="2EDCD97C" w:rsidR="00006D14" w:rsidRPr="00FB1AAD" w:rsidRDefault="00006D14"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814,856</w:t>
            </w:r>
          </w:p>
        </w:tc>
        <w:tc>
          <w:tcPr>
            <w:tcW w:w="1827" w:type="dxa"/>
            <w:tcBorders>
              <w:top w:val="nil"/>
              <w:left w:val="single" w:sz="4" w:space="0" w:color="auto"/>
              <w:bottom w:val="single" w:sz="4" w:space="0" w:color="auto"/>
              <w:right w:val="nil"/>
            </w:tcBorders>
            <w:shd w:val="clear" w:color="000000" w:fill="FFFFFF"/>
            <w:vAlign w:val="bottom"/>
          </w:tcPr>
          <w:p w14:paraId="1680335D" w14:textId="69902BD5" w:rsidR="00006D14" w:rsidRPr="00FB1AAD" w:rsidRDefault="00006D14"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953,679</w:t>
            </w:r>
          </w:p>
        </w:tc>
        <w:tc>
          <w:tcPr>
            <w:tcW w:w="1827" w:type="dxa"/>
            <w:tcBorders>
              <w:top w:val="nil"/>
              <w:left w:val="single" w:sz="4" w:space="0" w:color="auto"/>
              <w:bottom w:val="single" w:sz="4" w:space="0" w:color="auto"/>
              <w:right w:val="nil"/>
            </w:tcBorders>
            <w:shd w:val="clear" w:color="000000" w:fill="FFFFFF"/>
            <w:vAlign w:val="bottom"/>
          </w:tcPr>
          <w:p w14:paraId="4F3F325A" w14:textId="5AEE76A6" w:rsidR="00006D14" w:rsidRPr="00FB1AAD" w:rsidRDefault="00006D14"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1,005,842</w:t>
            </w:r>
          </w:p>
        </w:tc>
        <w:tc>
          <w:tcPr>
            <w:tcW w:w="4292" w:type="dxa"/>
            <w:tcBorders>
              <w:top w:val="nil"/>
              <w:left w:val="single" w:sz="4" w:space="0" w:color="auto"/>
              <w:bottom w:val="single" w:sz="4" w:space="0" w:color="auto"/>
              <w:right w:val="single" w:sz="8" w:space="0" w:color="auto"/>
            </w:tcBorders>
            <w:shd w:val="clear" w:color="000000" w:fill="FFFFFF"/>
            <w:vAlign w:val="bottom"/>
          </w:tcPr>
          <w:p w14:paraId="467B900B" w14:textId="094AAA35" w:rsidR="00006D14" w:rsidRPr="00FB1AAD" w:rsidRDefault="00006D14"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1,060,677</w:t>
            </w:r>
          </w:p>
        </w:tc>
      </w:tr>
      <w:tr w:rsidR="00006D14" w:rsidRPr="00FE0F4D" w14:paraId="25E8D2BB" w14:textId="77777777" w:rsidTr="0042646E">
        <w:trPr>
          <w:trHeight w:val="293"/>
        </w:trPr>
        <w:tc>
          <w:tcPr>
            <w:tcW w:w="3452" w:type="dxa"/>
            <w:tcBorders>
              <w:right w:val="single" w:sz="4" w:space="0" w:color="auto"/>
            </w:tcBorders>
            <w:shd w:val="clear" w:color="auto" w:fill="auto"/>
          </w:tcPr>
          <w:p w14:paraId="18D83CCF" w14:textId="52A61515" w:rsidR="00006D14" w:rsidRPr="00FB1AAD" w:rsidRDefault="00F9385E" w:rsidP="00006D14">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Telephone</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3AA1A040" w14:textId="60743750" w:rsidR="00006D14" w:rsidRPr="00FB1AAD" w:rsidRDefault="00006D14"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479,748</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658D82ED" w14:textId="657AE4EE" w:rsidR="00006D14" w:rsidRPr="00FB1AAD" w:rsidRDefault="00006D14"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504,695</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00E4A979" w14:textId="36AD7BBE" w:rsidR="00006D14" w:rsidRPr="00FB1AAD" w:rsidRDefault="00006D14"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531,948</w:t>
            </w:r>
          </w:p>
        </w:tc>
        <w:tc>
          <w:tcPr>
            <w:tcW w:w="4292" w:type="dxa"/>
            <w:tcBorders>
              <w:top w:val="single" w:sz="4" w:space="0" w:color="auto"/>
              <w:left w:val="single" w:sz="4" w:space="0" w:color="auto"/>
              <w:bottom w:val="single" w:sz="4" w:space="0" w:color="auto"/>
              <w:right w:val="single" w:sz="4" w:space="0" w:color="auto"/>
            </w:tcBorders>
            <w:shd w:val="clear" w:color="000000" w:fill="FFFFFF"/>
            <w:vAlign w:val="bottom"/>
          </w:tcPr>
          <w:p w14:paraId="5F464598" w14:textId="3870F679" w:rsidR="00006D14" w:rsidRPr="00FB1AAD" w:rsidRDefault="00006D14"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560,674</w:t>
            </w:r>
          </w:p>
        </w:tc>
      </w:tr>
      <w:tr w:rsidR="00F9385E" w:rsidRPr="00FE0F4D" w14:paraId="51117C25" w14:textId="77777777" w:rsidTr="0042646E">
        <w:trPr>
          <w:trHeight w:val="293"/>
        </w:trPr>
        <w:tc>
          <w:tcPr>
            <w:tcW w:w="3452" w:type="dxa"/>
            <w:tcBorders>
              <w:right w:val="single" w:sz="4" w:space="0" w:color="auto"/>
            </w:tcBorders>
            <w:shd w:val="clear" w:color="auto" w:fill="auto"/>
          </w:tcPr>
          <w:p w14:paraId="6FE90E32" w14:textId="55C24AE7" w:rsidR="00F9385E" w:rsidRPr="00FB1AAD" w:rsidRDefault="00F9385E" w:rsidP="00F9385E">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Professional Fees</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5AD29231" w14:textId="58939B0A" w:rsidR="00F9385E" w:rsidRPr="00097F36" w:rsidRDefault="00F9385E" w:rsidP="00F048FB">
            <w:pPr>
              <w:pStyle w:val="BodyText"/>
              <w:rPr>
                <w:rFonts w:ascii="Times New Roman" w:hAnsi="Times New Roman" w:cs="Times New Roman"/>
                <w:sz w:val="24"/>
              </w:rPr>
            </w:pPr>
            <w:r>
              <w:rPr>
                <w:rFonts w:ascii="Arial Unicode MS" w:eastAsia="Arial Unicode MS" w:hAnsi="Arial Unicode MS" w:cs="Arial Unicode MS" w:hint="eastAsia"/>
                <w:sz w:val="18"/>
                <w:szCs w:val="18"/>
              </w:rPr>
              <w:t>200,000</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5B3F4FB8" w14:textId="31AFBE80" w:rsidR="00F9385E" w:rsidRPr="00097F36" w:rsidRDefault="00F9385E" w:rsidP="00F048FB">
            <w:pPr>
              <w:pStyle w:val="BodyText"/>
              <w:rPr>
                <w:rFonts w:ascii="Times New Roman" w:hAnsi="Times New Roman" w:cs="Times New Roman"/>
                <w:sz w:val="24"/>
              </w:rPr>
            </w:pPr>
            <w:r>
              <w:rPr>
                <w:rFonts w:ascii="Arial Unicode MS" w:eastAsia="Arial Unicode MS" w:hAnsi="Arial Unicode MS" w:cs="Arial Unicode MS" w:hint="eastAsia"/>
                <w:sz w:val="18"/>
                <w:szCs w:val="18"/>
              </w:rPr>
              <w:t>505,200</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26E23198" w14:textId="3E2C159C" w:rsidR="00F9385E" w:rsidRPr="00097F36" w:rsidRDefault="00F9385E" w:rsidP="00F048FB">
            <w:pPr>
              <w:pStyle w:val="BodyText"/>
              <w:rPr>
                <w:rFonts w:ascii="Times New Roman" w:hAnsi="Times New Roman" w:cs="Times New Roman"/>
                <w:sz w:val="24"/>
              </w:rPr>
            </w:pPr>
            <w:r>
              <w:rPr>
                <w:rFonts w:ascii="Arial Unicode MS" w:eastAsia="Arial Unicode MS" w:hAnsi="Arial Unicode MS" w:cs="Arial Unicode MS" w:hint="eastAsia"/>
                <w:sz w:val="18"/>
                <w:szCs w:val="18"/>
              </w:rPr>
              <w:t>533,007</w:t>
            </w:r>
          </w:p>
        </w:tc>
        <w:tc>
          <w:tcPr>
            <w:tcW w:w="4292" w:type="dxa"/>
            <w:tcBorders>
              <w:top w:val="single" w:sz="4" w:space="0" w:color="auto"/>
              <w:left w:val="single" w:sz="4" w:space="0" w:color="auto"/>
              <w:bottom w:val="single" w:sz="4" w:space="0" w:color="auto"/>
              <w:right w:val="single" w:sz="4" w:space="0" w:color="auto"/>
            </w:tcBorders>
            <w:shd w:val="clear" w:color="000000" w:fill="FFFFFF"/>
            <w:vAlign w:val="bottom"/>
          </w:tcPr>
          <w:p w14:paraId="4E954F56" w14:textId="3C45C4BC" w:rsidR="00F9385E" w:rsidRPr="00097F36" w:rsidRDefault="00F9385E" w:rsidP="00F048FB">
            <w:pPr>
              <w:pStyle w:val="BodyText"/>
              <w:rPr>
                <w:rFonts w:ascii="Times New Roman" w:hAnsi="Times New Roman" w:cs="Times New Roman"/>
                <w:sz w:val="24"/>
              </w:rPr>
            </w:pPr>
            <w:r>
              <w:rPr>
                <w:rFonts w:ascii="Arial Unicode MS" w:eastAsia="Arial Unicode MS" w:hAnsi="Arial Unicode MS" w:cs="Arial Unicode MS" w:hint="eastAsia"/>
                <w:sz w:val="18"/>
                <w:szCs w:val="18"/>
              </w:rPr>
              <w:t>562,235</w:t>
            </w:r>
          </w:p>
        </w:tc>
      </w:tr>
      <w:tr w:rsidR="00F9385E" w:rsidRPr="00FE0F4D" w14:paraId="208DE32B" w14:textId="77777777" w:rsidTr="0042646E">
        <w:trPr>
          <w:trHeight w:val="303"/>
        </w:trPr>
        <w:tc>
          <w:tcPr>
            <w:tcW w:w="3452" w:type="dxa"/>
            <w:tcBorders>
              <w:right w:val="single" w:sz="4" w:space="0" w:color="auto"/>
            </w:tcBorders>
            <w:shd w:val="clear" w:color="auto" w:fill="auto"/>
          </w:tcPr>
          <w:p w14:paraId="26D4727B" w14:textId="40625967" w:rsidR="00F9385E" w:rsidRPr="00FB1AAD" w:rsidRDefault="00F9385E" w:rsidP="00F9385E">
            <w:pPr>
              <w:pStyle w:val="BodyText"/>
              <w:jc w:val="both"/>
              <w:rPr>
                <w:rFonts w:ascii="Times New Roman" w:eastAsia="Calibri" w:hAnsi="Times New Roman" w:cs="Times New Roman"/>
                <w:sz w:val="24"/>
              </w:rPr>
            </w:pPr>
            <w:r>
              <w:rPr>
                <w:rFonts w:ascii="Times New Roman" w:eastAsia="Calibri" w:hAnsi="Times New Roman" w:cs="Times New Roman"/>
                <w:sz w:val="24"/>
              </w:rPr>
              <w:t>Insurance</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3F38A6C2" w14:textId="595945D7"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1,106,126</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7B6244A7" w14:textId="50D92DBC"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1,163,645</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03F0B541" w14:textId="36BC5CF7"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1,226,481</w:t>
            </w:r>
          </w:p>
        </w:tc>
        <w:tc>
          <w:tcPr>
            <w:tcW w:w="4292" w:type="dxa"/>
            <w:tcBorders>
              <w:top w:val="single" w:sz="4" w:space="0" w:color="auto"/>
              <w:left w:val="single" w:sz="4" w:space="0" w:color="auto"/>
              <w:bottom w:val="single" w:sz="4" w:space="0" w:color="auto"/>
              <w:right w:val="single" w:sz="4" w:space="0" w:color="auto"/>
            </w:tcBorders>
            <w:shd w:val="clear" w:color="000000" w:fill="FFFFFF"/>
            <w:vAlign w:val="bottom"/>
          </w:tcPr>
          <w:p w14:paraId="44663862" w14:textId="73473722"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1,293,938</w:t>
            </w:r>
          </w:p>
        </w:tc>
      </w:tr>
      <w:tr w:rsidR="00F9385E" w:rsidRPr="009D5E91" w14:paraId="49B289B9" w14:textId="77777777" w:rsidTr="0042646E">
        <w:trPr>
          <w:trHeight w:val="293"/>
        </w:trPr>
        <w:tc>
          <w:tcPr>
            <w:tcW w:w="3452" w:type="dxa"/>
            <w:tcBorders>
              <w:right w:val="single" w:sz="4" w:space="0" w:color="auto"/>
            </w:tcBorders>
            <w:shd w:val="clear" w:color="auto" w:fill="auto"/>
          </w:tcPr>
          <w:p w14:paraId="7E509ABF" w14:textId="721EECAA" w:rsidR="00F9385E" w:rsidRPr="00FB1AAD" w:rsidRDefault="00F83DB8" w:rsidP="00F9385E">
            <w:pPr>
              <w:pStyle w:val="BodyText"/>
              <w:jc w:val="both"/>
              <w:rPr>
                <w:rFonts w:ascii="Times New Roman" w:eastAsia="Calibri" w:hAnsi="Times New Roman" w:cs="Times New Roman"/>
                <w:sz w:val="24"/>
              </w:rPr>
            </w:pPr>
            <w:r>
              <w:rPr>
                <w:rFonts w:ascii="Times New Roman" w:eastAsia="Calibri" w:hAnsi="Times New Roman" w:cs="Times New Roman"/>
                <w:sz w:val="24"/>
              </w:rPr>
              <w:t>Annual Event</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754D7F14" w14:textId="507806E2"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1,000,000</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39111F79" w14:textId="27ACED10"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1,052,000</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60F12C83" w14:textId="300F33F0"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1,108,808</w:t>
            </w:r>
          </w:p>
        </w:tc>
        <w:tc>
          <w:tcPr>
            <w:tcW w:w="4292" w:type="dxa"/>
            <w:tcBorders>
              <w:top w:val="single" w:sz="4" w:space="0" w:color="auto"/>
              <w:left w:val="single" w:sz="4" w:space="0" w:color="auto"/>
              <w:bottom w:val="single" w:sz="4" w:space="0" w:color="auto"/>
              <w:right w:val="single" w:sz="4" w:space="0" w:color="auto"/>
            </w:tcBorders>
            <w:shd w:val="clear" w:color="000000" w:fill="FFFFFF"/>
            <w:vAlign w:val="bottom"/>
          </w:tcPr>
          <w:p w14:paraId="1F458957" w14:textId="52484FB5"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1,168,684</w:t>
            </w:r>
          </w:p>
        </w:tc>
      </w:tr>
      <w:tr w:rsidR="00F9385E" w:rsidRPr="00FE0F4D" w14:paraId="43205C0D" w14:textId="77777777" w:rsidTr="0042646E">
        <w:trPr>
          <w:trHeight w:val="293"/>
        </w:trPr>
        <w:tc>
          <w:tcPr>
            <w:tcW w:w="3452" w:type="dxa"/>
            <w:shd w:val="clear" w:color="auto" w:fill="auto"/>
          </w:tcPr>
          <w:p w14:paraId="615A641C" w14:textId="45C0B7E4" w:rsidR="00F9385E" w:rsidRPr="00FB1AAD" w:rsidRDefault="00F9385E" w:rsidP="00F9385E">
            <w:pPr>
              <w:pStyle w:val="BodyText"/>
              <w:jc w:val="both"/>
              <w:rPr>
                <w:rFonts w:ascii="Times New Roman" w:eastAsia="Calibri" w:hAnsi="Times New Roman" w:cs="Times New Roman"/>
                <w:sz w:val="24"/>
              </w:rPr>
            </w:pPr>
            <w:r>
              <w:rPr>
                <w:rFonts w:ascii="Times New Roman" w:eastAsia="Calibri" w:hAnsi="Times New Roman" w:cs="Times New Roman"/>
                <w:sz w:val="24"/>
              </w:rPr>
              <w:t>Meeting Substance Allowance</w:t>
            </w:r>
          </w:p>
        </w:tc>
        <w:tc>
          <w:tcPr>
            <w:tcW w:w="1827" w:type="dxa"/>
            <w:tcBorders>
              <w:top w:val="nil"/>
              <w:left w:val="single" w:sz="4" w:space="0" w:color="auto"/>
              <w:bottom w:val="single" w:sz="4" w:space="0" w:color="auto"/>
              <w:right w:val="nil"/>
            </w:tcBorders>
            <w:shd w:val="clear" w:color="000000" w:fill="FFFFFF"/>
            <w:vAlign w:val="bottom"/>
          </w:tcPr>
          <w:p w14:paraId="63BF6135" w14:textId="1DE68410"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2,509,680</w:t>
            </w:r>
          </w:p>
        </w:tc>
        <w:tc>
          <w:tcPr>
            <w:tcW w:w="1827" w:type="dxa"/>
            <w:tcBorders>
              <w:top w:val="nil"/>
              <w:left w:val="single" w:sz="4" w:space="0" w:color="auto"/>
              <w:bottom w:val="single" w:sz="4" w:space="0" w:color="auto"/>
              <w:right w:val="nil"/>
            </w:tcBorders>
            <w:shd w:val="clear" w:color="000000" w:fill="FFFFFF"/>
            <w:vAlign w:val="bottom"/>
          </w:tcPr>
          <w:p w14:paraId="400122B1" w14:textId="2F6524AB"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2,610,604</w:t>
            </w:r>
          </w:p>
        </w:tc>
        <w:tc>
          <w:tcPr>
            <w:tcW w:w="1827" w:type="dxa"/>
            <w:tcBorders>
              <w:top w:val="nil"/>
              <w:left w:val="single" w:sz="4" w:space="0" w:color="auto"/>
              <w:bottom w:val="single" w:sz="4" w:space="0" w:color="auto"/>
              <w:right w:val="nil"/>
            </w:tcBorders>
            <w:shd w:val="clear" w:color="000000" w:fill="FFFFFF"/>
            <w:vAlign w:val="bottom"/>
          </w:tcPr>
          <w:p w14:paraId="069CC47C" w14:textId="563C7934"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2,753,003</w:t>
            </w:r>
          </w:p>
        </w:tc>
        <w:tc>
          <w:tcPr>
            <w:tcW w:w="4292" w:type="dxa"/>
            <w:tcBorders>
              <w:top w:val="nil"/>
              <w:left w:val="single" w:sz="4" w:space="0" w:color="auto"/>
              <w:bottom w:val="single" w:sz="4" w:space="0" w:color="auto"/>
              <w:right w:val="single" w:sz="8" w:space="0" w:color="auto"/>
            </w:tcBorders>
            <w:shd w:val="clear" w:color="000000" w:fill="FFFFFF"/>
            <w:vAlign w:val="bottom"/>
          </w:tcPr>
          <w:p w14:paraId="472A76E7" w14:textId="6902ABDC"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2,904,804</w:t>
            </w:r>
          </w:p>
        </w:tc>
      </w:tr>
      <w:tr w:rsidR="00F9385E" w:rsidRPr="00FE0F4D" w14:paraId="0842152B" w14:textId="77777777" w:rsidTr="0042646E">
        <w:trPr>
          <w:trHeight w:val="293"/>
        </w:trPr>
        <w:tc>
          <w:tcPr>
            <w:tcW w:w="3452" w:type="dxa"/>
            <w:tcBorders>
              <w:right w:val="single" w:sz="4" w:space="0" w:color="auto"/>
            </w:tcBorders>
            <w:shd w:val="clear" w:color="auto" w:fill="auto"/>
          </w:tcPr>
          <w:p w14:paraId="4B783A49" w14:textId="725BF439" w:rsidR="00F9385E" w:rsidRPr="00FB1AAD" w:rsidRDefault="00F9385E" w:rsidP="00F9385E">
            <w:pPr>
              <w:pStyle w:val="BodyText"/>
              <w:jc w:val="both"/>
              <w:rPr>
                <w:rFonts w:ascii="Times New Roman" w:eastAsia="Calibri" w:hAnsi="Times New Roman" w:cs="Times New Roman"/>
                <w:sz w:val="24"/>
              </w:rPr>
            </w:pPr>
            <w:r>
              <w:rPr>
                <w:rFonts w:ascii="Times New Roman" w:eastAsia="Calibri" w:hAnsi="Times New Roman" w:cs="Times New Roman"/>
                <w:sz w:val="24"/>
              </w:rPr>
              <w:t>Fuel and Oil</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5E60DB02" w14:textId="7FC36D66"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1,302,036</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44BEC96C" w14:textId="0748DAC5"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1,619,742</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66420B13" w14:textId="10FD5CA9"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1,713,520</w:t>
            </w:r>
          </w:p>
        </w:tc>
        <w:tc>
          <w:tcPr>
            <w:tcW w:w="4292" w:type="dxa"/>
            <w:tcBorders>
              <w:top w:val="single" w:sz="4" w:space="0" w:color="auto"/>
              <w:left w:val="single" w:sz="4" w:space="0" w:color="auto"/>
              <w:bottom w:val="single" w:sz="4" w:space="0" w:color="auto"/>
              <w:right w:val="single" w:sz="4" w:space="0" w:color="auto"/>
            </w:tcBorders>
            <w:shd w:val="clear" w:color="000000" w:fill="FFFFFF"/>
            <w:vAlign w:val="bottom"/>
          </w:tcPr>
          <w:p w14:paraId="0EAFC5C0" w14:textId="62D86F7F"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1,811,398</w:t>
            </w:r>
          </w:p>
        </w:tc>
      </w:tr>
      <w:tr w:rsidR="00F9385E" w:rsidRPr="00FE0F4D" w14:paraId="5C8CBE75" w14:textId="77777777" w:rsidTr="0042646E">
        <w:trPr>
          <w:trHeight w:val="293"/>
        </w:trPr>
        <w:tc>
          <w:tcPr>
            <w:tcW w:w="3452" w:type="dxa"/>
            <w:shd w:val="clear" w:color="auto" w:fill="auto"/>
          </w:tcPr>
          <w:p w14:paraId="6A32D1DC" w14:textId="63E572C7" w:rsidR="00F9385E" w:rsidRPr="00FB1AAD" w:rsidRDefault="00F9385E" w:rsidP="00F9385E">
            <w:pPr>
              <w:pStyle w:val="BodyText"/>
              <w:jc w:val="both"/>
              <w:rPr>
                <w:rFonts w:ascii="Times New Roman" w:eastAsia="Calibri" w:hAnsi="Times New Roman" w:cs="Times New Roman"/>
                <w:sz w:val="24"/>
              </w:rPr>
            </w:pPr>
            <w:r>
              <w:rPr>
                <w:rFonts w:ascii="Times New Roman" w:eastAsia="Calibri" w:hAnsi="Times New Roman" w:cs="Times New Roman"/>
                <w:sz w:val="24"/>
              </w:rPr>
              <w:t xml:space="preserve">Municipal </w:t>
            </w:r>
            <w:proofErr w:type="spellStart"/>
            <w:r>
              <w:rPr>
                <w:rFonts w:ascii="Times New Roman" w:eastAsia="Calibri" w:hAnsi="Times New Roman" w:cs="Times New Roman"/>
                <w:sz w:val="24"/>
              </w:rPr>
              <w:t>Zibambele</w:t>
            </w:r>
            <w:proofErr w:type="spellEnd"/>
          </w:p>
        </w:tc>
        <w:tc>
          <w:tcPr>
            <w:tcW w:w="1827" w:type="dxa"/>
            <w:tcBorders>
              <w:top w:val="nil"/>
              <w:left w:val="single" w:sz="4" w:space="0" w:color="auto"/>
              <w:bottom w:val="single" w:sz="4" w:space="0" w:color="auto"/>
              <w:right w:val="nil"/>
            </w:tcBorders>
            <w:shd w:val="clear" w:color="000000" w:fill="FFFFFF"/>
            <w:vAlign w:val="bottom"/>
          </w:tcPr>
          <w:p w14:paraId="3AA9CA73" w14:textId="0B2299F3"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1,370,200</w:t>
            </w:r>
          </w:p>
        </w:tc>
        <w:tc>
          <w:tcPr>
            <w:tcW w:w="1827" w:type="dxa"/>
            <w:tcBorders>
              <w:top w:val="nil"/>
              <w:left w:val="single" w:sz="4" w:space="0" w:color="auto"/>
              <w:bottom w:val="single" w:sz="4" w:space="0" w:color="auto"/>
              <w:right w:val="nil"/>
            </w:tcBorders>
            <w:shd w:val="clear" w:color="000000" w:fill="FFFFFF"/>
            <w:vAlign w:val="bottom"/>
          </w:tcPr>
          <w:p w14:paraId="1EC87C57" w14:textId="4978C509"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1,500,000</w:t>
            </w:r>
          </w:p>
        </w:tc>
        <w:tc>
          <w:tcPr>
            <w:tcW w:w="1827" w:type="dxa"/>
            <w:tcBorders>
              <w:top w:val="nil"/>
              <w:left w:val="single" w:sz="4" w:space="0" w:color="auto"/>
              <w:bottom w:val="single" w:sz="4" w:space="0" w:color="auto"/>
              <w:right w:val="nil"/>
            </w:tcBorders>
            <w:shd w:val="clear" w:color="000000" w:fill="FFFFFF"/>
            <w:vAlign w:val="bottom"/>
          </w:tcPr>
          <w:p w14:paraId="0C56D1ED" w14:textId="392BC83B"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1,581,000</w:t>
            </w:r>
          </w:p>
        </w:tc>
        <w:tc>
          <w:tcPr>
            <w:tcW w:w="4292" w:type="dxa"/>
            <w:tcBorders>
              <w:top w:val="nil"/>
              <w:left w:val="single" w:sz="4" w:space="0" w:color="auto"/>
              <w:bottom w:val="single" w:sz="4" w:space="0" w:color="auto"/>
              <w:right w:val="single" w:sz="8" w:space="0" w:color="auto"/>
            </w:tcBorders>
            <w:shd w:val="clear" w:color="000000" w:fill="FFFFFF"/>
            <w:vAlign w:val="bottom"/>
          </w:tcPr>
          <w:p w14:paraId="79C02D09" w14:textId="5FAD50BB"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1,666,374</w:t>
            </w:r>
          </w:p>
        </w:tc>
      </w:tr>
      <w:tr w:rsidR="00F9385E" w:rsidRPr="00FB1AAD" w14:paraId="60CE21AE" w14:textId="77777777" w:rsidTr="0042646E">
        <w:trPr>
          <w:trHeight w:val="293"/>
        </w:trPr>
        <w:tc>
          <w:tcPr>
            <w:tcW w:w="3452" w:type="dxa"/>
            <w:tcBorders>
              <w:right w:val="single" w:sz="4" w:space="0" w:color="auto"/>
            </w:tcBorders>
            <w:shd w:val="clear" w:color="auto" w:fill="auto"/>
          </w:tcPr>
          <w:p w14:paraId="1E738904" w14:textId="66A8BAFD" w:rsidR="00F9385E" w:rsidRPr="00FB1AAD" w:rsidRDefault="00F9385E" w:rsidP="00F9385E">
            <w:pPr>
              <w:pStyle w:val="BodyText"/>
              <w:jc w:val="both"/>
              <w:rPr>
                <w:rFonts w:ascii="Times New Roman" w:eastAsia="Calibri" w:hAnsi="Times New Roman" w:cs="Times New Roman"/>
                <w:sz w:val="24"/>
              </w:rPr>
            </w:pPr>
            <w:r>
              <w:rPr>
                <w:rFonts w:ascii="Times New Roman" w:eastAsia="Calibri" w:hAnsi="Times New Roman" w:cs="Times New Roman"/>
                <w:sz w:val="24"/>
              </w:rPr>
              <w:t>Facilitation ID application</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515C1141" w14:textId="348C0CC5"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2,080,974</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540ECA4C" w14:textId="7BD2ABBE"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2,000,000</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56739DB9" w14:textId="5C13917B"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2,116,000</w:t>
            </w:r>
          </w:p>
        </w:tc>
        <w:tc>
          <w:tcPr>
            <w:tcW w:w="4292" w:type="dxa"/>
            <w:tcBorders>
              <w:top w:val="single" w:sz="4" w:space="0" w:color="auto"/>
              <w:left w:val="single" w:sz="4" w:space="0" w:color="auto"/>
              <w:bottom w:val="single" w:sz="4" w:space="0" w:color="auto"/>
              <w:right w:val="single" w:sz="4" w:space="0" w:color="auto"/>
            </w:tcBorders>
            <w:shd w:val="clear" w:color="000000" w:fill="FFFFFF"/>
            <w:vAlign w:val="bottom"/>
          </w:tcPr>
          <w:p w14:paraId="2C76B36D" w14:textId="75C10674"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2,232,380</w:t>
            </w:r>
          </w:p>
        </w:tc>
      </w:tr>
      <w:tr w:rsidR="00F9385E" w:rsidRPr="00FB1AAD" w14:paraId="2EE2373D" w14:textId="77777777" w:rsidTr="0042646E">
        <w:trPr>
          <w:trHeight w:val="293"/>
        </w:trPr>
        <w:tc>
          <w:tcPr>
            <w:tcW w:w="3452" w:type="dxa"/>
            <w:shd w:val="clear" w:color="auto" w:fill="auto"/>
          </w:tcPr>
          <w:p w14:paraId="11B71FEE" w14:textId="10189425" w:rsidR="00F9385E" w:rsidRPr="00FB1AAD" w:rsidRDefault="00F9385E" w:rsidP="00F9385E">
            <w:pPr>
              <w:pStyle w:val="BodyText"/>
              <w:jc w:val="both"/>
              <w:rPr>
                <w:rFonts w:ascii="Times New Roman" w:eastAsia="Calibri" w:hAnsi="Times New Roman" w:cs="Times New Roman"/>
                <w:sz w:val="24"/>
              </w:rPr>
            </w:pPr>
            <w:r>
              <w:rPr>
                <w:rFonts w:ascii="Times New Roman" w:eastAsia="Calibri" w:hAnsi="Times New Roman" w:cs="Times New Roman"/>
                <w:sz w:val="24"/>
              </w:rPr>
              <w:lastRenderedPageBreak/>
              <w:t>Ward Committee</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3950AEA6" w14:textId="0814F790"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2,118,000</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6748F131" w14:textId="2769F23B"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2,228,136</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7459CB4D" w14:textId="267E8DA3"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2,348,455</w:t>
            </w:r>
          </w:p>
        </w:tc>
        <w:tc>
          <w:tcPr>
            <w:tcW w:w="4292" w:type="dxa"/>
            <w:tcBorders>
              <w:top w:val="single" w:sz="4" w:space="0" w:color="auto"/>
              <w:left w:val="single" w:sz="4" w:space="0" w:color="auto"/>
              <w:bottom w:val="single" w:sz="4" w:space="0" w:color="auto"/>
              <w:right w:val="single" w:sz="8" w:space="0" w:color="auto"/>
            </w:tcBorders>
            <w:shd w:val="clear" w:color="000000" w:fill="FFFFFF"/>
            <w:vAlign w:val="bottom"/>
          </w:tcPr>
          <w:p w14:paraId="33D93565" w14:textId="600C75A3" w:rsidR="00F9385E" w:rsidRPr="00FB1AAD" w:rsidRDefault="00F9385E"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2,477,620</w:t>
            </w:r>
          </w:p>
        </w:tc>
      </w:tr>
      <w:tr w:rsidR="00694AAC" w:rsidRPr="00FB1AAD" w14:paraId="2C45D467" w14:textId="77777777" w:rsidTr="0042646E">
        <w:trPr>
          <w:trHeight w:val="293"/>
        </w:trPr>
        <w:tc>
          <w:tcPr>
            <w:tcW w:w="3452" w:type="dxa"/>
            <w:tcBorders>
              <w:right w:val="single" w:sz="4" w:space="0" w:color="auto"/>
            </w:tcBorders>
            <w:shd w:val="clear" w:color="auto" w:fill="auto"/>
          </w:tcPr>
          <w:p w14:paraId="3CBAD6F0" w14:textId="42AFE39F" w:rsidR="00694AAC" w:rsidRPr="00FB1AAD" w:rsidRDefault="00694AAC" w:rsidP="00694AAC">
            <w:pPr>
              <w:pStyle w:val="BodyText"/>
              <w:jc w:val="both"/>
              <w:rPr>
                <w:rFonts w:ascii="Times New Roman" w:eastAsia="Calibri" w:hAnsi="Times New Roman" w:cs="Times New Roman"/>
                <w:sz w:val="24"/>
              </w:rPr>
            </w:pPr>
            <w:r>
              <w:rPr>
                <w:rFonts w:ascii="Times New Roman" w:eastAsia="Calibri" w:hAnsi="Times New Roman" w:cs="Times New Roman"/>
                <w:sz w:val="24"/>
              </w:rPr>
              <w:t>Security &amp; Alarms</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66D477F2" w14:textId="5CA2A09B" w:rsidR="00694AAC" w:rsidRPr="00FB1AAD" w:rsidRDefault="00694AAC"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2,100,000</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000A790D" w14:textId="65F83D96" w:rsidR="00694AAC" w:rsidRPr="00FB1AAD" w:rsidRDefault="00694AAC"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2,500,000</w:t>
            </w:r>
          </w:p>
        </w:tc>
        <w:tc>
          <w:tcPr>
            <w:tcW w:w="1827" w:type="dxa"/>
            <w:tcBorders>
              <w:top w:val="single" w:sz="4" w:space="0" w:color="auto"/>
              <w:left w:val="single" w:sz="4" w:space="0" w:color="auto"/>
              <w:bottom w:val="single" w:sz="4" w:space="0" w:color="auto"/>
              <w:right w:val="nil"/>
            </w:tcBorders>
            <w:shd w:val="clear" w:color="000000" w:fill="FFFFFF"/>
            <w:vAlign w:val="bottom"/>
          </w:tcPr>
          <w:p w14:paraId="2CD29E0C" w14:textId="7F5F972E" w:rsidR="00694AAC" w:rsidRPr="00FB1AAD" w:rsidRDefault="00694AAC"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2,635,000</w:t>
            </w:r>
          </w:p>
        </w:tc>
        <w:tc>
          <w:tcPr>
            <w:tcW w:w="4292" w:type="dxa"/>
            <w:tcBorders>
              <w:top w:val="single" w:sz="4" w:space="0" w:color="auto"/>
              <w:left w:val="single" w:sz="4" w:space="0" w:color="auto"/>
              <w:bottom w:val="single" w:sz="4" w:space="0" w:color="auto"/>
              <w:right w:val="single" w:sz="4" w:space="0" w:color="auto"/>
            </w:tcBorders>
            <w:shd w:val="clear" w:color="000000" w:fill="FFFFFF"/>
            <w:vAlign w:val="bottom"/>
          </w:tcPr>
          <w:p w14:paraId="2706004A" w14:textId="1137AAF0" w:rsidR="00694AAC" w:rsidRPr="00FB1AAD" w:rsidRDefault="00694AAC" w:rsidP="00F048FB">
            <w:pPr>
              <w:pStyle w:val="BodyText"/>
              <w:rPr>
                <w:rFonts w:ascii="Times New Roman" w:eastAsia="Calibri" w:hAnsi="Times New Roman" w:cs="Times New Roman"/>
                <w:sz w:val="24"/>
              </w:rPr>
            </w:pPr>
            <w:r>
              <w:rPr>
                <w:rFonts w:ascii="Arial Unicode MS" w:eastAsia="Arial Unicode MS" w:hAnsi="Arial Unicode MS" w:cs="Arial Unicode MS" w:hint="eastAsia"/>
                <w:sz w:val="18"/>
                <w:szCs w:val="18"/>
              </w:rPr>
              <w:t>2,777,290</w:t>
            </w:r>
          </w:p>
        </w:tc>
      </w:tr>
      <w:tr w:rsidR="00694AAC" w:rsidRPr="00FB1AAD" w14:paraId="5CF9D3EF" w14:textId="77777777" w:rsidTr="0042646E">
        <w:trPr>
          <w:trHeight w:val="293"/>
        </w:trPr>
        <w:tc>
          <w:tcPr>
            <w:tcW w:w="3452" w:type="dxa"/>
            <w:shd w:val="clear" w:color="auto" w:fill="auto"/>
          </w:tcPr>
          <w:p w14:paraId="0B2B29F6" w14:textId="492D9D04" w:rsidR="00694AAC" w:rsidRPr="00FB1AAD" w:rsidRDefault="00694AAC" w:rsidP="00694AAC">
            <w:pPr>
              <w:pStyle w:val="BodyText"/>
              <w:jc w:val="both"/>
              <w:rPr>
                <w:rFonts w:ascii="Times New Roman" w:eastAsia="Calibri" w:hAnsi="Times New Roman" w:cs="Times New Roman"/>
                <w:sz w:val="24"/>
              </w:rPr>
            </w:pPr>
            <w:r>
              <w:rPr>
                <w:rFonts w:ascii="Times New Roman" w:eastAsia="Calibri" w:hAnsi="Times New Roman" w:cs="Times New Roman"/>
                <w:sz w:val="24"/>
              </w:rPr>
              <w:t>Employee Related Cost</w:t>
            </w:r>
          </w:p>
        </w:tc>
        <w:tc>
          <w:tcPr>
            <w:tcW w:w="1827" w:type="dxa"/>
            <w:tcBorders>
              <w:top w:val="single" w:sz="4" w:space="0" w:color="auto"/>
              <w:left w:val="single" w:sz="4" w:space="0" w:color="auto"/>
              <w:bottom w:val="single" w:sz="4" w:space="0" w:color="auto"/>
              <w:right w:val="single" w:sz="4" w:space="0" w:color="auto"/>
            </w:tcBorders>
            <w:shd w:val="clear" w:color="000000" w:fill="FFFFFF"/>
            <w:vAlign w:val="bottom"/>
          </w:tcPr>
          <w:p w14:paraId="11F56C42" w14:textId="307972EB" w:rsidR="00694AAC" w:rsidRPr="00694AAC" w:rsidRDefault="00694AAC" w:rsidP="00F048FB">
            <w:pPr>
              <w:pStyle w:val="BodyText"/>
              <w:rPr>
                <w:rFonts w:ascii="Times New Roman" w:eastAsia="Calibri" w:hAnsi="Times New Roman" w:cs="Times New Roman"/>
                <w:sz w:val="24"/>
              </w:rPr>
            </w:pPr>
            <w:r w:rsidRPr="00694AAC">
              <w:rPr>
                <w:rFonts w:ascii="Arial Unicode MS" w:eastAsia="Arial Unicode MS" w:hAnsi="Arial Unicode MS" w:cs="Arial Unicode MS" w:hint="eastAsia"/>
                <w:bCs/>
                <w:sz w:val="18"/>
                <w:szCs w:val="18"/>
              </w:rPr>
              <w:t>24,662,536</w:t>
            </w:r>
          </w:p>
        </w:tc>
        <w:tc>
          <w:tcPr>
            <w:tcW w:w="1827" w:type="dxa"/>
            <w:tcBorders>
              <w:top w:val="single" w:sz="4" w:space="0" w:color="auto"/>
              <w:left w:val="nil"/>
              <w:bottom w:val="single" w:sz="4" w:space="0" w:color="auto"/>
              <w:right w:val="single" w:sz="4" w:space="0" w:color="auto"/>
            </w:tcBorders>
            <w:shd w:val="clear" w:color="000000" w:fill="FFFFFF"/>
            <w:vAlign w:val="bottom"/>
          </w:tcPr>
          <w:p w14:paraId="0F46CD33" w14:textId="64EBD468" w:rsidR="00694AAC" w:rsidRPr="00694AAC" w:rsidRDefault="00694AAC" w:rsidP="00F048FB">
            <w:pPr>
              <w:pStyle w:val="BodyText"/>
              <w:rPr>
                <w:rFonts w:ascii="Times New Roman" w:eastAsia="Calibri" w:hAnsi="Times New Roman" w:cs="Times New Roman"/>
                <w:sz w:val="24"/>
              </w:rPr>
            </w:pPr>
            <w:r w:rsidRPr="00694AAC">
              <w:rPr>
                <w:rFonts w:ascii="Arial Unicode MS" w:eastAsia="Arial Unicode MS" w:hAnsi="Arial Unicode MS" w:cs="Arial Unicode MS" w:hint="eastAsia"/>
                <w:bCs/>
                <w:sz w:val="18"/>
                <w:szCs w:val="18"/>
              </w:rPr>
              <w:t>41,979,348</w:t>
            </w:r>
          </w:p>
        </w:tc>
        <w:tc>
          <w:tcPr>
            <w:tcW w:w="1827" w:type="dxa"/>
            <w:tcBorders>
              <w:top w:val="single" w:sz="4" w:space="0" w:color="auto"/>
              <w:left w:val="nil"/>
              <w:bottom w:val="single" w:sz="4" w:space="0" w:color="auto"/>
              <w:right w:val="single" w:sz="4" w:space="0" w:color="auto"/>
            </w:tcBorders>
            <w:shd w:val="clear" w:color="000000" w:fill="FFFFFF"/>
            <w:vAlign w:val="bottom"/>
          </w:tcPr>
          <w:p w14:paraId="2A3AD59D" w14:textId="360739BD" w:rsidR="00694AAC" w:rsidRPr="00694AAC" w:rsidRDefault="00694AAC" w:rsidP="00F048FB">
            <w:pPr>
              <w:pStyle w:val="BodyText"/>
              <w:rPr>
                <w:rFonts w:ascii="Times New Roman" w:eastAsia="Calibri" w:hAnsi="Times New Roman" w:cs="Times New Roman"/>
                <w:sz w:val="24"/>
              </w:rPr>
            </w:pPr>
            <w:r w:rsidRPr="00694AAC">
              <w:rPr>
                <w:rFonts w:ascii="Arial Unicode MS" w:eastAsia="Arial Unicode MS" w:hAnsi="Arial Unicode MS" w:cs="Arial Unicode MS" w:hint="eastAsia"/>
                <w:bCs/>
                <w:sz w:val="18"/>
                <w:szCs w:val="18"/>
              </w:rPr>
              <w:t>44,652,644</w:t>
            </w:r>
          </w:p>
        </w:tc>
        <w:tc>
          <w:tcPr>
            <w:tcW w:w="4292" w:type="dxa"/>
            <w:tcBorders>
              <w:top w:val="single" w:sz="4" w:space="0" w:color="auto"/>
              <w:left w:val="nil"/>
              <w:bottom w:val="single" w:sz="4" w:space="0" w:color="auto"/>
              <w:right w:val="single" w:sz="4" w:space="0" w:color="auto"/>
            </w:tcBorders>
            <w:shd w:val="clear" w:color="000000" w:fill="FFFFFF"/>
            <w:vAlign w:val="bottom"/>
          </w:tcPr>
          <w:p w14:paraId="2E21AD15" w14:textId="5CAB8530" w:rsidR="00694AAC" w:rsidRPr="00694AAC" w:rsidRDefault="00694AAC" w:rsidP="00F048FB">
            <w:pPr>
              <w:pStyle w:val="BodyText"/>
              <w:rPr>
                <w:rFonts w:ascii="Times New Roman" w:eastAsia="Calibri" w:hAnsi="Times New Roman" w:cs="Times New Roman"/>
                <w:sz w:val="24"/>
              </w:rPr>
            </w:pPr>
            <w:r w:rsidRPr="00694AAC">
              <w:rPr>
                <w:rFonts w:ascii="Arial Unicode MS" w:eastAsia="Arial Unicode MS" w:hAnsi="Arial Unicode MS" w:cs="Arial Unicode MS" w:hint="eastAsia"/>
                <w:bCs/>
                <w:sz w:val="18"/>
                <w:szCs w:val="18"/>
              </w:rPr>
              <w:t>47,519,042</w:t>
            </w:r>
          </w:p>
        </w:tc>
      </w:tr>
      <w:tr w:rsidR="00694AAC" w:rsidRPr="00FB1AAD" w14:paraId="02631619" w14:textId="77777777" w:rsidTr="0042646E">
        <w:trPr>
          <w:trHeight w:val="293"/>
        </w:trPr>
        <w:tc>
          <w:tcPr>
            <w:tcW w:w="3452" w:type="dxa"/>
            <w:shd w:val="clear" w:color="auto" w:fill="auto"/>
          </w:tcPr>
          <w:p w14:paraId="4079080D" w14:textId="2CE3ABB5" w:rsidR="00694AAC" w:rsidRPr="00FB1AAD" w:rsidRDefault="00694AAC" w:rsidP="00694AAC">
            <w:pPr>
              <w:pStyle w:val="BodyText"/>
              <w:jc w:val="both"/>
              <w:rPr>
                <w:rFonts w:ascii="Times New Roman" w:eastAsia="Calibri" w:hAnsi="Times New Roman" w:cs="Times New Roman"/>
                <w:sz w:val="24"/>
              </w:rPr>
            </w:pPr>
            <w:r>
              <w:rPr>
                <w:rFonts w:ascii="Times New Roman" w:eastAsia="Calibri" w:hAnsi="Times New Roman" w:cs="Times New Roman"/>
                <w:sz w:val="24"/>
              </w:rPr>
              <w:t>Remuneration of councilors</w:t>
            </w:r>
          </w:p>
        </w:tc>
        <w:tc>
          <w:tcPr>
            <w:tcW w:w="1827" w:type="dxa"/>
            <w:tcBorders>
              <w:top w:val="single" w:sz="4" w:space="0" w:color="auto"/>
              <w:left w:val="single" w:sz="4" w:space="0" w:color="auto"/>
              <w:bottom w:val="single" w:sz="4" w:space="0" w:color="auto"/>
              <w:right w:val="single" w:sz="4" w:space="0" w:color="auto"/>
            </w:tcBorders>
            <w:shd w:val="clear" w:color="000000" w:fill="FFFFFF"/>
            <w:vAlign w:val="bottom"/>
          </w:tcPr>
          <w:p w14:paraId="7E36ADAA" w14:textId="0D983688" w:rsidR="00694AAC" w:rsidRPr="00694AAC" w:rsidRDefault="00694AAC" w:rsidP="00F048FB">
            <w:pPr>
              <w:pStyle w:val="BodyText"/>
              <w:rPr>
                <w:rFonts w:ascii="Times New Roman" w:eastAsia="Calibri" w:hAnsi="Times New Roman" w:cs="Times New Roman"/>
                <w:sz w:val="24"/>
              </w:rPr>
            </w:pPr>
            <w:r w:rsidRPr="00694AAC">
              <w:rPr>
                <w:rFonts w:ascii="Arial Unicode MS" w:eastAsia="Arial Unicode MS" w:hAnsi="Arial Unicode MS" w:cs="Arial Unicode MS" w:hint="eastAsia"/>
                <w:bCs/>
                <w:sz w:val="18"/>
                <w:szCs w:val="18"/>
              </w:rPr>
              <w:t>9,332,377</w:t>
            </w:r>
          </w:p>
        </w:tc>
        <w:tc>
          <w:tcPr>
            <w:tcW w:w="1827" w:type="dxa"/>
            <w:tcBorders>
              <w:top w:val="single" w:sz="4" w:space="0" w:color="auto"/>
              <w:left w:val="nil"/>
              <w:bottom w:val="single" w:sz="4" w:space="0" w:color="auto"/>
              <w:right w:val="single" w:sz="4" w:space="0" w:color="auto"/>
            </w:tcBorders>
            <w:shd w:val="clear" w:color="000000" w:fill="FFFFFF"/>
            <w:vAlign w:val="bottom"/>
          </w:tcPr>
          <w:p w14:paraId="12B155E3" w14:textId="3768844E" w:rsidR="00694AAC" w:rsidRPr="00694AAC" w:rsidRDefault="00694AAC" w:rsidP="00F048FB">
            <w:pPr>
              <w:pStyle w:val="BodyText"/>
              <w:rPr>
                <w:rFonts w:ascii="Times New Roman" w:eastAsia="Calibri" w:hAnsi="Times New Roman" w:cs="Times New Roman"/>
                <w:sz w:val="24"/>
              </w:rPr>
            </w:pPr>
            <w:r w:rsidRPr="00694AAC">
              <w:rPr>
                <w:rFonts w:ascii="Arial Unicode MS" w:eastAsia="Arial Unicode MS" w:hAnsi="Arial Unicode MS" w:cs="Arial Unicode MS" w:hint="eastAsia"/>
                <w:bCs/>
                <w:sz w:val="18"/>
                <w:szCs w:val="18"/>
              </w:rPr>
              <w:t>10,284,697</w:t>
            </w:r>
          </w:p>
        </w:tc>
        <w:tc>
          <w:tcPr>
            <w:tcW w:w="1827" w:type="dxa"/>
            <w:tcBorders>
              <w:top w:val="single" w:sz="4" w:space="0" w:color="auto"/>
              <w:left w:val="nil"/>
              <w:bottom w:val="single" w:sz="4" w:space="0" w:color="auto"/>
              <w:right w:val="single" w:sz="4" w:space="0" w:color="auto"/>
            </w:tcBorders>
            <w:shd w:val="clear" w:color="000000" w:fill="FFFFFF"/>
            <w:vAlign w:val="bottom"/>
          </w:tcPr>
          <w:p w14:paraId="38389425" w14:textId="3EE34BAC" w:rsidR="00694AAC" w:rsidRPr="00694AAC" w:rsidRDefault="00694AAC" w:rsidP="00F048FB">
            <w:pPr>
              <w:pStyle w:val="BodyText"/>
              <w:rPr>
                <w:rFonts w:ascii="Times New Roman" w:eastAsia="Calibri" w:hAnsi="Times New Roman" w:cs="Times New Roman"/>
                <w:sz w:val="24"/>
              </w:rPr>
            </w:pPr>
            <w:r w:rsidRPr="00694AAC">
              <w:rPr>
                <w:rFonts w:ascii="Arial Unicode MS" w:eastAsia="Arial Unicode MS" w:hAnsi="Arial Unicode MS" w:cs="Arial Unicode MS" w:hint="eastAsia"/>
                <w:bCs/>
                <w:sz w:val="18"/>
                <w:szCs w:val="18"/>
              </w:rPr>
              <w:t>10,404,530</w:t>
            </w:r>
          </w:p>
        </w:tc>
        <w:tc>
          <w:tcPr>
            <w:tcW w:w="4292" w:type="dxa"/>
            <w:tcBorders>
              <w:top w:val="single" w:sz="4" w:space="0" w:color="auto"/>
              <w:left w:val="nil"/>
              <w:bottom w:val="single" w:sz="4" w:space="0" w:color="auto"/>
              <w:right w:val="single" w:sz="4" w:space="0" w:color="auto"/>
            </w:tcBorders>
            <w:shd w:val="clear" w:color="000000" w:fill="FFFFFF"/>
            <w:vAlign w:val="bottom"/>
          </w:tcPr>
          <w:p w14:paraId="6D982F7F" w14:textId="59FAEAB3" w:rsidR="00694AAC" w:rsidRPr="00694AAC" w:rsidRDefault="00694AAC" w:rsidP="00F048FB">
            <w:pPr>
              <w:pStyle w:val="BodyText"/>
              <w:rPr>
                <w:rFonts w:ascii="Times New Roman" w:eastAsia="Calibri" w:hAnsi="Times New Roman" w:cs="Times New Roman"/>
                <w:sz w:val="24"/>
              </w:rPr>
            </w:pPr>
            <w:r w:rsidRPr="00694AAC">
              <w:rPr>
                <w:rFonts w:ascii="Arial Unicode MS" w:eastAsia="Arial Unicode MS" w:hAnsi="Arial Unicode MS" w:cs="Arial Unicode MS" w:hint="eastAsia"/>
                <w:bCs/>
                <w:sz w:val="18"/>
                <w:szCs w:val="18"/>
              </w:rPr>
              <w:t>11,070,420</w:t>
            </w:r>
          </w:p>
        </w:tc>
      </w:tr>
      <w:tr w:rsidR="00236898" w:rsidRPr="00236898" w14:paraId="06ED6E7A" w14:textId="77777777" w:rsidTr="0042646E">
        <w:trPr>
          <w:trHeight w:val="293"/>
        </w:trPr>
        <w:tc>
          <w:tcPr>
            <w:tcW w:w="3452" w:type="dxa"/>
            <w:shd w:val="clear" w:color="auto" w:fill="auto"/>
          </w:tcPr>
          <w:p w14:paraId="5EEEFC2E" w14:textId="6EE7D140" w:rsidR="00236898" w:rsidRPr="00FB1AAD" w:rsidRDefault="00236898" w:rsidP="00236898">
            <w:pPr>
              <w:pStyle w:val="BodyText"/>
              <w:jc w:val="both"/>
              <w:rPr>
                <w:rFonts w:ascii="Times New Roman" w:eastAsia="Calibri" w:hAnsi="Times New Roman" w:cs="Times New Roman"/>
                <w:sz w:val="24"/>
              </w:rPr>
            </w:pPr>
            <w:r>
              <w:rPr>
                <w:rFonts w:ascii="Times New Roman" w:eastAsia="Calibri" w:hAnsi="Times New Roman" w:cs="Times New Roman"/>
                <w:sz w:val="24"/>
              </w:rPr>
              <w:t>Repairs and Maintenance</w:t>
            </w:r>
          </w:p>
        </w:tc>
        <w:tc>
          <w:tcPr>
            <w:tcW w:w="1827" w:type="dxa"/>
            <w:tcBorders>
              <w:top w:val="single" w:sz="4" w:space="0" w:color="auto"/>
              <w:left w:val="single" w:sz="4" w:space="0" w:color="auto"/>
              <w:bottom w:val="single" w:sz="4" w:space="0" w:color="auto"/>
              <w:right w:val="single" w:sz="4" w:space="0" w:color="auto"/>
            </w:tcBorders>
            <w:shd w:val="clear" w:color="000000" w:fill="FFFFFF"/>
            <w:vAlign w:val="bottom"/>
          </w:tcPr>
          <w:p w14:paraId="114D671A" w14:textId="3833E2AD" w:rsidR="00236898" w:rsidRPr="00236898" w:rsidRDefault="00236898" w:rsidP="00F048FB">
            <w:pPr>
              <w:pStyle w:val="BodyText"/>
              <w:rPr>
                <w:rFonts w:ascii="Times New Roman" w:eastAsia="Calibri" w:hAnsi="Times New Roman" w:cs="Times New Roman"/>
                <w:sz w:val="24"/>
              </w:rPr>
            </w:pPr>
            <w:r w:rsidRPr="00236898">
              <w:rPr>
                <w:rFonts w:ascii="Arial Unicode MS" w:eastAsia="Arial Unicode MS" w:hAnsi="Arial Unicode MS" w:cs="Arial Unicode MS" w:hint="eastAsia"/>
                <w:bCs/>
                <w:sz w:val="18"/>
                <w:szCs w:val="18"/>
              </w:rPr>
              <w:t>8,920,456</w:t>
            </w:r>
          </w:p>
        </w:tc>
        <w:tc>
          <w:tcPr>
            <w:tcW w:w="1827" w:type="dxa"/>
            <w:tcBorders>
              <w:top w:val="single" w:sz="4" w:space="0" w:color="auto"/>
              <w:left w:val="nil"/>
              <w:bottom w:val="single" w:sz="4" w:space="0" w:color="auto"/>
              <w:right w:val="single" w:sz="4" w:space="0" w:color="auto"/>
            </w:tcBorders>
            <w:shd w:val="clear" w:color="000000" w:fill="FFFFFF"/>
            <w:vAlign w:val="bottom"/>
          </w:tcPr>
          <w:p w14:paraId="6179039F" w14:textId="26C0EBE1" w:rsidR="00236898" w:rsidRPr="00236898" w:rsidRDefault="00236898" w:rsidP="00F048FB">
            <w:pPr>
              <w:pStyle w:val="BodyText"/>
              <w:rPr>
                <w:rFonts w:ascii="Times New Roman" w:eastAsia="Calibri" w:hAnsi="Times New Roman" w:cs="Times New Roman"/>
                <w:sz w:val="24"/>
              </w:rPr>
            </w:pPr>
            <w:r w:rsidRPr="00236898">
              <w:rPr>
                <w:rFonts w:ascii="Arial Unicode MS" w:eastAsia="Arial Unicode MS" w:hAnsi="Arial Unicode MS" w:cs="Arial Unicode MS" w:hint="eastAsia"/>
                <w:bCs/>
                <w:sz w:val="18"/>
                <w:szCs w:val="18"/>
              </w:rPr>
              <w:t>14,</w:t>
            </w:r>
            <w:r w:rsidR="00F83DB8">
              <w:rPr>
                <w:rFonts w:ascii="Arial Unicode MS" w:eastAsia="Arial Unicode MS" w:hAnsi="Arial Unicode MS" w:cs="Arial Unicode MS"/>
                <w:bCs/>
                <w:sz w:val="18"/>
                <w:szCs w:val="18"/>
              </w:rPr>
              <w:t>812,526</w:t>
            </w:r>
          </w:p>
        </w:tc>
        <w:tc>
          <w:tcPr>
            <w:tcW w:w="1827" w:type="dxa"/>
            <w:tcBorders>
              <w:top w:val="single" w:sz="4" w:space="0" w:color="auto"/>
              <w:left w:val="nil"/>
              <w:bottom w:val="single" w:sz="4" w:space="0" w:color="auto"/>
              <w:right w:val="single" w:sz="4" w:space="0" w:color="auto"/>
            </w:tcBorders>
            <w:shd w:val="clear" w:color="000000" w:fill="FFFFFF"/>
            <w:vAlign w:val="bottom"/>
          </w:tcPr>
          <w:p w14:paraId="7A8CC6EC" w14:textId="4312B5D2" w:rsidR="00236898" w:rsidRPr="00236898" w:rsidRDefault="00236898" w:rsidP="00F048FB">
            <w:pPr>
              <w:pStyle w:val="BodyText"/>
              <w:rPr>
                <w:rFonts w:ascii="Times New Roman" w:eastAsia="Calibri" w:hAnsi="Times New Roman" w:cs="Times New Roman"/>
                <w:sz w:val="24"/>
              </w:rPr>
            </w:pPr>
            <w:r w:rsidRPr="00236898">
              <w:rPr>
                <w:rFonts w:ascii="Arial Unicode MS" w:eastAsia="Arial Unicode MS" w:hAnsi="Arial Unicode MS" w:cs="Arial Unicode MS" w:hint="eastAsia"/>
                <w:bCs/>
                <w:sz w:val="18"/>
                <w:szCs w:val="18"/>
              </w:rPr>
              <w:t>14,769,571</w:t>
            </w:r>
          </w:p>
        </w:tc>
        <w:tc>
          <w:tcPr>
            <w:tcW w:w="4292" w:type="dxa"/>
            <w:tcBorders>
              <w:top w:val="single" w:sz="4" w:space="0" w:color="auto"/>
              <w:left w:val="nil"/>
              <w:bottom w:val="single" w:sz="4" w:space="0" w:color="auto"/>
              <w:right w:val="single" w:sz="4" w:space="0" w:color="auto"/>
            </w:tcBorders>
            <w:shd w:val="clear" w:color="000000" w:fill="FFFFFF"/>
            <w:vAlign w:val="bottom"/>
          </w:tcPr>
          <w:p w14:paraId="05B8359D" w14:textId="3FD615AD" w:rsidR="00236898" w:rsidRPr="00236898" w:rsidRDefault="00236898" w:rsidP="00F048FB">
            <w:pPr>
              <w:pStyle w:val="BodyText"/>
              <w:rPr>
                <w:rFonts w:ascii="Times New Roman" w:eastAsia="Calibri" w:hAnsi="Times New Roman" w:cs="Times New Roman"/>
                <w:sz w:val="24"/>
              </w:rPr>
            </w:pPr>
            <w:r w:rsidRPr="00236898">
              <w:rPr>
                <w:rFonts w:ascii="Arial Unicode MS" w:eastAsia="Arial Unicode MS" w:hAnsi="Arial Unicode MS" w:cs="Arial Unicode MS" w:hint="eastAsia"/>
                <w:bCs/>
                <w:sz w:val="18"/>
                <w:szCs w:val="18"/>
              </w:rPr>
              <w:t>15,582,565</w:t>
            </w:r>
          </w:p>
        </w:tc>
      </w:tr>
      <w:tr w:rsidR="00006D14" w:rsidRPr="00FE0F4D" w14:paraId="3452ED2A" w14:textId="77777777" w:rsidTr="0042646E">
        <w:trPr>
          <w:trHeight w:val="293"/>
        </w:trPr>
        <w:tc>
          <w:tcPr>
            <w:tcW w:w="3452" w:type="dxa"/>
            <w:shd w:val="clear" w:color="auto" w:fill="auto"/>
          </w:tcPr>
          <w:p w14:paraId="5DB3F8C3" w14:textId="77777777" w:rsidR="00006D14" w:rsidRPr="00FB1AAD" w:rsidRDefault="00006D14" w:rsidP="00006D14">
            <w:pPr>
              <w:pStyle w:val="BodyText"/>
              <w:jc w:val="both"/>
              <w:rPr>
                <w:rFonts w:ascii="Times New Roman" w:eastAsia="Calibri" w:hAnsi="Times New Roman" w:cs="Times New Roman"/>
                <w:sz w:val="24"/>
              </w:rPr>
            </w:pPr>
          </w:p>
        </w:tc>
        <w:tc>
          <w:tcPr>
            <w:tcW w:w="1827" w:type="dxa"/>
            <w:shd w:val="clear" w:color="auto" w:fill="auto"/>
          </w:tcPr>
          <w:p w14:paraId="5C5B44C1" w14:textId="77777777" w:rsidR="00006D14" w:rsidRPr="00FB1AAD" w:rsidRDefault="00006D14" w:rsidP="00006D14">
            <w:pPr>
              <w:pStyle w:val="BodyText"/>
              <w:rPr>
                <w:rFonts w:ascii="Times New Roman" w:eastAsia="Calibri" w:hAnsi="Times New Roman" w:cs="Times New Roman"/>
                <w:sz w:val="24"/>
              </w:rPr>
            </w:pPr>
          </w:p>
        </w:tc>
        <w:tc>
          <w:tcPr>
            <w:tcW w:w="1827" w:type="dxa"/>
            <w:shd w:val="clear" w:color="auto" w:fill="auto"/>
          </w:tcPr>
          <w:p w14:paraId="346979E1" w14:textId="77777777" w:rsidR="00006D14" w:rsidRPr="00FB1AAD" w:rsidRDefault="00006D14" w:rsidP="00006D14">
            <w:pPr>
              <w:pStyle w:val="BodyText"/>
              <w:rPr>
                <w:rFonts w:ascii="Times New Roman" w:eastAsia="Calibri" w:hAnsi="Times New Roman" w:cs="Times New Roman"/>
                <w:sz w:val="24"/>
              </w:rPr>
            </w:pPr>
          </w:p>
        </w:tc>
        <w:tc>
          <w:tcPr>
            <w:tcW w:w="1827" w:type="dxa"/>
            <w:shd w:val="clear" w:color="auto" w:fill="auto"/>
          </w:tcPr>
          <w:p w14:paraId="4D757771" w14:textId="77777777" w:rsidR="00006D14" w:rsidRPr="00FB1AAD" w:rsidRDefault="00006D14" w:rsidP="00006D14">
            <w:pPr>
              <w:pStyle w:val="BodyText"/>
              <w:rPr>
                <w:rFonts w:ascii="Times New Roman" w:eastAsia="Calibri" w:hAnsi="Times New Roman" w:cs="Times New Roman"/>
                <w:sz w:val="24"/>
              </w:rPr>
            </w:pPr>
          </w:p>
        </w:tc>
        <w:tc>
          <w:tcPr>
            <w:tcW w:w="4292" w:type="dxa"/>
            <w:shd w:val="clear" w:color="auto" w:fill="auto"/>
          </w:tcPr>
          <w:p w14:paraId="2E740790" w14:textId="77777777" w:rsidR="00006D14" w:rsidRPr="00FB1AAD" w:rsidRDefault="00006D14" w:rsidP="00006D14">
            <w:pPr>
              <w:pStyle w:val="BodyText"/>
              <w:rPr>
                <w:rFonts w:ascii="Times New Roman" w:eastAsia="Calibri" w:hAnsi="Times New Roman" w:cs="Times New Roman"/>
                <w:sz w:val="24"/>
              </w:rPr>
            </w:pPr>
          </w:p>
        </w:tc>
      </w:tr>
      <w:tr w:rsidR="00006D14" w:rsidRPr="00FE0F4D" w14:paraId="4DF4449E" w14:textId="77777777" w:rsidTr="0042646E">
        <w:trPr>
          <w:trHeight w:val="434"/>
        </w:trPr>
        <w:tc>
          <w:tcPr>
            <w:tcW w:w="3452" w:type="dxa"/>
            <w:shd w:val="clear" w:color="auto" w:fill="auto"/>
          </w:tcPr>
          <w:p w14:paraId="6C613388" w14:textId="2A8DE9E4" w:rsidR="00006D14" w:rsidRPr="00FE0F4D" w:rsidRDefault="00006D14" w:rsidP="00006D14">
            <w:pPr>
              <w:pStyle w:val="BodyText"/>
              <w:jc w:val="both"/>
              <w:rPr>
                <w:rFonts w:ascii="Times New Roman" w:eastAsia="Calibri" w:hAnsi="Times New Roman" w:cs="Times New Roman"/>
                <w:b/>
                <w:sz w:val="24"/>
              </w:rPr>
            </w:pPr>
            <w:r>
              <w:rPr>
                <w:rFonts w:ascii="Times New Roman" w:eastAsia="Calibri" w:hAnsi="Times New Roman" w:cs="Times New Roman"/>
                <w:b/>
                <w:sz w:val="24"/>
              </w:rPr>
              <w:t>Total Expenditure</w:t>
            </w:r>
          </w:p>
        </w:tc>
        <w:tc>
          <w:tcPr>
            <w:tcW w:w="1827" w:type="dxa"/>
            <w:shd w:val="clear" w:color="auto" w:fill="auto"/>
          </w:tcPr>
          <w:p w14:paraId="6802C8FD" w14:textId="4D890235" w:rsidR="00006D14" w:rsidRPr="00FE0F4D" w:rsidRDefault="00F048FB" w:rsidP="00006D14">
            <w:pPr>
              <w:pStyle w:val="BodyText"/>
              <w:rPr>
                <w:rFonts w:ascii="Times New Roman" w:eastAsia="Calibri" w:hAnsi="Times New Roman" w:cs="Times New Roman"/>
                <w:b/>
                <w:sz w:val="24"/>
                <w:u w:val="single"/>
              </w:rPr>
            </w:pPr>
            <w:r>
              <w:rPr>
                <w:rFonts w:ascii="Times New Roman" w:eastAsia="Calibri" w:hAnsi="Times New Roman" w:cs="Times New Roman"/>
                <w:b/>
                <w:sz w:val="24"/>
                <w:u w:val="single"/>
              </w:rPr>
              <w:t>57 2639 989.00</w:t>
            </w:r>
          </w:p>
        </w:tc>
        <w:tc>
          <w:tcPr>
            <w:tcW w:w="1827" w:type="dxa"/>
            <w:shd w:val="clear" w:color="auto" w:fill="auto"/>
          </w:tcPr>
          <w:p w14:paraId="4DE570FE" w14:textId="43443387" w:rsidR="00006D14" w:rsidRPr="00FE0F4D" w:rsidRDefault="00F048FB" w:rsidP="00006D14">
            <w:pPr>
              <w:pStyle w:val="BodyText"/>
              <w:rPr>
                <w:rFonts w:ascii="Times New Roman" w:eastAsia="Calibri" w:hAnsi="Times New Roman" w:cs="Times New Roman"/>
                <w:b/>
                <w:sz w:val="24"/>
                <w:u w:val="single"/>
              </w:rPr>
            </w:pPr>
            <w:r>
              <w:rPr>
                <w:rFonts w:ascii="Times New Roman" w:eastAsia="Calibri" w:hAnsi="Times New Roman" w:cs="Times New Roman"/>
                <w:b/>
                <w:sz w:val="24"/>
                <w:u w:val="single"/>
              </w:rPr>
              <w:t>8</w:t>
            </w:r>
            <w:r w:rsidR="00F83DB8">
              <w:rPr>
                <w:rFonts w:ascii="Times New Roman" w:eastAsia="Calibri" w:hAnsi="Times New Roman" w:cs="Times New Roman"/>
                <w:b/>
                <w:sz w:val="24"/>
                <w:u w:val="single"/>
              </w:rPr>
              <w:t>3 714 272.00</w:t>
            </w:r>
          </w:p>
        </w:tc>
        <w:tc>
          <w:tcPr>
            <w:tcW w:w="1827" w:type="dxa"/>
            <w:shd w:val="clear" w:color="auto" w:fill="auto"/>
          </w:tcPr>
          <w:p w14:paraId="762CAD5E" w14:textId="0DBB50A9" w:rsidR="00006D14" w:rsidRPr="00FE0F4D" w:rsidRDefault="00F048FB" w:rsidP="00006D14">
            <w:pPr>
              <w:pStyle w:val="BodyText"/>
              <w:rPr>
                <w:rFonts w:ascii="Times New Roman" w:eastAsia="Calibri" w:hAnsi="Times New Roman" w:cs="Times New Roman"/>
                <w:b/>
                <w:sz w:val="24"/>
                <w:u w:val="single"/>
              </w:rPr>
            </w:pPr>
            <w:r>
              <w:rPr>
                <w:rFonts w:ascii="Times New Roman" w:eastAsia="Calibri" w:hAnsi="Times New Roman" w:cs="Times New Roman"/>
                <w:b/>
                <w:sz w:val="24"/>
                <w:u w:val="single"/>
              </w:rPr>
              <w:t>87 379 809.00</w:t>
            </w:r>
          </w:p>
        </w:tc>
        <w:tc>
          <w:tcPr>
            <w:tcW w:w="4292" w:type="dxa"/>
            <w:shd w:val="clear" w:color="auto" w:fill="auto"/>
          </w:tcPr>
          <w:p w14:paraId="2B03DAF9" w14:textId="661219A4" w:rsidR="00006D14" w:rsidRPr="00FE0F4D" w:rsidRDefault="00F048FB" w:rsidP="00006D14">
            <w:pPr>
              <w:pStyle w:val="BodyText"/>
              <w:rPr>
                <w:rFonts w:ascii="Times New Roman" w:eastAsia="Calibri" w:hAnsi="Times New Roman" w:cs="Times New Roman"/>
                <w:b/>
                <w:sz w:val="24"/>
                <w:u w:val="single"/>
              </w:rPr>
            </w:pPr>
            <w:r>
              <w:rPr>
                <w:rFonts w:ascii="Times New Roman" w:eastAsia="Calibri" w:hAnsi="Times New Roman" w:cs="Times New Roman"/>
                <w:b/>
                <w:sz w:val="24"/>
                <w:u w:val="single"/>
              </w:rPr>
              <w:t>92 688 101.00</w:t>
            </w:r>
          </w:p>
        </w:tc>
      </w:tr>
    </w:tbl>
    <w:p w14:paraId="064526B7" w14:textId="77777777" w:rsidR="005D00A2" w:rsidRDefault="005D00A2" w:rsidP="001C20E5">
      <w:pPr>
        <w:rPr>
          <w:rFonts w:ascii="Times New Roman" w:hAnsi="Times New Roman" w:cs="Times New Roman"/>
          <w:sz w:val="24"/>
          <w:szCs w:val="24"/>
        </w:rPr>
      </w:pPr>
    </w:p>
    <w:p w14:paraId="07A2B808" w14:textId="77777777" w:rsidR="00082DFD" w:rsidRDefault="00082DFD" w:rsidP="001C20E5">
      <w:pPr>
        <w:rPr>
          <w:rFonts w:ascii="Times New Roman" w:hAnsi="Times New Roman" w:cs="Times New Roman"/>
          <w:b/>
          <w:sz w:val="24"/>
          <w:szCs w:val="24"/>
        </w:rPr>
      </w:pPr>
    </w:p>
    <w:p w14:paraId="087AC9A0" w14:textId="77777777" w:rsidR="00082DFD" w:rsidRDefault="00082DFD" w:rsidP="001C20E5">
      <w:pPr>
        <w:rPr>
          <w:rFonts w:ascii="Times New Roman" w:hAnsi="Times New Roman" w:cs="Times New Roman"/>
          <w:b/>
          <w:sz w:val="24"/>
          <w:szCs w:val="24"/>
        </w:rPr>
      </w:pPr>
    </w:p>
    <w:p w14:paraId="6995B3DF" w14:textId="77777777" w:rsidR="00082DFD" w:rsidRDefault="00082DFD" w:rsidP="001C20E5">
      <w:pPr>
        <w:rPr>
          <w:rFonts w:ascii="Times New Roman" w:hAnsi="Times New Roman" w:cs="Times New Roman"/>
          <w:b/>
          <w:sz w:val="24"/>
          <w:szCs w:val="24"/>
        </w:rPr>
      </w:pPr>
    </w:p>
    <w:p w14:paraId="514ED13B" w14:textId="77777777" w:rsidR="005E638C" w:rsidRDefault="005E638C" w:rsidP="001C20E5">
      <w:pPr>
        <w:rPr>
          <w:rFonts w:ascii="Times New Roman" w:hAnsi="Times New Roman" w:cs="Times New Roman"/>
          <w:b/>
          <w:sz w:val="24"/>
          <w:szCs w:val="24"/>
        </w:rPr>
      </w:pPr>
    </w:p>
    <w:p w14:paraId="1EBE8881" w14:textId="77777777" w:rsidR="005E638C" w:rsidRDefault="005E638C" w:rsidP="001C20E5">
      <w:pPr>
        <w:rPr>
          <w:rFonts w:ascii="Times New Roman" w:hAnsi="Times New Roman" w:cs="Times New Roman"/>
          <w:b/>
          <w:sz w:val="24"/>
          <w:szCs w:val="24"/>
        </w:rPr>
      </w:pPr>
    </w:p>
    <w:p w14:paraId="7D83048D" w14:textId="77777777" w:rsidR="005E638C" w:rsidRDefault="005E638C" w:rsidP="001C20E5">
      <w:pPr>
        <w:rPr>
          <w:rFonts w:ascii="Times New Roman" w:hAnsi="Times New Roman" w:cs="Times New Roman"/>
          <w:b/>
          <w:sz w:val="24"/>
          <w:szCs w:val="24"/>
        </w:rPr>
      </w:pPr>
    </w:p>
    <w:p w14:paraId="45CBAFEB" w14:textId="77777777" w:rsidR="005E638C" w:rsidRDefault="005E638C" w:rsidP="001C20E5">
      <w:pPr>
        <w:rPr>
          <w:rFonts w:ascii="Times New Roman" w:hAnsi="Times New Roman" w:cs="Times New Roman"/>
          <w:b/>
          <w:sz w:val="24"/>
          <w:szCs w:val="24"/>
        </w:rPr>
      </w:pPr>
    </w:p>
    <w:p w14:paraId="5C6CDA92" w14:textId="77777777" w:rsidR="005E638C" w:rsidRDefault="005E638C" w:rsidP="001C20E5">
      <w:pPr>
        <w:rPr>
          <w:rFonts w:ascii="Times New Roman" w:hAnsi="Times New Roman" w:cs="Times New Roman"/>
          <w:b/>
          <w:sz w:val="24"/>
          <w:szCs w:val="24"/>
        </w:rPr>
      </w:pPr>
    </w:p>
    <w:p w14:paraId="370734EA" w14:textId="77777777" w:rsidR="005E638C" w:rsidRDefault="005E638C" w:rsidP="001C20E5">
      <w:pPr>
        <w:rPr>
          <w:rFonts w:ascii="Times New Roman" w:hAnsi="Times New Roman" w:cs="Times New Roman"/>
          <w:b/>
          <w:sz w:val="24"/>
          <w:szCs w:val="24"/>
        </w:rPr>
      </w:pPr>
    </w:p>
    <w:p w14:paraId="68AB2008" w14:textId="77777777" w:rsidR="005E638C" w:rsidRDefault="005E638C" w:rsidP="001C20E5">
      <w:pPr>
        <w:rPr>
          <w:rFonts w:ascii="Times New Roman" w:hAnsi="Times New Roman" w:cs="Times New Roman"/>
          <w:b/>
          <w:sz w:val="24"/>
          <w:szCs w:val="24"/>
        </w:rPr>
      </w:pPr>
    </w:p>
    <w:p w14:paraId="6B3B7F38" w14:textId="77777777" w:rsidR="005E638C" w:rsidRDefault="005E638C" w:rsidP="001C20E5">
      <w:pPr>
        <w:rPr>
          <w:rFonts w:ascii="Times New Roman" w:hAnsi="Times New Roman" w:cs="Times New Roman"/>
          <w:b/>
          <w:sz w:val="24"/>
          <w:szCs w:val="24"/>
        </w:rPr>
      </w:pPr>
    </w:p>
    <w:p w14:paraId="760E9D51" w14:textId="77777777" w:rsidR="00481225" w:rsidRDefault="00481225" w:rsidP="001C20E5">
      <w:pPr>
        <w:rPr>
          <w:rFonts w:ascii="Times New Roman" w:hAnsi="Times New Roman" w:cs="Times New Roman"/>
          <w:b/>
          <w:sz w:val="24"/>
          <w:szCs w:val="24"/>
        </w:rPr>
      </w:pPr>
    </w:p>
    <w:p w14:paraId="4C709318" w14:textId="77777777" w:rsidR="00481225" w:rsidRDefault="00481225" w:rsidP="001C20E5">
      <w:pPr>
        <w:rPr>
          <w:rFonts w:ascii="Times New Roman" w:hAnsi="Times New Roman" w:cs="Times New Roman"/>
          <w:b/>
          <w:sz w:val="24"/>
          <w:szCs w:val="24"/>
        </w:rPr>
      </w:pPr>
    </w:p>
    <w:p w14:paraId="30D21F06" w14:textId="77777777" w:rsidR="00481225" w:rsidRDefault="00481225" w:rsidP="001C20E5">
      <w:pPr>
        <w:rPr>
          <w:rFonts w:ascii="Times New Roman" w:hAnsi="Times New Roman" w:cs="Times New Roman"/>
          <w:b/>
          <w:sz w:val="24"/>
          <w:szCs w:val="24"/>
        </w:rPr>
      </w:pPr>
    </w:p>
    <w:p w14:paraId="10B18542" w14:textId="77777777" w:rsidR="00481225" w:rsidRDefault="00481225" w:rsidP="001C20E5">
      <w:pPr>
        <w:rPr>
          <w:rFonts w:ascii="Times New Roman" w:hAnsi="Times New Roman" w:cs="Times New Roman"/>
          <w:b/>
          <w:sz w:val="24"/>
          <w:szCs w:val="24"/>
        </w:rPr>
      </w:pPr>
    </w:p>
    <w:p w14:paraId="340D07C5" w14:textId="77777777" w:rsidR="00481225" w:rsidRDefault="00481225" w:rsidP="001C20E5">
      <w:pPr>
        <w:rPr>
          <w:rFonts w:ascii="Times New Roman" w:hAnsi="Times New Roman" w:cs="Times New Roman"/>
          <w:b/>
          <w:sz w:val="24"/>
          <w:szCs w:val="24"/>
        </w:rPr>
      </w:pPr>
    </w:p>
    <w:p w14:paraId="7531F54B" w14:textId="77777777" w:rsidR="00481225" w:rsidRDefault="00481225" w:rsidP="001C20E5">
      <w:pPr>
        <w:rPr>
          <w:rFonts w:ascii="Times New Roman" w:hAnsi="Times New Roman" w:cs="Times New Roman"/>
          <w:b/>
          <w:sz w:val="24"/>
          <w:szCs w:val="24"/>
        </w:rPr>
      </w:pPr>
    </w:p>
    <w:p w14:paraId="25EAE890" w14:textId="72EFD101" w:rsidR="005D00A2" w:rsidRPr="00082DFD" w:rsidRDefault="00694AAC" w:rsidP="001C20E5">
      <w:pPr>
        <w:rPr>
          <w:rFonts w:ascii="Times New Roman" w:hAnsi="Times New Roman" w:cs="Times New Roman"/>
          <w:b/>
          <w:sz w:val="24"/>
          <w:szCs w:val="24"/>
        </w:rPr>
      </w:pPr>
      <w:r w:rsidRPr="00082DFD">
        <w:rPr>
          <w:rFonts w:ascii="Times New Roman" w:hAnsi="Times New Roman" w:cs="Times New Roman"/>
          <w:b/>
          <w:sz w:val="24"/>
          <w:szCs w:val="24"/>
        </w:rPr>
        <w:t>Employee Related Cost</w:t>
      </w:r>
    </w:p>
    <w:p w14:paraId="3FE8AAFD" w14:textId="39AFA022" w:rsidR="005D00A2" w:rsidRDefault="00694AAC" w:rsidP="001C20E5">
      <w:pPr>
        <w:rPr>
          <w:rFonts w:ascii="Times New Roman" w:hAnsi="Times New Roman" w:cs="Times New Roman"/>
          <w:sz w:val="24"/>
          <w:szCs w:val="24"/>
        </w:rPr>
      </w:pPr>
      <w:r>
        <w:rPr>
          <w:rFonts w:ascii="Times New Roman" w:hAnsi="Times New Roman" w:cs="Times New Roman"/>
          <w:sz w:val="24"/>
          <w:szCs w:val="24"/>
        </w:rPr>
        <w:t>Salaries have increased based on new post that will be advertised for the upcoming financial year 2019/2020</w:t>
      </w:r>
    </w:p>
    <w:p w14:paraId="56A9585C" w14:textId="5BCBE34D" w:rsidR="00694AAC" w:rsidRDefault="00082DFD" w:rsidP="001C20E5">
      <w:pPr>
        <w:rPr>
          <w:rFonts w:ascii="Times New Roman" w:hAnsi="Times New Roman" w:cs="Times New Roman"/>
          <w:b/>
          <w:sz w:val="24"/>
          <w:szCs w:val="24"/>
        </w:rPr>
      </w:pPr>
      <w:r w:rsidRPr="00082DFD">
        <w:rPr>
          <w:rFonts w:ascii="Times New Roman" w:hAnsi="Times New Roman" w:cs="Times New Roman"/>
          <w:b/>
          <w:sz w:val="24"/>
          <w:szCs w:val="24"/>
        </w:rPr>
        <w:t>Remuneration of councillors</w:t>
      </w:r>
    </w:p>
    <w:p w14:paraId="4AF15BE9" w14:textId="189C27AC" w:rsidR="00082DFD" w:rsidRDefault="00082DFD" w:rsidP="00082DFD">
      <w:pPr>
        <w:pStyle w:val="BodyText"/>
        <w:jc w:val="both"/>
        <w:rPr>
          <w:rFonts w:ascii="Times New Roman" w:hAnsi="Times New Roman" w:cs="Times New Roman"/>
          <w:sz w:val="24"/>
        </w:rPr>
      </w:pPr>
      <w:r w:rsidRPr="00082DFD">
        <w:rPr>
          <w:rFonts w:ascii="Times New Roman" w:hAnsi="Times New Roman" w:cs="Times New Roman"/>
          <w:sz w:val="24"/>
        </w:rPr>
        <w:t>The cost associated with the remuneration of councilors is determined by the Minister of Co-operative Governance and Traditional Affairs in accordance with the Remuneration of Public Office Bearers Act, 1998 (Act 20 of 1998). The most recent proclamation in this regard has been taken into account in compiling the municipality’s budget. C</w:t>
      </w:r>
      <w:r>
        <w:rPr>
          <w:rFonts w:ascii="Times New Roman" w:hAnsi="Times New Roman" w:cs="Times New Roman"/>
          <w:sz w:val="24"/>
        </w:rPr>
        <w:t>ouncilors remuneration increased from R 9 332 377 to R 10 284 697</w:t>
      </w:r>
    </w:p>
    <w:p w14:paraId="39AABAD7" w14:textId="65CE9D46" w:rsidR="00481225" w:rsidRDefault="00481225" w:rsidP="00082DFD">
      <w:pPr>
        <w:pStyle w:val="BodyText"/>
        <w:jc w:val="both"/>
        <w:rPr>
          <w:rFonts w:ascii="Times New Roman" w:hAnsi="Times New Roman" w:cs="Times New Roman"/>
          <w:sz w:val="24"/>
        </w:rPr>
      </w:pPr>
    </w:p>
    <w:p w14:paraId="42747819" w14:textId="09301F9E" w:rsidR="00481225" w:rsidRDefault="00481225" w:rsidP="00082DFD">
      <w:pPr>
        <w:pStyle w:val="BodyText"/>
        <w:jc w:val="both"/>
        <w:rPr>
          <w:rFonts w:ascii="Times New Roman" w:hAnsi="Times New Roman" w:cs="Times New Roman"/>
          <w:sz w:val="24"/>
        </w:rPr>
      </w:pPr>
    </w:p>
    <w:p w14:paraId="16399D49" w14:textId="3B53A56E" w:rsidR="00481225" w:rsidRDefault="00481225" w:rsidP="00082DFD">
      <w:pPr>
        <w:pStyle w:val="BodyText"/>
        <w:jc w:val="both"/>
        <w:rPr>
          <w:rFonts w:ascii="Times New Roman" w:hAnsi="Times New Roman" w:cs="Times New Roman"/>
          <w:sz w:val="24"/>
        </w:rPr>
      </w:pPr>
    </w:p>
    <w:p w14:paraId="12FE3160" w14:textId="3CB8DD22" w:rsidR="00481225" w:rsidRDefault="00481225" w:rsidP="00082DFD">
      <w:pPr>
        <w:pStyle w:val="BodyText"/>
        <w:jc w:val="both"/>
        <w:rPr>
          <w:rFonts w:ascii="Times New Roman" w:hAnsi="Times New Roman" w:cs="Times New Roman"/>
          <w:sz w:val="24"/>
        </w:rPr>
      </w:pPr>
    </w:p>
    <w:p w14:paraId="1B08301B" w14:textId="242A2B9D" w:rsidR="00481225" w:rsidRDefault="00481225" w:rsidP="00082DFD">
      <w:pPr>
        <w:pStyle w:val="BodyText"/>
        <w:jc w:val="both"/>
        <w:rPr>
          <w:rFonts w:ascii="Times New Roman" w:hAnsi="Times New Roman" w:cs="Times New Roman"/>
          <w:sz w:val="24"/>
        </w:rPr>
      </w:pPr>
    </w:p>
    <w:p w14:paraId="00D7FB88" w14:textId="78D94D8B" w:rsidR="00481225" w:rsidRDefault="00481225" w:rsidP="00082DFD">
      <w:pPr>
        <w:pStyle w:val="BodyText"/>
        <w:jc w:val="both"/>
        <w:rPr>
          <w:rFonts w:ascii="Times New Roman" w:hAnsi="Times New Roman" w:cs="Times New Roman"/>
          <w:sz w:val="24"/>
        </w:rPr>
      </w:pPr>
    </w:p>
    <w:p w14:paraId="4380D617" w14:textId="40A21AD4" w:rsidR="00481225" w:rsidRDefault="00481225" w:rsidP="00082DFD">
      <w:pPr>
        <w:pStyle w:val="BodyText"/>
        <w:jc w:val="both"/>
        <w:rPr>
          <w:rFonts w:ascii="Times New Roman" w:hAnsi="Times New Roman" w:cs="Times New Roman"/>
          <w:sz w:val="24"/>
        </w:rPr>
      </w:pPr>
    </w:p>
    <w:p w14:paraId="25EC1521" w14:textId="6CF34BDB" w:rsidR="00481225" w:rsidRDefault="00481225" w:rsidP="00082DFD">
      <w:pPr>
        <w:pStyle w:val="BodyText"/>
        <w:jc w:val="both"/>
        <w:rPr>
          <w:rFonts w:ascii="Times New Roman" w:hAnsi="Times New Roman" w:cs="Times New Roman"/>
          <w:sz w:val="24"/>
        </w:rPr>
      </w:pPr>
    </w:p>
    <w:p w14:paraId="4CB20B97" w14:textId="65738395" w:rsidR="00481225" w:rsidRDefault="00481225" w:rsidP="00082DFD">
      <w:pPr>
        <w:pStyle w:val="BodyText"/>
        <w:jc w:val="both"/>
        <w:rPr>
          <w:rFonts w:ascii="Times New Roman" w:hAnsi="Times New Roman" w:cs="Times New Roman"/>
          <w:sz w:val="24"/>
        </w:rPr>
      </w:pPr>
    </w:p>
    <w:p w14:paraId="1B8BE244" w14:textId="77777777" w:rsidR="00481225" w:rsidRPr="00082DFD" w:rsidRDefault="00481225" w:rsidP="00082DFD">
      <w:pPr>
        <w:pStyle w:val="BodyText"/>
        <w:jc w:val="both"/>
        <w:rPr>
          <w:rFonts w:ascii="Times New Roman" w:hAnsi="Times New Roman" w:cs="Times New Roman"/>
          <w:sz w:val="24"/>
        </w:rPr>
      </w:pPr>
    </w:p>
    <w:p w14:paraId="56CC81EE" w14:textId="671CF863" w:rsidR="00082DFD" w:rsidRPr="00082DFD" w:rsidRDefault="00082DFD" w:rsidP="001C20E5">
      <w:pPr>
        <w:rPr>
          <w:rFonts w:ascii="Times New Roman" w:hAnsi="Times New Roman" w:cs="Times New Roman"/>
          <w:sz w:val="24"/>
          <w:szCs w:val="24"/>
        </w:rPr>
      </w:pPr>
      <w:r>
        <w:rPr>
          <w:rFonts w:ascii="Times New Roman" w:hAnsi="Times New Roman" w:cs="Times New Roman"/>
          <w:sz w:val="24"/>
          <w:szCs w:val="24"/>
        </w:rPr>
        <w:t xml:space="preserve"> </w:t>
      </w:r>
    </w:p>
    <w:p w14:paraId="619106D7" w14:textId="77777777" w:rsidR="00481225" w:rsidRDefault="00481225" w:rsidP="001C20E5">
      <w:pPr>
        <w:rPr>
          <w:rFonts w:ascii="Times New Roman" w:hAnsi="Times New Roman" w:cs="Times New Roman"/>
          <w:sz w:val="24"/>
          <w:szCs w:val="24"/>
        </w:rPr>
      </w:pPr>
    </w:p>
    <w:p w14:paraId="5458D671" w14:textId="77777777" w:rsidR="00481225" w:rsidRDefault="00481225" w:rsidP="001C20E5">
      <w:pPr>
        <w:rPr>
          <w:rFonts w:ascii="Times New Roman" w:hAnsi="Times New Roman" w:cs="Times New Roman"/>
          <w:sz w:val="24"/>
          <w:szCs w:val="24"/>
        </w:rPr>
      </w:pPr>
    </w:p>
    <w:p w14:paraId="55173D83" w14:textId="13C053BB" w:rsidR="000345B0" w:rsidRDefault="00082DFD" w:rsidP="001C20E5">
      <w:pPr>
        <w:rPr>
          <w:rFonts w:ascii="Times New Roman" w:hAnsi="Times New Roman" w:cs="Times New Roman"/>
          <w:sz w:val="24"/>
          <w:szCs w:val="24"/>
        </w:rPr>
      </w:pPr>
      <w:r>
        <w:rPr>
          <w:rFonts w:ascii="Times New Roman" w:hAnsi="Times New Roman" w:cs="Times New Roman"/>
          <w:sz w:val="24"/>
          <w:szCs w:val="24"/>
        </w:rPr>
        <w:lastRenderedPageBreak/>
        <w:t xml:space="preserve">In </w:t>
      </w:r>
      <w:r w:rsidR="00236898">
        <w:rPr>
          <w:rFonts w:ascii="Times New Roman" w:hAnsi="Times New Roman" w:cs="Times New Roman"/>
          <w:sz w:val="24"/>
          <w:szCs w:val="24"/>
        </w:rPr>
        <w:t>summary table</w:t>
      </w:r>
      <w:r>
        <w:rPr>
          <w:rFonts w:ascii="Times New Roman" w:hAnsi="Times New Roman" w:cs="Times New Roman"/>
          <w:sz w:val="24"/>
          <w:szCs w:val="24"/>
        </w:rPr>
        <w:t xml:space="preserve"> 3 highlight an overview of expenses per category not all expenditure items are reflected on the table. </w:t>
      </w:r>
    </w:p>
    <w:p w14:paraId="064C13A5" w14:textId="3D854F19" w:rsidR="000345B0" w:rsidRDefault="00570358" w:rsidP="001C20E5">
      <w:pPr>
        <w:rPr>
          <w:rFonts w:ascii="Times New Roman" w:hAnsi="Times New Roman" w:cs="Times New Roman"/>
          <w:sz w:val="24"/>
          <w:szCs w:val="24"/>
        </w:rPr>
      </w:pPr>
      <w:r w:rsidRPr="00570358">
        <w:drawing>
          <wp:inline distT="0" distB="0" distL="0" distR="0" wp14:anchorId="5B255BCF" wp14:editId="69BAC786">
            <wp:extent cx="8191500" cy="3943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191500" cy="3943350"/>
                    </a:xfrm>
                    <a:prstGeom prst="rect">
                      <a:avLst/>
                    </a:prstGeom>
                    <a:noFill/>
                    <a:ln>
                      <a:noFill/>
                    </a:ln>
                  </pic:spPr>
                </pic:pic>
              </a:graphicData>
            </a:graphic>
          </wp:inline>
        </w:drawing>
      </w:r>
    </w:p>
    <w:p w14:paraId="09001CF9" w14:textId="77777777" w:rsidR="005E638C" w:rsidRDefault="005E638C" w:rsidP="001C20E5">
      <w:pPr>
        <w:rPr>
          <w:rFonts w:ascii="Times New Roman" w:hAnsi="Times New Roman" w:cs="Times New Roman"/>
          <w:sz w:val="24"/>
          <w:szCs w:val="24"/>
        </w:rPr>
      </w:pPr>
    </w:p>
    <w:p w14:paraId="6BC6F9A7" w14:textId="20744943" w:rsidR="00236898" w:rsidRDefault="00082DFD" w:rsidP="001C20E5">
      <w:pPr>
        <w:rPr>
          <w:rFonts w:ascii="Times New Roman" w:hAnsi="Times New Roman" w:cs="Times New Roman"/>
          <w:sz w:val="24"/>
          <w:szCs w:val="24"/>
        </w:rPr>
      </w:pPr>
      <w:r>
        <w:rPr>
          <w:rFonts w:ascii="Times New Roman" w:hAnsi="Times New Roman" w:cs="Times New Roman"/>
          <w:sz w:val="24"/>
          <w:szCs w:val="24"/>
        </w:rPr>
        <w:t xml:space="preserve"> Operating </w:t>
      </w:r>
      <w:r w:rsidR="00236898">
        <w:rPr>
          <w:rFonts w:ascii="Times New Roman" w:hAnsi="Times New Roman" w:cs="Times New Roman"/>
          <w:sz w:val="24"/>
          <w:szCs w:val="24"/>
        </w:rPr>
        <w:t>Expenditure has</w:t>
      </w:r>
      <w:r>
        <w:rPr>
          <w:rFonts w:ascii="Times New Roman" w:hAnsi="Times New Roman" w:cs="Times New Roman"/>
          <w:sz w:val="24"/>
          <w:szCs w:val="24"/>
        </w:rPr>
        <w:t xml:space="preserve"> decreased from R </w:t>
      </w:r>
      <w:r w:rsidR="000345B0">
        <w:rPr>
          <w:rFonts w:ascii="Times New Roman" w:hAnsi="Times New Roman" w:cs="Times New Roman"/>
          <w:sz w:val="24"/>
          <w:szCs w:val="24"/>
        </w:rPr>
        <w:t>125 879 000.00</w:t>
      </w:r>
      <w:r>
        <w:rPr>
          <w:rFonts w:ascii="Times New Roman" w:hAnsi="Times New Roman" w:cs="Times New Roman"/>
          <w:sz w:val="24"/>
          <w:szCs w:val="24"/>
        </w:rPr>
        <w:t xml:space="preserve"> to R </w:t>
      </w:r>
      <w:r w:rsidR="000345B0">
        <w:rPr>
          <w:rFonts w:ascii="Times New Roman" w:hAnsi="Times New Roman" w:cs="Times New Roman"/>
          <w:sz w:val="24"/>
          <w:szCs w:val="24"/>
        </w:rPr>
        <w:t>147 296 000.00</w:t>
      </w:r>
      <w:r>
        <w:rPr>
          <w:rFonts w:ascii="Times New Roman" w:hAnsi="Times New Roman" w:cs="Times New Roman"/>
          <w:sz w:val="24"/>
          <w:szCs w:val="24"/>
        </w:rPr>
        <w:t xml:space="preserve"> as reflected</w:t>
      </w:r>
      <w:r w:rsidR="00236898">
        <w:rPr>
          <w:rFonts w:ascii="Times New Roman" w:hAnsi="Times New Roman" w:cs="Times New Roman"/>
          <w:sz w:val="24"/>
          <w:szCs w:val="24"/>
        </w:rPr>
        <w:t xml:space="preserve"> in the attachment. The municipality has tried to minimise expenditure as much as possible it can.</w:t>
      </w:r>
    </w:p>
    <w:p w14:paraId="5E0C40DB" w14:textId="77777777" w:rsidR="00481225" w:rsidRDefault="00481225" w:rsidP="009A6C2B">
      <w:pPr>
        <w:pStyle w:val="BodyText"/>
        <w:jc w:val="both"/>
        <w:rPr>
          <w:rFonts w:ascii="Times New Roman" w:hAnsi="Times New Roman" w:cs="Times New Roman"/>
          <w:b/>
          <w:sz w:val="24"/>
        </w:rPr>
      </w:pPr>
    </w:p>
    <w:p w14:paraId="673DDF58" w14:textId="77777777" w:rsidR="00481225" w:rsidRDefault="00481225" w:rsidP="009A6C2B">
      <w:pPr>
        <w:pStyle w:val="BodyText"/>
        <w:jc w:val="both"/>
        <w:rPr>
          <w:rFonts w:ascii="Times New Roman" w:hAnsi="Times New Roman" w:cs="Times New Roman"/>
          <w:b/>
          <w:sz w:val="24"/>
        </w:rPr>
      </w:pPr>
    </w:p>
    <w:p w14:paraId="1E2816E9" w14:textId="1720FAB0" w:rsidR="00054F41" w:rsidRPr="00054F41" w:rsidRDefault="00054F41" w:rsidP="009A6C2B">
      <w:pPr>
        <w:pStyle w:val="BodyText"/>
        <w:jc w:val="both"/>
        <w:rPr>
          <w:rFonts w:ascii="Times New Roman" w:hAnsi="Times New Roman" w:cs="Times New Roman"/>
          <w:b/>
          <w:sz w:val="24"/>
        </w:rPr>
      </w:pPr>
      <w:r w:rsidRPr="00054F41">
        <w:rPr>
          <w:rFonts w:ascii="Times New Roman" w:hAnsi="Times New Roman" w:cs="Times New Roman"/>
          <w:b/>
          <w:sz w:val="24"/>
        </w:rPr>
        <w:lastRenderedPageBreak/>
        <w:t>TABLE 4:</w:t>
      </w:r>
    </w:p>
    <w:p w14:paraId="6689F206" w14:textId="0D36DECF" w:rsidR="009A6C2B" w:rsidRPr="005341BA" w:rsidRDefault="009A6C2B" w:rsidP="009A6C2B">
      <w:pPr>
        <w:pStyle w:val="BodyText"/>
        <w:jc w:val="both"/>
        <w:rPr>
          <w:rFonts w:ascii="Times New Roman" w:hAnsi="Times New Roman" w:cs="Times New Roman"/>
          <w:sz w:val="24"/>
        </w:rPr>
      </w:pPr>
      <w:r w:rsidRPr="005341BA">
        <w:rPr>
          <w:rFonts w:ascii="Times New Roman" w:hAnsi="Times New Roman" w:cs="Times New Roman"/>
          <w:sz w:val="24"/>
        </w:rPr>
        <w:t>For 2019/20 infrastructure budget is for the following projects:</w:t>
      </w:r>
    </w:p>
    <w:p w14:paraId="5516CDFC" w14:textId="7DFFC903" w:rsidR="009A6C2B" w:rsidRPr="005341BA" w:rsidRDefault="009A6C2B" w:rsidP="009A6C2B">
      <w:pPr>
        <w:pStyle w:val="BodyText"/>
        <w:jc w:val="both"/>
        <w:rPr>
          <w:rFonts w:ascii="Times New Roman" w:hAnsi="Times New Roman" w:cs="Times New Roman"/>
          <w:b/>
          <w:sz w:val="24"/>
        </w:rPr>
      </w:pPr>
      <w:r w:rsidRPr="005341BA">
        <w:rPr>
          <w:rFonts w:ascii="Times New Roman" w:hAnsi="Times New Roman" w:cs="Times New Roman"/>
          <w:b/>
          <w:sz w:val="24"/>
        </w:rPr>
        <w:t xml:space="preserve">The provision is made for the following capital projects for 2019/20 budget </w:t>
      </w:r>
    </w:p>
    <w:tbl>
      <w:tblPr>
        <w:tblW w:w="0" w:type="auto"/>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05"/>
        <w:gridCol w:w="6684"/>
      </w:tblGrid>
      <w:tr w:rsidR="009A6C2B" w:rsidRPr="005341BA" w14:paraId="41A7D707" w14:textId="77777777" w:rsidTr="0042646E">
        <w:trPr>
          <w:trHeight w:val="412"/>
        </w:trPr>
        <w:tc>
          <w:tcPr>
            <w:tcW w:w="6805" w:type="dxa"/>
            <w:shd w:val="clear" w:color="auto" w:fill="auto"/>
          </w:tcPr>
          <w:p w14:paraId="66E91569" w14:textId="77777777" w:rsidR="009A6C2B" w:rsidRPr="005341BA" w:rsidRDefault="009A6C2B" w:rsidP="005B28FA">
            <w:pPr>
              <w:pStyle w:val="BodyText"/>
              <w:jc w:val="both"/>
              <w:rPr>
                <w:rFonts w:ascii="Times New Roman" w:eastAsia="Calibri" w:hAnsi="Times New Roman" w:cs="Times New Roman"/>
                <w:b/>
                <w:sz w:val="24"/>
              </w:rPr>
            </w:pPr>
            <w:r w:rsidRPr="005341BA">
              <w:rPr>
                <w:rFonts w:ascii="Times New Roman" w:eastAsia="Calibri" w:hAnsi="Times New Roman" w:cs="Times New Roman"/>
                <w:b/>
                <w:sz w:val="24"/>
              </w:rPr>
              <w:t>Description</w:t>
            </w:r>
          </w:p>
        </w:tc>
        <w:tc>
          <w:tcPr>
            <w:tcW w:w="6684" w:type="dxa"/>
            <w:shd w:val="clear" w:color="auto" w:fill="auto"/>
          </w:tcPr>
          <w:p w14:paraId="16E74752" w14:textId="6F3AC670" w:rsidR="009A6C2B" w:rsidRPr="005341BA" w:rsidRDefault="009A6C2B" w:rsidP="005B28FA">
            <w:pPr>
              <w:pStyle w:val="BodyText"/>
              <w:jc w:val="both"/>
              <w:rPr>
                <w:rFonts w:ascii="Times New Roman" w:eastAsia="Calibri" w:hAnsi="Times New Roman" w:cs="Times New Roman"/>
                <w:b/>
                <w:sz w:val="24"/>
              </w:rPr>
            </w:pPr>
            <w:r w:rsidRPr="005341BA">
              <w:rPr>
                <w:rFonts w:ascii="Times New Roman" w:eastAsia="Calibri" w:hAnsi="Times New Roman" w:cs="Times New Roman"/>
                <w:b/>
                <w:sz w:val="24"/>
              </w:rPr>
              <w:t>2019/20</w:t>
            </w:r>
          </w:p>
        </w:tc>
      </w:tr>
      <w:tr w:rsidR="009A6C2B" w:rsidRPr="005341BA" w14:paraId="6027E5E7" w14:textId="77777777" w:rsidTr="0042646E">
        <w:trPr>
          <w:trHeight w:val="839"/>
        </w:trPr>
        <w:tc>
          <w:tcPr>
            <w:tcW w:w="6805" w:type="dxa"/>
            <w:shd w:val="clear" w:color="auto" w:fill="auto"/>
          </w:tcPr>
          <w:p w14:paraId="5EF0F0E5" w14:textId="77777777" w:rsidR="009A6C2B" w:rsidRPr="005341BA" w:rsidRDefault="009A6C2B" w:rsidP="005B28FA">
            <w:pPr>
              <w:pStyle w:val="BodyText"/>
              <w:jc w:val="both"/>
              <w:rPr>
                <w:rFonts w:ascii="Times New Roman" w:eastAsia="Calibri" w:hAnsi="Times New Roman" w:cs="Times New Roman"/>
                <w:b/>
                <w:sz w:val="24"/>
              </w:rPr>
            </w:pPr>
          </w:p>
        </w:tc>
        <w:tc>
          <w:tcPr>
            <w:tcW w:w="6684" w:type="dxa"/>
            <w:shd w:val="clear" w:color="auto" w:fill="auto"/>
          </w:tcPr>
          <w:p w14:paraId="5C567AB9" w14:textId="77777777" w:rsidR="009A6C2B" w:rsidRPr="005341BA" w:rsidRDefault="009A6C2B" w:rsidP="005B28FA">
            <w:pPr>
              <w:pStyle w:val="BodyText"/>
              <w:rPr>
                <w:rFonts w:ascii="Times New Roman" w:eastAsia="Calibri" w:hAnsi="Times New Roman" w:cs="Times New Roman"/>
                <w:b/>
                <w:sz w:val="24"/>
              </w:rPr>
            </w:pPr>
            <w:r w:rsidRPr="005341BA">
              <w:rPr>
                <w:rFonts w:ascii="Times New Roman" w:eastAsia="Calibri" w:hAnsi="Times New Roman" w:cs="Times New Roman"/>
                <w:b/>
                <w:sz w:val="24"/>
              </w:rPr>
              <w:t>Amount</w:t>
            </w:r>
          </w:p>
          <w:p w14:paraId="7CAEFCDF" w14:textId="77777777" w:rsidR="009A6C2B" w:rsidRPr="005341BA" w:rsidRDefault="009A6C2B" w:rsidP="005B28FA">
            <w:pPr>
              <w:pStyle w:val="BodyText"/>
              <w:rPr>
                <w:rFonts w:ascii="Times New Roman" w:eastAsia="Calibri" w:hAnsi="Times New Roman" w:cs="Times New Roman"/>
                <w:b/>
                <w:sz w:val="24"/>
              </w:rPr>
            </w:pPr>
            <w:r w:rsidRPr="005341BA">
              <w:rPr>
                <w:rFonts w:ascii="Times New Roman" w:eastAsia="Calibri" w:hAnsi="Times New Roman" w:cs="Times New Roman"/>
                <w:b/>
                <w:sz w:val="24"/>
              </w:rPr>
              <w:t>R</w:t>
            </w:r>
          </w:p>
        </w:tc>
      </w:tr>
      <w:tr w:rsidR="009A6C2B" w:rsidRPr="005341BA" w14:paraId="4C90A8FC" w14:textId="77777777" w:rsidTr="0042646E">
        <w:trPr>
          <w:trHeight w:val="412"/>
        </w:trPr>
        <w:tc>
          <w:tcPr>
            <w:tcW w:w="6805" w:type="dxa"/>
            <w:shd w:val="clear" w:color="auto" w:fill="auto"/>
          </w:tcPr>
          <w:p w14:paraId="75ABC886" w14:textId="6DA9C587" w:rsidR="009A6C2B" w:rsidRPr="005341BA" w:rsidRDefault="009A6C2B" w:rsidP="009A6C2B">
            <w:pPr>
              <w:pStyle w:val="BodyText"/>
              <w:jc w:val="both"/>
              <w:rPr>
                <w:rFonts w:ascii="Times New Roman" w:eastAsia="Calibri" w:hAnsi="Times New Roman" w:cs="Times New Roman"/>
                <w:b/>
                <w:sz w:val="24"/>
              </w:rPr>
            </w:pPr>
            <w:r w:rsidRPr="005341BA">
              <w:rPr>
                <w:rFonts w:ascii="Times New Roman" w:eastAsia="Calibri" w:hAnsi="Times New Roman" w:cs="Times New Roman"/>
                <w:b/>
                <w:sz w:val="24"/>
              </w:rPr>
              <w:t>Conditional Grants Funds</w:t>
            </w:r>
          </w:p>
        </w:tc>
        <w:tc>
          <w:tcPr>
            <w:tcW w:w="6684" w:type="dxa"/>
            <w:tcBorders>
              <w:bottom w:val="single" w:sz="4" w:space="0" w:color="auto"/>
            </w:tcBorders>
            <w:shd w:val="clear" w:color="auto" w:fill="auto"/>
          </w:tcPr>
          <w:p w14:paraId="5A38B550" w14:textId="77777777" w:rsidR="009A6C2B" w:rsidRPr="005341BA" w:rsidRDefault="009A6C2B" w:rsidP="005B28FA">
            <w:pPr>
              <w:pStyle w:val="BodyText"/>
              <w:jc w:val="both"/>
              <w:rPr>
                <w:rFonts w:ascii="Times New Roman" w:eastAsia="Calibri" w:hAnsi="Times New Roman" w:cs="Times New Roman"/>
                <w:sz w:val="24"/>
              </w:rPr>
            </w:pPr>
          </w:p>
        </w:tc>
      </w:tr>
      <w:tr w:rsidR="009A6C2B" w:rsidRPr="005341BA" w14:paraId="43091958" w14:textId="77777777" w:rsidTr="0042646E">
        <w:trPr>
          <w:trHeight w:val="309"/>
        </w:trPr>
        <w:tc>
          <w:tcPr>
            <w:tcW w:w="6805" w:type="dxa"/>
            <w:tcBorders>
              <w:right w:val="single" w:sz="4" w:space="0" w:color="auto"/>
            </w:tcBorders>
            <w:shd w:val="clear" w:color="auto" w:fill="auto"/>
          </w:tcPr>
          <w:p w14:paraId="3E452D5D" w14:textId="77777777" w:rsidR="009A6C2B" w:rsidRPr="005341BA" w:rsidRDefault="009A6C2B" w:rsidP="00232E03">
            <w:pPr>
              <w:spacing w:before="100" w:beforeAutospacing="1" w:after="100" w:afterAutospacing="1" w:line="240" w:lineRule="auto"/>
              <w:rPr>
                <w:rFonts w:ascii="Times New Roman" w:eastAsia="Arial Unicode MS" w:hAnsi="Times New Roman" w:cs="Times New Roman"/>
                <w:sz w:val="24"/>
                <w:szCs w:val="24"/>
              </w:rPr>
            </w:pPr>
            <w:r w:rsidRPr="005341BA">
              <w:rPr>
                <w:rFonts w:ascii="Times New Roman" w:eastAsia="Arial Unicode MS" w:hAnsi="Times New Roman" w:cs="Times New Roman"/>
                <w:sz w:val="24"/>
                <w:szCs w:val="24"/>
              </w:rPr>
              <w:t>MIG INFRASTRUCTURE GRANT</w:t>
            </w:r>
          </w:p>
          <w:p w14:paraId="64AFAD1A" w14:textId="20ED5E7E" w:rsidR="009A6C2B" w:rsidRPr="005341BA" w:rsidRDefault="009A6C2B" w:rsidP="00232E03">
            <w:pPr>
              <w:pStyle w:val="BodyText"/>
              <w:spacing w:before="100" w:beforeAutospacing="1" w:after="100" w:afterAutospacing="1"/>
              <w:jc w:val="left"/>
              <w:rPr>
                <w:rFonts w:ascii="Times New Roman" w:eastAsia="Calibri" w:hAnsi="Times New Roman" w:cs="Times New Roman"/>
                <w:sz w:val="24"/>
              </w:rPr>
            </w:pPr>
          </w:p>
        </w:tc>
        <w:tc>
          <w:tcPr>
            <w:tcW w:w="6684" w:type="dxa"/>
            <w:tcBorders>
              <w:top w:val="single" w:sz="4" w:space="0" w:color="auto"/>
              <w:left w:val="single" w:sz="4" w:space="0" w:color="auto"/>
              <w:bottom w:val="single" w:sz="4" w:space="0" w:color="auto"/>
              <w:right w:val="single" w:sz="4" w:space="0" w:color="auto"/>
            </w:tcBorders>
            <w:shd w:val="clear" w:color="000000" w:fill="FFFFFF"/>
            <w:vAlign w:val="bottom"/>
          </w:tcPr>
          <w:p w14:paraId="4290AB51" w14:textId="77899341" w:rsidR="009A6C2B" w:rsidRPr="005341BA" w:rsidRDefault="009A6C2B" w:rsidP="00343236">
            <w:pPr>
              <w:pStyle w:val="BodyText"/>
              <w:spacing w:before="100" w:beforeAutospacing="1" w:after="100" w:afterAutospacing="1"/>
              <w:jc w:val="left"/>
              <w:rPr>
                <w:rFonts w:ascii="Times New Roman" w:eastAsia="Calibri" w:hAnsi="Times New Roman" w:cs="Times New Roman"/>
                <w:sz w:val="24"/>
              </w:rPr>
            </w:pPr>
            <w:r w:rsidRPr="005341BA">
              <w:rPr>
                <w:rFonts w:ascii="Times New Roman" w:eastAsia="Arial Unicode MS" w:hAnsi="Times New Roman" w:cs="Times New Roman"/>
                <w:sz w:val="24"/>
              </w:rPr>
              <w:t>21,766,000</w:t>
            </w:r>
          </w:p>
        </w:tc>
      </w:tr>
      <w:tr w:rsidR="009A6C2B" w:rsidRPr="005341BA" w14:paraId="3ACF0052" w14:textId="77777777" w:rsidTr="0042646E">
        <w:trPr>
          <w:trHeight w:val="391"/>
        </w:trPr>
        <w:tc>
          <w:tcPr>
            <w:tcW w:w="6805" w:type="dxa"/>
            <w:tcBorders>
              <w:right w:val="single" w:sz="4" w:space="0" w:color="auto"/>
            </w:tcBorders>
            <w:shd w:val="clear" w:color="auto" w:fill="auto"/>
          </w:tcPr>
          <w:p w14:paraId="75614913" w14:textId="11BB3DA6" w:rsidR="009A6C2B" w:rsidRPr="005341BA" w:rsidRDefault="009A6C2B" w:rsidP="00232E03">
            <w:pPr>
              <w:pStyle w:val="BodyText"/>
              <w:spacing w:before="100" w:beforeAutospacing="1" w:after="100" w:afterAutospacing="1"/>
              <w:jc w:val="left"/>
              <w:rPr>
                <w:rFonts w:ascii="Times New Roman" w:eastAsia="Calibri" w:hAnsi="Times New Roman" w:cs="Times New Roman"/>
                <w:sz w:val="24"/>
              </w:rPr>
            </w:pPr>
          </w:p>
        </w:tc>
        <w:tc>
          <w:tcPr>
            <w:tcW w:w="6684" w:type="dxa"/>
            <w:tcBorders>
              <w:top w:val="single" w:sz="4" w:space="0" w:color="auto"/>
              <w:left w:val="single" w:sz="4" w:space="0" w:color="auto"/>
              <w:bottom w:val="single" w:sz="4" w:space="0" w:color="auto"/>
              <w:right w:val="single" w:sz="4" w:space="0" w:color="auto"/>
            </w:tcBorders>
            <w:shd w:val="clear" w:color="000000" w:fill="FFFFFF"/>
            <w:vAlign w:val="bottom"/>
          </w:tcPr>
          <w:p w14:paraId="303D4D66" w14:textId="0AE1C124" w:rsidR="009A6C2B" w:rsidRPr="005341BA" w:rsidRDefault="009A6C2B" w:rsidP="00343236">
            <w:pPr>
              <w:pStyle w:val="BodyText"/>
              <w:spacing w:before="100" w:beforeAutospacing="1" w:after="100" w:afterAutospacing="1"/>
              <w:jc w:val="left"/>
              <w:rPr>
                <w:rFonts w:ascii="Times New Roman" w:eastAsia="Calibri" w:hAnsi="Times New Roman" w:cs="Times New Roman"/>
                <w:sz w:val="24"/>
              </w:rPr>
            </w:pPr>
          </w:p>
        </w:tc>
      </w:tr>
      <w:tr w:rsidR="009A6C2B" w:rsidRPr="005341BA" w14:paraId="3EDBB105" w14:textId="77777777" w:rsidTr="0042646E">
        <w:trPr>
          <w:trHeight w:val="412"/>
        </w:trPr>
        <w:tc>
          <w:tcPr>
            <w:tcW w:w="6805" w:type="dxa"/>
            <w:shd w:val="clear" w:color="auto" w:fill="auto"/>
          </w:tcPr>
          <w:p w14:paraId="4F1E136B" w14:textId="75B0AE66" w:rsidR="009A6C2B" w:rsidRPr="005341BA" w:rsidRDefault="009A6C2B" w:rsidP="005B28FA">
            <w:pPr>
              <w:pStyle w:val="BodyText"/>
              <w:jc w:val="both"/>
              <w:rPr>
                <w:rFonts w:ascii="Times New Roman" w:eastAsia="Calibri" w:hAnsi="Times New Roman" w:cs="Times New Roman"/>
                <w:b/>
                <w:sz w:val="24"/>
              </w:rPr>
            </w:pPr>
          </w:p>
        </w:tc>
        <w:tc>
          <w:tcPr>
            <w:tcW w:w="6684" w:type="dxa"/>
            <w:shd w:val="clear" w:color="auto" w:fill="auto"/>
          </w:tcPr>
          <w:p w14:paraId="4FDBD087" w14:textId="3CDB98C5" w:rsidR="009A6C2B" w:rsidRPr="005341BA" w:rsidRDefault="009A6C2B" w:rsidP="00343236">
            <w:pPr>
              <w:pStyle w:val="BodyText"/>
              <w:jc w:val="left"/>
              <w:rPr>
                <w:rFonts w:ascii="Times New Roman" w:eastAsia="Calibri" w:hAnsi="Times New Roman" w:cs="Times New Roman"/>
                <w:b/>
                <w:sz w:val="24"/>
              </w:rPr>
            </w:pPr>
          </w:p>
        </w:tc>
      </w:tr>
      <w:tr w:rsidR="009A6C2B" w:rsidRPr="005341BA" w14:paraId="3DD8C4DD" w14:textId="77777777" w:rsidTr="0042646E">
        <w:trPr>
          <w:trHeight w:val="412"/>
        </w:trPr>
        <w:tc>
          <w:tcPr>
            <w:tcW w:w="6805" w:type="dxa"/>
            <w:shd w:val="clear" w:color="auto" w:fill="auto"/>
          </w:tcPr>
          <w:p w14:paraId="0D22EED3" w14:textId="3306F1E9" w:rsidR="009A6C2B" w:rsidRPr="005341BA" w:rsidRDefault="009A6C2B" w:rsidP="005B28FA">
            <w:pPr>
              <w:pStyle w:val="BodyText"/>
              <w:jc w:val="both"/>
              <w:rPr>
                <w:rFonts w:ascii="Times New Roman" w:eastAsia="Calibri" w:hAnsi="Times New Roman" w:cs="Times New Roman"/>
                <w:b/>
                <w:sz w:val="24"/>
              </w:rPr>
            </w:pPr>
            <w:r w:rsidRPr="005341BA">
              <w:rPr>
                <w:rFonts w:ascii="Times New Roman" w:eastAsia="Calibri" w:hAnsi="Times New Roman" w:cs="Times New Roman"/>
                <w:b/>
                <w:sz w:val="24"/>
              </w:rPr>
              <w:t>Capital</w:t>
            </w:r>
            <w:r w:rsidR="00232E03" w:rsidRPr="005341BA">
              <w:rPr>
                <w:rFonts w:ascii="Times New Roman" w:eastAsia="Calibri" w:hAnsi="Times New Roman" w:cs="Times New Roman"/>
                <w:b/>
                <w:sz w:val="24"/>
              </w:rPr>
              <w:t xml:space="preserve"> Project funded by conditional grants</w:t>
            </w:r>
          </w:p>
        </w:tc>
        <w:tc>
          <w:tcPr>
            <w:tcW w:w="6684" w:type="dxa"/>
            <w:shd w:val="clear" w:color="auto" w:fill="auto"/>
          </w:tcPr>
          <w:p w14:paraId="1030DE9C" w14:textId="77777777" w:rsidR="009A6C2B" w:rsidRPr="005341BA" w:rsidRDefault="009A6C2B" w:rsidP="00343236">
            <w:pPr>
              <w:pStyle w:val="BodyText"/>
              <w:jc w:val="left"/>
              <w:rPr>
                <w:rFonts w:ascii="Times New Roman" w:eastAsia="Calibri" w:hAnsi="Times New Roman" w:cs="Times New Roman"/>
                <w:sz w:val="24"/>
              </w:rPr>
            </w:pPr>
          </w:p>
        </w:tc>
      </w:tr>
      <w:tr w:rsidR="009A6C2B" w:rsidRPr="005341BA" w14:paraId="69C95B56" w14:textId="77777777" w:rsidTr="0042646E">
        <w:trPr>
          <w:trHeight w:val="412"/>
        </w:trPr>
        <w:tc>
          <w:tcPr>
            <w:tcW w:w="6805" w:type="dxa"/>
            <w:shd w:val="clear" w:color="auto" w:fill="auto"/>
          </w:tcPr>
          <w:p w14:paraId="400522FC" w14:textId="294D560A" w:rsidR="009A6C2B" w:rsidRPr="005341BA" w:rsidRDefault="00232E03" w:rsidP="005B28FA">
            <w:pPr>
              <w:pStyle w:val="BodyText"/>
              <w:jc w:val="both"/>
              <w:rPr>
                <w:rFonts w:ascii="Times New Roman" w:eastAsia="Calibri" w:hAnsi="Times New Roman" w:cs="Times New Roman"/>
                <w:sz w:val="24"/>
              </w:rPr>
            </w:pPr>
            <w:r w:rsidRPr="005341BA">
              <w:rPr>
                <w:rFonts w:ascii="Times New Roman" w:eastAsia="Calibri" w:hAnsi="Times New Roman" w:cs="Times New Roman"/>
                <w:sz w:val="24"/>
              </w:rPr>
              <w:t>Community Hall Ward 4</w:t>
            </w:r>
          </w:p>
        </w:tc>
        <w:tc>
          <w:tcPr>
            <w:tcW w:w="6684" w:type="dxa"/>
            <w:shd w:val="clear" w:color="auto" w:fill="auto"/>
          </w:tcPr>
          <w:p w14:paraId="755B28B8" w14:textId="4BABB0E6" w:rsidR="00232E03" w:rsidRPr="005341BA" w:rsidRDefault="001A600D" w:rsidP="00343236">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2 533 300.00</w:t>
            </w:r>
          </w:p>
          <w:p w14:paraId="201BE914" w14:textId="4F808E90" w:rsidR="009A6C2B" w:rsidRPr="005341BA" w:rsidRDefault="009A6C2B" w:rsidP="00343236">
            <w:pPr>
              <w:pStyle w:val="BodyText"/>
              <w:jc w:val="left"/>
              <w:rPr>
                <w:rFonts w:ascii="Times New Roman" w:eastAsia="Calibri" w:hAnsi="Times New Roman" w:cs="Times New Roman"/>
                <w:sz w:val="24"/>
              </w:rPr>
            </w:pPr>
          </w:p>
        </w:tc>
      </w:tr>
      <w:tr w:rsidR="009A6C2B" w:rsidRPr="005341BA" w14:paraId="0B916C1F" w14:textId="77777777" w:rsidTr="0042646E">
        <w:trPr>
          <w:trHeight w:val="427"/>
        </w:trPr>
        <w:tc>
          <w:tcPr>
            <w:tcW w:w="6805" w:type="dxa"/>
            <w:shd w:val="clear" w:color="auto" w:fill="auto"/>
          </w:tcPr>
          <w:p w14:paraId="6CC1DF7C" w14:textId="462C29FD" w:rsidR="009A6C2B" w:rsidRPr="005341BA" w:rsidRDefault="001A600D" w:rsidP="005B28FA">
            <w:pPr>
              <w:pStyle w:val="BodyText"/>
              <w:jc w:val="both"/>
              <w:rPr>
                <w:rFonts w:ascii="Times New Roman" w:eastAsia="Calibri" w:hAnsi="Times New Roman" w:cs="Times New Roman"/>
                <w:sz w:val="24"/>
              </w:rPr>
            </w:pPr>
            <w:r w:rsidRPr="001A600D">
              <w:rPr>
                <w:rFonts w:ascii="Times New Roman" w:eastAsia="Calibri" w:hAnsi="Times New Roman" w:cs="Times New Roman"/>
                <w:sz w:val="24"/>
                <w:lang w:val="en-ZA"/>
              </w:rPr>
              <w:t xml:space="preserve">Community Hall Ward </w:t>
            </w:r>
            <w:r>
              <w:rPr>
                <w:rFonts w:ascii="Times New Roman" w:eastAsia="Calibri" w:hAnsi="Times New Roman" w:cs="Times New Roman"/>
                <w:sz w:val="24"/>
                <w:lang w:val="en-ZA"/>
              </w:rPr>
              <w:t>5</w:t>
            </w:r>
          </w:p>
        </w:tc>
        <w:tc>
          <w:tcPr>
            <w:tcW w:w="6684" w:type="dxa"/>
            <w:tcBorders>
              <w:bottom w:val="single" w:sz="4" w:space="0" w:color="auto"/>
            </w:tcBorders>
            <w:shd w:val="clear" w:color="auto" w:fill="auto"/>
          </w:tcPr>
          <w:p w14:paraId="79F7D8AE" w14:textId="7DD5BCED" w:rsidR="00232E03" w:rsidRPr="005341BA" w:rsidRDefault="001A600D" w:rsidP="00343236">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2 533 300.00</w:t>
            </w:r>
          </w:p>
          <w:p w14:paraId="64A791CE" w14:textId="5BB6666E" w:rsidR="009A6C2B" w:rsidRPr="005341BA" w:rsidRDefault="009A6C2B" w:rsidP="00343236">
            <w:pPr>
              <w:pStyle w:val="BodyText"/>
              <w:jc w:val="left"/>
              <w:rPr>
                <w:rFonts w:ascii="Times New Roman" w:eastAsia="Calibri" w:hAnsi="Times New Roman" w:cs="Times New Roman"/>
                <w:sz w:val="24"/>
              </w:rPr>
            </w:pPr>
          </w:p>
        </w:tc>
      </w:tr>
      <w:tr w:rsidR="00343236" w:rsidRPr="005341BA" w14:paraId="2CAD516B" w14:textId="77777777" w:rsidTr="0042646E">
        <w:trPr>
          <w:trHeight w:val="427"/>
        </w:trPr>
        <w:tc>
          <w:tcPr>
            <w:tcW w:w="6805" w:type="dxa"/>
            <w:tcBorders>
              <w:right w:val="single" w:sz="4" w:space="0" w:color="auto"/>
            </w:tcBorders>
            <w:shd w:val="clear" w:color="auto" w:fill="auto"/>
          </w:tcPr>
          <w:p w14:paraId="64EDA465" w14:textId="1C02103E" w:rsidR="00343236" w:rsidRPr="005341BA" w:rsidRDefault="00343236" w:rsidP="00343236">
            <w:pPr>
              <w:pStyle w:val="BodyText"/>
              <w:jc w:val="both"/>
              <w:rPr>
                <w:rFonts w:ascii="Times New Roman" w:eastAsia="Calibri" w:hAnsi="Times New Roman" w:cs="Times New Roman"/>
                <w:sz w:val="24"/>
              </w:rPr>
            </w:pPr>
            <w:r w:rsidRPr="005341BA">
              <w:rPr>
                <w:rFonts w:ascii="Times New Roman" w:eastAsia="Calibri" w:hAnsi="Times New Roman" w:cs="Times New Roman"/>
                <w:sz w:val="24"/>
              </w:rPr>
              <w:t xml:space="preserve">Testing Ground </w:t>
            </w:r>
          </w:p>
        </w:tc>
        <w:tc>
          <w:tcPr>
            <w:tcW w:w="6684" w:type="dxa"/>
            <w:tcBorders>
              <w:top w:val="single" w:sz="4" w:space="0" w:color="auto"/>
              <w:left w:val="single" w:sz="4" w:space="0" w:color="auto"/>
              <w:bottom w:val="single" w:sz="4" w:space="0" w:color="auto"/>
              <w:right w:val="single" w:sz="4" w:space="0" w:color="auto"/>
            </w:tcBorders>
            <w:shd w:val="clear" w:color="000000" w:fill="FFFFFF"/>
            <w:vAlign w:val="bottom"/>
          </w:tcPr>
          <w:p w14:paraId="0BC8AD4E" w14:textId="759ECEB3" w:rsidR="00343236" w:rsidRPr="005341BA" w:rsidRDefault="001A600D" w:rsidP="00343236">
            <w:pPr>
              <w:pStyle w:val="BodyText"/>
              <w:jc w:val="left"/>
              <w:rPr>
                <w:rFonts w:ascii="Times New Roman" w:eastAsia="Calibri" w:hAnsi="Times New Roman" w:cs="Times New Roman"/>
                <w:sz w:val="24"/>
              </w:rPr>
            </w:pPr>
            <w:r>
              <w:rPr>
                <w:rFonts w:ascii="Times New Roman" w:eastAsia="Calibri" w:hAnsi="Times New Roman" w:cs="Times New Roman"/>
                <w:sz w:val="24"/>
              </w:rPr>
              <w:t>9 500 000.00</w:t>
            </w:r>
          </w:p>
        </w:tc>
      </w:tr>
      <w:tr w:rsidR="00343236" w:rsidRPr="005341BA" w14:paraId="777C136C" w14:textId="77777777" w:rsidTr="0042646E">
        <w:trPr>
          <w:trHeight w:val="412"/>
        </w:trPr>
        <w:tc>
          <w:tcPr>
            <w:tcW w:w="6805" w:type="dxa"/>
            <w:tcBorders>
              <w:right w:val="single" w:sz="4" w:space="0" w:color="auto"/>
            </w:tcBorders>
            <w:shd w:val="clear" w:color="auto" w:fill="auto"/>
          </w:tcPr>
          <w:p w14:paraId="101945AC" w14:textId="49A8A842" w:rsidR="00343236" w:rsidRPr="005341BA" w:rsidRDefault="001A600D" w:rsidP="00343236">
            <w:pPr>
              <w:pStyle w:val="BodyText"/>
              <w:jc w:val="both"/>
              <w:rPr>
                <w:rFonts w:ascii="Times New Roman" w:eastAsia="Calibri" w:hAnsi="Times New Roman" w:cs="Times New Roman"/>
                <w:sz w:val="24"/>
              </w:rPr>
            </w:pPr>
            <w:r>
              <w:rPr>
                <w:rFonts w:ascii="Times New Roman" w:eastAsia="Calibri" w:hAnsi="Times New Roman" w:cs="Times New Roman"/>
                <w:sz w:val="24"/>
              </w:rPr>
              <w:t>Taxi Rank</w:t>
            </w:r>
          </w:p>
        </w:tc>
        <w:tc>
          <w:tcPr>
            <w:tcW w:w="6684" w:type="dxa"/>
            <w:tcBorders>
              <w:top w:val="single" w:sz="4" w:space="0" w:color="auto"/>
              <w:left w:val="single" w:sz="4" w:space="0" w:color="auto"/>
              <w:bottom w:val="single" w:sz="4" w:space="0" w:color="auto"/>
              <w:right w:val="single" w:sz="4" w:space="0" w:color="auto"/>
            </w:tcBorders>
            <w:shd w:val="clear" w:color="000000" w:fill="FFFFFF"/>
            <w:vAlign w:val="bottom"/>
          </w:tcPr>
          <w:p w14:paraId="34929C1F" w14:textId="2923F315" w:rsidR="00343236" w:rsidRPr="005341BA" w:rsidRDefault="001A600D" w:rsidP="00343236">
            <w:pPr>
              <w:pStyle w:val="BodyText"/>
              <w:jc w:val="left"/>
              <w:rPr>
                <w:rFonts w:ascii="Times New Roman" w:eastAsia="Calibri" w:hAnsi="Times New Roman" w:cs="Times New Roman"/>
                <w:sz w:val="24"/>
              </w:rPr>
            </w:pPr>
            <w:r>
              <w:rPr>
                <w:rFonts w:ascii="Times New Roman" w:eastAsia="Calibri" w:hAnsi="Times New Roman" w:cs="Times New Roman"/>
                <w:sz w:val="24"/>
              </w:rPr>
              <w:t>7 200 000.00</w:t>
            </w:r>
          </w:p>
        </w:tc>
      </w:tr>
      <w:tr w:rsidR="001A600D" w:rsidRPr="005341BA" w14:paraId="2C398466" w14:textId="77777777" w:rsidTr="0042646E">
        <w:trPr>
          <w:trHeight w:val="412"/>
        </w:trPr>
        <w:tc>
          <w:tcPr>
            <w:tcW w:w="6805" w:type="dxa"/>
            <w:tcBorders>
              <w:right w:val="single" w:sz="4" w:space="0" w:color="auto"/>
            </w:tcBorders>
            <w:shd w:val="clear" w:color="auto" w:fill="auto"/>
          </w:tcPr>
          <w:p w14:paraId="2B92A7A8" w14:textId="77777777" w:rsidR="001A600D" w:rsidRDefault="001A600D" w:rsidP="00343236">
            <w:pPr>
              <w:pStyle w:val="BodyText"/>
              <w:jc w:val="both"/>
              <w:rPr>
                <w:rFonts w:ascii="Times New Roman" w:eastAsia="Calibri" w:hAnsi="Times New Roman" w:cs="Times New Roman"/>
                <w:sz w:val="24"/>
              </w:rPr>
            </w:pPr>
          </w:p>
        </w:tc>
        <w:tc>
          <w:tcPr>
            <w:tcW w:w="6684" w:type="dxa"/>
            <w:tcBorders>
              <w:top w:val="single" w:sz="4" w:space="0" w:color="auto"/>
              <w:left w:val="single" w:sz="4" w:space="0" w:color="auto"/>
              <w:bottom w:val="single" w:sz="4" w:space="0" w:color="auto"/>
              <w:right w:val="single" w:sz="4" w:space="0" w:color="auto"/>
            </w:tcBorders>
            <w:shd w:val="clear" w:color="000000" w:fill="FFFFFF"/>
            <w:vAlign w:val="bottom"/>
          </w:tcPr>
          <w:p w14:paraId="34368FDB" w14:textId="77777777" w:rsidR="001A600D" w:rsidRDefault="001A600D" w:rsidP="00343236">
            <w:pPr>
              <w:pStyle w:val="BodyText"/>
              <w:jc w:val="left"/>
              <w:rPr>
                <w:rFonts w:ascii="Times New Roman" w:eastAsia="Calibri" w:hAnsi="Times New Roman" w:cs="Times New Roman"/>
                <w:sz w:val="24"/>
              </w:rPr>
            </w:pPr>
          </w:p>
        </w:tc>
      </w:tr>
      <w:tr w:rsidR="00343236" w:rsidRPr="005341BA" w14:paraId="598722D9" w14:textId="77777777" w:rsidTr="0042646E">
        <w:trPr>
          <w:trHeight w:val="412"/>
        </w:trPr>
        <w:tc>
          <w:tcPr>
            <w:tcW w:w="6805" w:type="dxa"/>
            <w:shd w:val="clear" w:color="auto" w:fill="auto"/>
          </w:tcPr>
          <w:p w14:paraId="6E01FEFB" w14:textId="1F64A114" w:rsidR="00343236" w:rsidRPr="005341BA" w:rsidRDefault="00343236" w:rsidP="00343236">
            <w:pPr>
              <w:pStyle w:val="BodyText"/>
              <w:jc w:val="both"/>
              <w:rPr>
                <w:rFonts w:ascii="Times New Roman" w:eastAsia="Calibri" w:hAnsi="Times New Roman" w:cs="Times New Roman"/>
                <w:sz w:val="24"/>
              </w:rPr>
            </w:pPr>
            <w:r w:rsidRPr="005341BA">
              <w:rPr>
                <w:rFonts w:ascii="Times New Roman" w:eastAsia="Calibri" w:hAnsi="Times New Roman" w:cs="Times New Roman"/>
                <w:b/>
                <w:sz w:val="24"/>
              </w:rPr>
              <w:t>Sub total</w:t>
            </w:r>
          </w:p>
        </w:tc>
        <w:tc>
          <w:tcPr>
            <w:tcW w:w="6684" w:type="dxa"/>
            <w:tcBorders>
              <w:top w:val="single" w:sz="4" w:space="0" w:color="auto"/>
            </w:tcBorders>
            <w:shd w:val="clear" w:color="auto" w:fill="auto"/>
          </w:tcPr>
          <w:p w14:paraId="5D9FE0FD" w14:textId="607B7DA7" w:rsidR="00343236" w:rsidRPr="005341BA" w:rsidRDefault="001A600D" w:rsidP="00343236">
            <w:pPr>
              <w:pStyle w:val="BodyText"/>
              <w:jc w:val="left"/>
              <w:rPr>
                <w:rFonts w:ascii="Times New Roman" w:eastAsia="Calibri" w:hAnsi="Times New Roman" w:cs="Times New Roman"/>
                <w:b/>
                <w:sz w:val="24"/>
              </w:rPr>
            </w:pPr>
            <w:r>
              <w:rPr>
                <w:rFonts w:ascii="Times New Roman" w:eastAsia="Calibri" w:hAnsi="Times New Roman" w:cs="Times New Roman"/>
                <w:b/>
                <w:sz w:val="24"/>
              </w:rPr>
              <w:t>21 766 000.00</w:t>
            </w:r>
          </w:p>
        </w:tc>
      </w:tr>
      <w:tr w:rsidR="00343236" w:rsidRPr="005341BA" w14:paraId="796B2BEA" w14:textId="77777777" w:rsidTr="0042646E">
        <w:trPr>
          <w:trHeight w:val="412"/>
        </w:trPr>
        <w:tc>
          <w:tcPr>
            <w:tcW w:w="6805" w:type="dxa"/>
            <w:shd w:val="clear" w:color="auto" w:fill="auto"/>
          </w:tcPr>
          <w:p w14:paraId="3050CFFA" w14:textId="621D91F8" w:rsidR="00343236" w:rsidRPr="005341BA" w:rsidRDefault="00343236" w:rsidP="00343236">
            <w:pPr>
              <w:pStyle w:val="BodyText"/>
              <w:jc w:val="both"/>
              <w:rPr>
                <w:rFonts w:ascii="Times New Roman" w:eastAsia="Calibri" w:hAnsi="Times New Roman" w:cs="Times New Roman"/>
                <w:sz w:val="24"/>
              </w:rPr>
            </w:pPr>
          </w:p>
        </w:tc>
        <w:tc>
          <w:tcPr>
            <w:tcW w:w="6684" w:type="dxa"/>
            <w:shd w:val="clear" w:color="auto" w:fill="auto"/>
          </w:tcPr>
          <w:p w14:paraId="274767F0" w14:textId="7C9458BF" w:rsidR="00343236" w:rsidRPr="005341BA" w:rsidRDefault="00343236" w:rsidP="00343236">
            <w:pPr>
              <w:pStyle w:val="BodyText"/>
              <w:rPr>
                <w:rFonts w:ascii="Times New Roman" w:eastAsia="Calibri" w:hAnsi="Times New Roman" w:cs="Times New Roman"/>
                <w:sz w:val="24"/>
              </w:rPr>
            </w:pPr>
          </w:p>
        </w:tc>
      </w:tr>
      <w:tr w:rsidR="00343236" w:rsidRPr="005341BA" w14:paraId="04DB6404" w14:textId="77777777" w:rsidTr="0042646E">
        <w:trPr>
          <w:trHeight w:val="427"/>
        </w:trPr>
        <w:tc>
          <w:tcPr>
            <w:tcW w:w="6805" w:type="dxa"/>
            <w:shd w:val="clear" w:color="auto" w:fill="auto"/>
          </w:tcPr>
          <w:p w14:paraId="1F80A606" w14:textId="21412E80" w:rsidR="00343236" w:rsidRPr="00B21C24" w:rsidRDefault="00343236" w:rsidP="00343236">
            <w:pPr>
              <w:pStyle w:val="BodyText"/>
              <w:jc w:val="both"/>
              <w:rPr>
                <w:rFonts w:ascii="Times New Roman" w:eastAsia="Calibri" w:hAnsi="Times New Roman" w:cs="Times New Roman"/>
                <w:sz w:val="22"/>
                <w:szCs w:val="22"/>
              </w:rPr>
            </w:pPr>
            <w:r w:rsidRPr="00B21C24">
              <w:rPr>
                <w:rFonts w:ascii="Times New Roman" w:eastAsia="Calibri" w:hAnsi="Times New Roman" w:cs="Times New Roman"/>
                <w:b/>
                <w:sz w:val="22"/>
                <w:szCs w:val="22"/>
              </w:rPr>
              <w:lastRenderedPageBreak/>
              <w:t>Capital Project funded by internally generated funds</w:t>
            </w:r>
          </w:p>
        </w:tc>
        <w:tc>
          <w:tcPr>
            <w:tcW w:w="6684" w:type="dxa"/>
            <w:shd w:val="clear" w:color="auto" w:fill="auto"/>
          </w:tcPr>
          <w:p w14:paraId="256DEAF4" w14:textId="2375B73B" w:rsidR="00343236" w:rsidRPr="00B21C24" w:rsidRDefault="00343236" w:rsidP="00343236">
            <w:pPr>
              <w:pStyle w:val="BodyText"/>
              <w:rPr>
                <w:rFonts w:ascii="Times New Roman" w:eastAsia="Calibri" w:hAnsi="Times New Roman" w:cs="Times New Roman"/>
                <w:sz w:val="22"/>
                <w:szCs w:val="22"/>
              </w:rPr>
            </w:pPr>
          </w:p>
        </w:tc>
      </w:tr>
      <w:tr w:rsidR="005341BA" w:rsidRPr="005341BA" w14:paraId="25F3EFBB" w14:textId="77777777" w:rsidTr="0042646E">
        <w:trPr>
          <w:trHeight w:val="427"/>
        </w:trPr>
        <w:tc>
          <w:tcPr>
            <w:tcW w:w="6805" w:type="dxa"/>
            <w:shd w:val="clear" w:color="auto" w:fill="auto"/>
          </w:tcPr>
          <w:p w14:paraId="2C445562" w14:textId="667EB66F" w:rsidR="005341BA" w:rsidRPr="00B21C24" w:rsidRDefault="005341BA" w:rsidP="00343236">
            <w:pPr>
              <w:pStyle w:val="BodyText"/>
              <w:jc w:val="both"/>
              <w:rPr>
                <w:rFonts w:ascii="Times New Roman" w:eastAsia="Calibri" w:hAnsi="Times New Roman" w:cs="Times New Roman"/>
                <w:sz w:val="22"/>
                <w:szCs w:val="22"/>
              </w:rPr>
            </w:pPr>
            <w:r w:rsidRPr="00B21C24">
              <w:rPr>
                <w:rFonts w:ascii="Times New Roman" w:eastAsia="Calibri" w:hAnsi="Times New Roman" w:cs="Times New Roman"/>
                <w:sz w:val="22"/>
                <w:szCs w:val="22"/>
              </w:rPr>
              <w:t>Double Cab</w:t>
            </w:r>
          </w:p>
        </w:tc>
        <w:tc>
          <w:tcPr>
            <w:tcW w:w="6684" w:type="dxa"/>
            <w:shd w:val="clear" w:color="auto" w:fill="auto"/>
          </w:tcPr>
          <w:p w14:paraId="548C505D" w14:textId="2629ABD9" w:rsidR="005341BA" w:rsidRPr="00B21C24" w:rsidRDefault="005341BA" w:rsidP="00343236">
            <w:pPr>
              <w:pStyle w:val="BodyText"/>
              <w:rPr>
                <w:rFonts w:ascii="Times New Roman" w:eastAsia="Calibri" w:hAnsi="Times New Roman" w:cs="Times New Roman"/>
                <w:sz w:val="22"/>
                <w:szCs w:val="22"/>
              </w:rPr>
            </w:pPr>
            <w:r w:rsidRPr="00B21C24">
              <w:rPr>
                <w:rFonts w:ascii="Times New Roman" w:eastAsia="Calibri" w:hAnsi="Times New Roman" w:cs="Times New Roman"/>
                <w:sz w:val="22"/>
                <w:szCs w:val="22"/>
              </w:rPr>
              <w:t>500 000.00</w:t>
            </w:r>
          </w:p>
        </w:tc>
      </w:tr>
      <w:tr w:rsidR="005341BA" w:rsidRPr="005341BA" w14:paraId="5B53F5E3" w14:textId="77777777" w:rsidTr="0042646E">
        <w:trPr>
          <w:trHeight w:val="427"/>
        </w:trPr>
        <w:tc>
          <w:tcPr>
            <w:tcW w:w="6805" w:type="dxa"/>
            <w:shd w:val="clear" w:color="auto" w:fill="auto"/>
          </w:tcPr>
          <w:p w14:paraId="1A717FFF" w14:textId="3A185AF3" w:rsidR="005341BA" w:rsidRPr="00B21C24" w:rsidRDefault="005341BA" w:rsidP="00343236">
            <w:pPr>
              <w:pStyle w:val="BodyText"/>
              <w:jc w:val="both"/>
              <w:rPr>
                <w:rFonts w:ascii="Times New Roman" w:eastAsia="Calibri" w:hAnsi="Times New Roman" w:cs="Times New Roman"/>
                <w:sz w:val="22"/>
                <w:szCs w:val="22"/>
              </w:rPr>
            </w:pPr>
            <w:r w:rsidRPr="00B21C24">
              <w:rPr>
                <w:rFonts w:ascii="Times New Roman" w:eastAsia="Calibri" w:hAnsi="Times New Roman" w:cs="Times New Roman"/>
                <w:sz w:val="22"/>
                <w:szCs w:val="22"/>
              </w:rPr>
              <w:t xml:space="preserve">Furniture and Equipment </w:t>
            </w:r>
          </w:p>
        </w:tc>
        <w:tc>
          <w:tcPr>
            <w:tcW w:w="6684" w:type="dxa"/>
            <w:shd w:val="clear" w:color="auto" w:fill="auto"/>
          </w:tcPr>
          <w:p w14:paraId="0F4814D5" w14:textId="5365F285" w:rsidR="005341BA" w:rsidRPr="00B21C24" w:rsidRDefault="005341BA" w:rsidP="00343236">
            <w:pPr>
              <w:pStyle w:val="BodyText"/>
              <w:rPr>
                <w:rFonts w:ascii="Times New Roman" w:eastAsia="Calibri" w:hAnsi="Times New Roman" w:cs="Times New Roman"/>
                <w:sz w:val="22"/>
                <w:szCs w:val="22"/>
              </w:rPr>
            </w:pPr>
            <w:r w:rsidRPr="00B21C24">
              <w:rPr>
                <w:rFonts w:ascii="Times New Roman" w:eastAsia="Calibri" w:hAnsi="Times New Roman" w:cs="Times New Roman"/>
                <w:sz w:val="22"/>
                <w:szCs w:val="22"/>
              </w:rPr>
              <w:t>50 000.00</w:t>
            </w:r>
          </w:p>
        </w:tc>
      </w:tr>
      <w:tr w:rsidR="005341BA" w:rsidRPr="005341BA" w14:paraId="31539A82" w14:textId="77777777" w:rsidTr="0042646E">
        <w:trPr>
          <w:trHeight w:val="427"/>
        </w:trPr>
        <w:tc>
          <w:tcPr>
            <w:tcW w:w="6805" w:type="dxa"/>
            <w:shd w:val="clear" w:color="auto" w:fill="auto"/>
          </w:tcPr>
          <w:p w14:paraId="1220CF84" w14:textId="09D6C700" w:rsidR="005341BA" w:rsidRPr="00B21C24" w:rsidRDefault="005341BA" w:rsidP="00343236">
            <w:pPr>
              <w:pStyle w:val="BodyText"/>
              <w:jc w:val="both"/>
              <w:rPr>
                <w:rFonts w:ascii="Times New Roman" w:eastAsia="Calibri" w:hAnsi="Times New Roman" w:cs="Times New Roman"/>
                <w:sz w:val="22"/>
                <w:szCs w:val="22"/>
              </w:rPr>
            </w:pPr>
            <w:r w:rsidRPr="00B21C24">
              <w:rPr>
                <w:rFonts w:ascii="Times New Roman" w:eastAsia="Calibri" w:hAnsi="Times New Roman" w:cs="Times New Roman"/>
                <w:sz w:val="22"/>
                <w:szCs w:val="22"/>
              </w:rPr>
              <w:t xml:space="preserve"> Municipal Vehicles</w:t>
            </w:r>
          </w:p>
        </w:tc>
        <w:tc>
          <w:tcPr>
            <w:tcW w:w="6684" w:type="dxa"/>
            <w:shd w:val="clear" w:color="auto" w:fill="auto"/>
          </w:tcPr>
          <w:p w14:paraId="0FC5C642" w14:textId="0915B4C8" w:rsidR="005341BA" w:rsidRPr="00B21C24" w:rsidRDefault="005341BA" w:rsidP="00343236">
            <w:pPr>
              <w:pStyle w:val="BodyText"/>
              <w:rPr>
                <w:rFonts w:ascii="Times New Roman" w:eastAsia="Calibri" w:hAnsi="Times New Roman" w:cs="Times New Roman"/>
                <w:sz w:val="22"/>
                <w:szCs w:val="22"/>
              </w:rPr>
            </w:pPr>
            <w:r w:rsidRPr="00B21C24">
              <w:rPr>
                <w:rFonts w:ascii="Times New Roman" w:eastAsia="Calibri" w:hAnsi="Times New Roman" w:cs="Times New Roman"/>
                <w:sz w:val="22"/>
                <w:szCs w:val="22"/>
              </w:rPr>
              <w:t>700 000.00</w:t>
            </w:r>
          </w:p>
        </w:tc>
      </w:tr>
      <w:tr w:rsidR="00343236" w:rsidRPr="005341BA" w14:paraId="13E80B18" w14:textId="77777777" w:rsidTr="0042646E">
        <w:trPr>
          <w:trHeight w:val="412"/>
        </w:trPr>
        <w:tc>
          <w:tcPr>
            <w:tcW w:w="6805" w:type="dxa"/>
            <w:shd w:val="clear" w:color="auto" w:fill="auto"/>
          </w:tcPr>
          <w:p w14:paraId="6F98AAF7" w14:textId="4931B58A" w:rsidR="00343236" w:rsidRPr="00B21C24" w:rsidRDefault="00B834C7" w:rsidP="00343236">
            <w:pPr>
              <w:pStyle w:val="BodyText"/>
              <w:jc w:val="both"/>
              <w:rPr>
                <w:rFonts w:ascii="Times New Roman" w:eastAsia="Calibri" w:hAnsi="Times New Roman" w:cs="Times New Roman"/>
                <w:sz w:val="22"/>
                <w:szCs w:val="22"/>
              </w:rPr>
            </w:pPr>
            <w:r w:rsidRPr="00B21C24">
              <w:rPr>
                <w:rFonts w:ascii="Times New Roman" w:eastAsia="Calibri" w:hAnsi="Times New Roman" w:cs="Times New Roman"/>
                <w:sz w:val="22"/>
                <w:szCs w:val="22"/>
              </w:rPr>
              <w:t>Bridge</w:t>
            </w:r>
          </w:p>
        </w:tc>
        <w:tc>
          <w:tcPr>
            <w:tcW w:w="6684" w:type="dxa"/>
            <w:shd w:val="clear" w:color="auto" w:fill="auto"/>
          </w:tcPr>
          <w:p w14:paraId="4EE3CACD" w14:textId="6B43C03B" w:rsidR="00343236" w:rsidRPr="00B21C24" w:rsidRDefault="00B834C7" w:rsidP="00343236">
            <w:pPr>
              <w:pStyle w:val="BodyText"/>
              <w:rPr>
                <w:rFonts w:ascii="Times New Roman" w:eastAsia="Calibri" w:hAnsi="Times New Roman" w:cs="Times New Roman"/>
                <w:sz w:val="22"/>
                <w:szCs w:val="22"/>
              </w:rPr>
            </w:pPr>
            <w:r w:rsidRPr="00B21C24">
              <w:rPr>
                <w:rFonts w:ascii="Times New Roman" w:eastAsia="Calibri" w:hAnsi="Times New Roman" w:cs="Times New Roman"/>
                <w:sz w:val="22"/>
                <w:szCs w:val="22"/>
              </w:rPr>
              <w:t>1 000 000.00</w:t>
            </w:r>
          </w:p>
        </w:tc>
      </w:tr>
      <w:tr w:rsidR="00343236" w:rsidRPr="005341BA" w14:paraId="7922BECD" w14:textId="77777777" w:rsidTr="0042646E">
        <w:trPr>
          <w:trHeight w:val="412"/>
        </w:trPr>
        <w:tc>
          <w:tcPr>
            <w:tcW w:w="6805" w:type="dxa"/>
            <w:shd w:val="clear" w:color="auto" w:fill="auto"/>
          </w:tcPr>
          <w:p w14:paraId="47FE4B6B" w14:textId="34DE2F87" w:rsidR="00343236" w:rsidRPr="00B21C24" w:rsidRDefault="00B834C7" w:rsidP="00343236">
            <w:pPr>
              <w:pStyle w:val="BodyText"/>
              <w:jc w:val="both"/>
              <w:rPr>
                <w:rFonts w:ascii="Times New Roman" w:eastAsia="Calibri" w:hAnsi="Times New Roman" w:cs="Times New Roman"/>
                <w:sz w:val="22"/>
                <w:szCs w:val="22"/>
              </w:rPr>
            </w:pPr>
            <w:r w:rsidRPr="00B21C24">
              <w:rPr>
                <w:rFonts w:ascii="Times New Roman" w:eastAsia="Calibri" w:hAnsi="Times New Roman" w:cs="Times New Roman"/>
                <w:sz w:val="22"/>
                <w:szCs w:val="22"/>
              </w:rPr>
              <w:t>Refuse Truck</w:t>
            </w:r>
          </w:p>
        </w:tc>
        <w:tc>
          <w:tcPr>
            <w:tcW w:w="6684" w:type="dxa"/>
            <w:shd w:val="clear" w:color="auto" w:fill="auto"/>
          </w:tcPr>
          <w:p w14:paraId="01A02E74" w14:textId="4AD20E1B" w:rsidR="00343236" w:rsidRPr="00B21C24" w:rsidRDefault="00B834C7" w:rsidP="00343236">
            <w:pPr>
              <w:pStyle w:val="BodyText"/>
              <w:rPr>
                <w:rFonts w:ascii="Times New Roman" w:eastAsia="Calibri" w:hAnsi="Times New Roman" w:cs="Times New Roman"/>
                <w:sz w:val="22"/>
                <w:szCs w:val="22"/>
              </w:rPr>
            </w:pPr>
            <w:r w:rsidRPr="00B21C24">
              <w:rPr>
                <w:rFonts w:ascii="Times New Roman" w:eastAsia="Calibri" w:hAnsi="Times New Roman" w:cs="Times New Roman"/>
                <w:sz w:val="22"/>
                <w:szCs w:val="22"/>
              </w:rPr>
              <w:t>1 500 000.00</w:t>
            </w:r>
          </w:p>
        </w:tc>
      </w:tr>
      <w:tr w:rsidR="00343236" w:rsidRPr="005341BA" w14:paraId="6BEC9EF7" w14:textId="77777777" w:rsidTr="0042646E">
        <w:trPr>
          <w:trHeight w:val="412"/>
        </w:trPr>
        <w:tc>
          <w:tcPr>
            <w:tcW w:w="6805" w:type="dxa"/>
            <w:shd w:val="clear" w:color="auto" w:fill="auto"/>
          </w:tcPr>
          <w:p w14:paraId="44FEB430" w14:textId="39476CEF" w:rsidR="00343236" w:rsidRPr="00B21C24" w:rsidRDefault="00B834C7" w:rsidP="00343236">
            <w:pPr>
              <w:pStyle w:val="BodyText"/>
              <w:jc w:val="both"/>
              <w:rPr>
                <w:rFonts w:ascii="Times New Roman" w:eastAsia="Calibri" w:hAnsi="Times New Roman" w:cs="Times New Roman"/>
                <w:sz w:val="22"/>
                <w:szCs w:val="22"/>
              </w:rPr>
            </w:pPr>
            <w:r w:rsidRPr="00B21C24">
              <w:rPr>
                <w:rFonts w:ascii="Times New Roman" w:eastAsia="Calibri" w:hAnsi="Times New Roman" w:cs="Times New Roman"/>
                <w:sz w:val="22"/>
                <w:szCs w:val="22"/>
              </w:rPr>
              <w:t>Construction of landfill sites</w:t>
            </w:r>
          </w:p>
        </w:tc>
        <w:tc>
          <w:tcPr>
            <w:tcW w:w="6684" w:type="dxa"/>
            <w:shd w:val="clear" w:color="auto" w:fill="auto"/>
          </w:tcPr>
          <w:p w14:paraId="7A53623C" w14:textId="19AD5B4F" w:rsidR="00B834C7" w:rsidRPr="00B21C24" w:rsidRDefault="00B834C7" w:rsidP="00B834C7">
            <w:pPr>
              <w:pStyle w:val="BodyText"/>
              <w:rPr>
                <w:rFonts w:ascii="Times New Roman" w:eastAsia="Calibri" w:hAnsi="Times New Roman" w:cs="Times New Roman"/>
                <w:sz w:val="22"/>
                <w:szCs w:val="22"/>
              </w:rPr>
            </w:pPr>
            <w:r w:rsidRPr="00B21C24">
              <w:rPr>
                <w:rFonts w:ascii="Times New Roman" w:eastAsia="Calibri" w:hAnsi="Times New Roman" w:cs="Times New Roman"/>
                <w:sz w:val="22"/>
                <w:szCs w:val="22"/>
              </w:rPr>
              <w:t>1 200 000.00</w:t>
            </w:r>
          </w:p>
        </w:tc>
      </w:tr>
      <w:tr w:rsidR="00343236" w:rsidRPr="005341BA" w14:paraId="43483667" w14:textId="77777777" w:rsidTr="0042646E">
        <w:trPr>
          <w:trHeight w:val="412"/>
        </w:trPr>
        <w:tc>
          <w:tcPr>
            <w:tcW w:w="6805" w:type="dxa"/>
            <w:shd w:val="clear" w:color="auto" w:fill="auto"/>
          </w:tcPr>
          <w:p w14:paraId="6F9B5DA4" w14:textId="19272573" w:rsidR="00343236" w:rsidRPr="00B21C24" w:rsidRDefault="00B834C7" w:rsidP="00343236">
            <w:pPr>
              <w:pStyle w:val="BodyText"/>
              <w:jc w:val="both"/>
              <w:rPr>
                <w:rFonts w:ascii="Times New Roman" w:eastAsia="Calibri" w:hAnsi="Times New Roman" w:cs="Times New Roman"/>
                <w:sz w:val="22"/>
                <w:szCs w:val="22"/>
              </w:rPr>
            </w:pPr>
            <w:r w:rsidRPr="00B21C24">
              <w:rPr>
                <w:rFonts w:ascii="Times New Roman" w:eastAsia="Calibri" w:hAnsi="Times New Roman" w:cs="Times New Roman"/>
                <w:sz w:val="22"/>
                <w:szCs w:val="22"/>
              </w:rPr>
              <w:t xml:space="preserve"> Mast Light</w:t>
            </w:r>
          </w:p>
        </w:tc>
        <w:tc>
          <w:tcPr>
            <w:tcW w:w="6684" w:type="dxa"/>
            <w:shd w:val="clear" w:color="auto" w:fill="auto"/>
          </w:tcPr>
          <w:p w14:paraId="36645CC8" w14:textId="2A94A876" w:rsidR="00343236" w:rsidRPr="00B21C24" w:rsidRDefault="00B834C7" w:rsidP="00343236">
            <w:pPr>
              <w:pStyle w:val="BodyText"/>
              <w:rPr>
                <w:rFonts w:ascii="Times New Roman" w:eastAsia="Calibri" w:hAnsi="Times New Roman" w:cs="Times New Roman"/>
                <w:sz w:val="22"/>
                <w:szCs w:val="22"/>
              </w:rPr>
            </w:pPr>
            <w:r w:rsidRPr="00B21C24">
              <w:rPr>
                <w:rFonts w:ascii="Times New Roman" w:eastAsia="Calibri" w:hAnsi="Times New Roman" w:cs="Times New Roman"/>
                <w:sz w:val="22"/>
                <w:szCs w:val="22"/>
              </w:rPr>
              <w:t>2 000 000.00</w:t>
            </w:r>
          </w:p>
        </w:tc>
      </w:tr>
      <w:tr w:rsidR="00343236" w:rsidRPr="005341BA" w14:paraId="29E4D62F" w14:textId="77777777" w:rsidTr="0042646E">
        <w:trPr>
          <w:trHeight w:val="412"/>
        </w:trPr>
        <w:tc>
          <w:tcPr>
            <w:tcW w:w="6805" w:type="dxa"/>
            <w:shd w:val="clear" w:color="auto" w:fill="auto"/>
          </w:tcPr>
          <w:p w14:paraId="445BEDC7" w14:textId="6BEA5283" w:rsidR="00343236" w:rsidRPr="00B21C24" w:rsidRDefault="00B834C7" w:rsidP="00343236">
            <w:pPr>
              <w:pStyle w:val="BodyText"/>
              <w:jc w:val="both"/>
              <w:rPr>
                <w:rFonts w:ascii="Times New Roman" w:eastAsia="Calibri" w:hAnsi="Times New Roman" w:cs="Times New Roman"/>
                <w:sz w:val="22"/>
                <w:szCs w:val="22"/>
              </w:rPr>
            </w:pPr>
            <w:r w:rsidRPr="00B21C24">
              <w:rPr>
                <w:rFonts w:ascii="Times New Roman" w:eastAsia="Calibri" w:hAnsi="Times New Roman" w:cs="Times New Roman"/>
                <w:sz w:val="22"/>
                <w:szCs w:val="22"/>
              </w:rPr>
              <w:t>Improvement Community Fencing</w:t>
            </w:r>
          </w:p>
        </w:tc>
        <w:tc>
          <w:tcPr>
            <w:tcW w:w="6684" w:type="dxa"/>
            <w:shd w:val="clear" w:color="auto" w:fill="auto"/>
          </w:tcPr>
          <w:p w14:paraId="15BDB566" w14:textId="176C57A4" w:rsidR="00343236" w:rsidRPr="00B21C24" w:rsidRDefault="00B834C7" w:rsidP="00343236">
            <w:pPr>
              <w:pStyle w:val="BodyText"/>
              <w:rPr>
                <w:rFonts w:ascii="Times New Roman" w:eastAsia="Calibri" w:hAnsi="Times New Roman" w:cs="Times New Roman"/>
                <w:sz w:val="22"/>
                <w:szCs w:val="22"/>
              </w:rPr>
            </w:pPr>
            <w:r w:rsidRPr="00B21C24">
              <w:rPr>
                <w:rFonts w:ascii="Times New Roman" w:eastAsia="Calibri" w:hAnsi="Times New Roman" w:cs="Times New Roman"/>
                <w:sz w:val="22"/>
                <w:szCs w:val="22"/>
              </w:rPr>
              <w:t>3 000 000.00</w:t>
            </w:r>
          </w:p>
        </w:tc>
      </w:tr>
      <w:tr w:rsidR="00343236" w:rsidRPr="005341BA" w14:paraId="2FE241F8" w14:textId="77777777" w:rsidTr="0042646E">
        <w:trPr>
          <w:trHeight w:val="427"/>
        </w:trPr>
        <w:tc>
          <w:tcPr>
            <w:tcW w:w="6805" w:type="dxa"/>
            <w:shd w:val="clear" w:color="auto" w:fill="auto"/>
          </w:tcPr>
          <w:p w14:paraId="4AF99188" w14:textId="55AD4E93" w:rsidR="00343236" w:rsidRPr="00B21C24" w:rsidRDefault="00B834C7" w:rsidP="00343236">
            <w:pPr>
              <w:pStyle w:val="BodyText"/>
              <w:jc w:val="both"/>
              <w:rPr>
                <w:rFonts w:ascii="Times New Roman" w:eastAsia="Calibri" w:hAnsi="Times New Roman" w:cs="Times New Roman"/>
                <w:sz w:val="22"/>
                <w:szCs w:val="22"/>
              </w:rPr>
            </w:pPr>
            <w:r w:rsidRPr="00B21C24">
              <w:rPr>
                <w:rFonts w:ascii="Times New Roman" w:eastAsia="Calibri" w:hAnsi="Times New Roman" w:cs="Times New Roman"/>
                <w:sz w:val="22"/>
                <w:szCs w:val="22"/>
              </w:rPr>
              <w:t>Fire Engine</w:t>
            </w:r>
          </w:p>
        </w:tc>
        <w:tc>
          <w:tcPr>
            <w:tcW w:w="6684" w:type="dxa"/>
            <w:shd w:val="clear" w:color="auto" w:fill="auto"/>
          </w:tcPr>
          <w:p w14:paraId="6350DAAE" w14:textId="0D741B56" w:rsidR="00343236" w:rsidRPr="00B21C24" w:rsidRDefault="00B834C7" w:rsidP="00343236">
            <w:pPr>
              <w:pStyle w:val="BodyText"/>
              <w:rPr>
                <w:rFonts w:ascii="Times New Roman" w:eastAsia="Calibri" w:hAnsi="Times New Roman" w:cs="Times New Roman"/>
                <w:sz w:val="22"/>
                <w:szCs w:val="22"/>
              </w:rPr>
            </w:pPr>
            <w:r w:rsidRPr="00B21C24">
              <w:rPr>
                <w:rFonts w:ascii="Times New Roman" w:eastAsia="Calibri" w:hAnsi="Times New Roman" w:cs="Times New Roman"/>
                <w:sz w:val="22"/>
                <w:szCs w:val="22"/>
              </w:rPr>
              <w:t>2 200 000.00</w:t>
            </w:r>
          </w:p>
        </w:tc>
      </w:tr>
      <w:tr w:rsidR="00343236" w:rsidRPr="005341BA" w14:paraId="227AFD58" w14:textId="77777777" w:rsidTr="0042646E">
        <w:trPr>
          <w:trHeight w:val="412"/>
        </w:trPr>
        <w:tc>
          <w:tcPr>
            <w:tcW w:w="6805" w:type="dxa"/>
            <w:shd w:val="clear" w:color="auto" w:fill="auto"/>
          </w:tcPr>
          <w:p w14:paraId="16098B22" w14:textId="0DAC28A9" w:rsidR="00343236" w:rsidRPr="00B21C24" w:rsidRDefault="00B834C7" w:rsidP="00343236">
            <w:pPr>
              <w:pStyle w:val="BodyText"/>
              <w:jc w:val="both"/>
              <w:rPr>
                <w:rFonts w:ascii="Times New Roman" w:eastAsia="Calibri" w:hAnsi="Times New Roman" w:cs="Times New Roman"/>
                <w:sz w:val="22"/>
                <w:szCs w:val="22"/>
              </w:rPr>
            </w:pPr>
            <w:r w:rsidRPr="00B21C24">
              <w:rPr>
                <w:rFonts w:ascii="Times New Roman" w:eastAsia="Calibri" w:hAnsi="Times New Roman" w:cs="Times New Roman"/>
                <w:sz w:val="22"/>
                <w:szCs w:val="22"/>
              </w:rPr>
              <w:t xml:space="preserve"> Industrial Road Links</w:t>
            </w:r>
          </w:p>
        </w:tc>
        <w:tc>
          <w:tcPr>
            <w:tcW w:w="6684" w:type="dxa"/>
            <w:shd w:val="clear" w:color="auto" w:fill="auto"/>
          </w:tcPr>
          <w:p w14:paraId="072B4822" w14:textId="3A497634" w:rsidR="00343236" w:rsidRPr="00B21C24" w:rsidRDefault="00B834C7" w:rsidP="00343236">
            <w:pPr>
              <w:pStyle w:val="BodyText"/>
              <w:rPr>
                <w:rFonts w:ascii="Times New Roman" w:eastAsia="Calibri" w:hAnsi="Times New Roman" w:cs="Times New Roman"/>
                <w:sz w:val="22"/>
                <w:szCs w:val="22"/>
              </w:rPr>
            </w:pPr>
            <w:r w:rsidRPr="00B21C24">
              <w:rPr>
                <w:rFonts w:ascii="Times New Roman" w:eastAsia="Calibri" w:hAnsi="Times New Roman" w:cs="Times New Roman"/>
                <w:sz w:val="22"/>
                <w:szCs w:val="22"/>
              </w:rPr>
              <w:t>700 000.00</w:t>
            </w:r>
          </w:p>
        </w:tc>
      </w:tr>
      <w:tr w:rsidR="00343236" w:rsidRPr="005341BA" w14:paraId="1BA9687F" w14:textId="77777777" w:rsidTr="0042646E">
        <w:trPr>
          <w:trHeight w:val="412"/>
        </w:trPr>
        <w:tc>
          <w:tcPr>
            <w:tcW w:w="6805" w:type="dxa"/>
            <w:shd w:val="clear" w:color="auto" w:fill="auto"/>
          </w:tcPr>
          <w:p w14:paraId="6355ED43" w14:textId="712F1306" w:rsidR="00343236" w:rsidRPr="00B21C24" w:rsidRDefault="00B834C7" w:rsidP="00343236">
            <w:pPr>
              <w:pStyle w:val="BodyText"/>
              <w:jc w:val="both"/>
              <w:rPr>
                <w:rFonts w:ascii="Times New Roman" w:eastAsia="Calibri" w:hAnsi="Times New Roman" w:cs="Times New Roman"/>
                <w:sz w:val="22"/>
                <w:szCs w:val="22"/>
              </w:rPr>
            </w:pPr>
            <w:r w:rsidRPr="00B21C24">
              <w:rPr>
                <w:rFonts w:ascii="Times New Roman" w:eastAsia="Calibri" w:hAnsi="Times New Roman" w:cs="Times New Roman"/>
                <w:sz w:val="22"/>
                <w:szCs w:val="22"/>
              </w:rPr>
              <w:t xml:space="preserve">New Office </w:t>
            </w:r>
          </w:p>
        </w:tc>
        <w:tc>
          <w:tcPr>
            <w:tcW w:w="6684" w:type="dxa"/>
            <w:shd w:val="clear" w:color="auto" w:fill="auto"/>
          </w:tcPr>
          <w:p w14:paraId="727C0A70" w14:textId="35F9B3FB" w:rsidR="00343236" w:rsidRPr="00B21C24" w:rsidRDefault="00B834C7" w:rsidP="00343236">
            <w:pPr>
              <w:pStyle w:val="BodyText"/>
              <w:rPr>
                <w:rFonts w:ascii="Times New Roman" w:eastAsia="Calibri" w:hAnsi="Times New Roman" w:cs="Times New Roman"/>
                <w:sz w:val="22"/>
                <w:szCs w:val="22"/>
              </w:rPr>
            </w:pPr>
            <w:r w:rsidRPr="00B21C24">
              <w:rPr>
                <w:rFonts w:ascii="Times New Roman" w:eastAsia="Calibri" w:hAnsi="Times New Roman" w:cs="Times New Roman"/>
                <w:sz w:val="22"/>
                <w:szCs w:val="22"/>
              </w:rPr>
              <w:t>19 000 000.00</w:t>
            </w:r>
          </w:p>
        </w:tc>
      </w:tr>
      <w:tr w:rsidR="00343236" w:rsidRPr="005341BA" w14:paraId="0AA6D575" w14:textId="77777777" w:rsidTr="0042646E">
        <w:trPr>
          <w:trHeight w:val="412"/>
        </w:trPr>
        <w:tc>
          <w:tcPr>
            <w:tcW w:w="6805" w:type="dxa"/>
            <w:shd w:val="clear" w:color="auto" w:fill="auto"/>
          </w:tcPr>
          <w:p w14:paraId="4D1A82B6" w14:textId="792A379D" w:rsidR="00343236" w:rsidRPr="00B21C24" w:rsidRDefault="00B834C7" w:rsidP="00343236">
            <w:pPr>
              <w:pStyle w:val="BodyText"/>
              <w:jc w:val="both"/>
              <w:rPr>
                <w:rFonts w:ascii="Times New Roman" w:eastAsia="Calibri" w:hAnsi="Times New Roman" w:cs="Times New Roman"/>
                <w:sz w:val="22"/>
                <w:szCs w:val="22"/>
              </w:rPr>
            </w:pPr>
            <w:r w:rsidRPr="00B21C24">
              <w:rPr>
                <w:rFonts w:ascii="Times New Roman" w:eastAsia="Calibri" w:hAnsi="Times New Roman" w:cs="Times New Roman"/>
                <w:sz w:val="22"/>
                <w:szCs w:val="22"/>
              </w:rPr>
              <w:t xml:space="preserve"> Electrification</w:t>
            </w:r>
          </w:p>
        </w:tc>
        <w:tc>
          <w:tcPr>
            <w:tcW w:w="6684" w:type="dxa"/>
            <w:shd w:val="clear" w:color="auto" w:fill="auto"/>
          </w:tcPr>
          <w:p w14:paraId="0D157143" w14:textId="477A861D" w:rsidR="00343236" w:rsidRPr="00B21C24" w:rsidRDefault="00B834C7" w:rsidP="00343236">
            <w:pPr>
              <w:pStyle w:val="BodyText"/>
              <w:rPr>
                <w:rFonts w:ascii="Times New Roman" w:eastAsia="Calibri" w:hAnsi="Times New Roman" w:cs="Times New Roman"/>
                <w:sz w:val="22"/>
                <w:szCs w:val="22"/>
              </w:rPr>
            </w:pPr>
            <w:r w:rsidRPr="00B21C24">
              <w:rPr>
                <w:rFonts w:ascii="Times New Roman" w:eastAsia="Calibri" w:hAnsi="Times New Roman" w:cs="Times New Roman"/>
                <w:sz w:val="22"/>
                <w:szCs w:val="22"/>
              </w:rPr>
              <w:t>9 000 000.00</w:t>
            </w:r>
          </w:p>
        </w:tc>
      </w:tr>
      <w:tr w:rsidR="00343236" w:rsidRPr="005341BA" w14:paraId="2479F67A" w14:textId="77777777" w:rsidTr="0042646E">
        <w:trPr>
          <w:trHeight w:val="427"/>
        </w:trPr>
        <w:tc>
          <w:tcPr>
            <w:tcW w:w="6805" w:type="dxa"/>
            <w:shd w:val="clear" w:color="auto" w:fill="auto"/>
          </w:tcPr>
          <w:p w14:paraId="3D57B33C" w14:textId="70632AA2" w:rsidR="00343236" w:rsidRPr="00B21C24" w:rsidRDefault="00B834C7" w:rsidP="00343236">
            <w:pPr>
              <w:pStyle w:val="BodyText"/>
              <w:jc w:val="both"/>
              <w:rPr>
                <w:rFonts w:ascii="Times New Roman" w:eastAsia="Calibri" w:hAnsi="Times New Roman" w:cs="Times New Roman"/>
                <w:sz w:val="22"/>
                <w:szCs w:val="22"/>
              </w:rPr>
            </w:pPr>
            <w:r w:rsidRPr="00B21C24">
              <w:rPr>
                <w:rFonts w:ascii="Times New Roman" w:eastAsia="Calibri" w:hAnsi="Times New Roman" w:cs="Times New Roman"/>
                <w:sz w:val="22"/>
                <w:szCs w:val="22"/>
              </w:rPr>
              <w:t xml:space="preserve">Skip </w:t>
            </w:r>
            <w:proofErr w:type="gramStart"/>
            <w:r w:rsidRPr="00B21C24">
              <w:rPr>
                <w:rFonts w:ascii="Times New Roman" w:eastAsia="Calibri" w:hAnsi="Times New Roman" w:cs="Times New Roman"/>
                <w:sz w:val="22"/>
                <w:szCs w:val="22"/>
              </w:rPr>
              <w:t>Bins ,</w:t>
            </w:r>
            <w:proofErr w:type="gramEnd"/>
            <w:r w:rsidRPr="00B21C24">
              <w:rPr>
                <w:rFonts w:ascii="Times New Roman" w:eastAsia="Calibri" w:hAnsi="Times New Roman" w:cs="Times New Roman"/>
                <w:sz w:val="22"/>
                <w:szCs w:val="22"/>
              </w:rPr>
              <w:t xml:space="preserve"> Lashers and Cutters</w:t>
            </w:r>
          </w:p>
        </w:tc>
        <w:tc>
          <w:tcPr>
            <w:tcW w:w="6684" w:type="dxa"/>
            <w:shd w:val="clear" w:color="auto" w:fill="auto"/>
          </w:tcPr>
          <w:p w14:paraId="6883D472" w14:textId="27678ED3" w:rsidR="00343236" w:rsidRPr="00B21C24" w:rsidRDefault="00B834C7" w:rsidP="00343236">
            <w:pPr>
              <w:pStyle w:val="BodyText"/>
              <w:rPr>
                <w:rFonts w:ascii="Times New Roman" w:eastAsia="Calibri" w:hAnsi="Times New Roman" w:cs="Times New Roman"/>
                <w:sz w:val="22"/>
                <w:szCs w:val="22"/>
              </w:rPr>
            </w:pPr>
            <w:r w:rsidRPr="00B21C24">
              <w:rPr>
                <w:rFonts w:ascii="Times New Roman" w:eastAsia="Calibri" w:hAnsi="Times New Roman" w:cs="Times New Roman"/>
                <w:sz w:val="22"/>
                <w:szCs w:val="22"/>
              </w:rPr>
              <w:t>270 000</w:t>
            </w:r>
          </w:p>
        </w:tc>
      </w:tr>
      <w:tr w:rsidR="00343236" w:rsidRPr="005341BA" w14:paraId="6AFE3C96" w14:textId="77777777" w:rsidTr="0042646E">
        <w:trPr>
          <w:trHeight w:val="412"/>
        </w:trPr>
        <w:tc>
          <w:tcPr>
            <w:tcW w:w="6805" w:type="dxa"/>
            <w:shd w:val="clear" w:color="auto" w:fill="auto"/>
          </w:tcPr>
          <w:p w14:paraId="75F170B9" w14:textId="6B209C8A" w:rsidR="00343236" w:rsidRPr="00B21C24" w:rsidRDefault="00B834C7" w:rsidP="00343236">
            <w:pPr>
              <w:pStyle w:val="BodyText"/>
              <w:jc w:val="both"/>
              <w:rPr>
                <w:rFonts w:ascii="Times New Roman" w:eastAsia="Calibri" w:hAnsi="Times New Roman" w:cs="Times New Roman"/>
                <w:sz w:val="22"/>
                <w:szCs w:val="22"/>
              </w:rPr>
            </w:pPr>
            <w:r w:rsidRPr="00B21C24">
              <w:rPr>
                <w:rFonts w:ascii="Times New Roman" w:eastAsia="Calibri" w:hAnsi="Times New Roman" w:cs="Times New Roman"/>
                <w:sz w:val="22"/>
                <w:szCs w:val="22"/>
              </w:rPr>
              <w:t>Storm Water</w:t>
            </w:r>
          </w:p>
        </w:tc>
        <w:tc>
          <w:tcPr>
            <w:tcW w:w="6684" w:type="dxa"/>
            <w:shd w:val="clear" w:color="auto" w:fill="auto"/>
          </w:tcPr>
          <w:p w14:paraId="4A7E5135" w14:textId="5D223EC3" w:rsidR="00343236" w:rsidRPr="00B21C24" w:rsidRDefault="00B834C7" w:rsidP="00343236">
            <w:pPr>
              <w:pStyle w:val="BodyText"/>
              <w:rPr>
                <w:rFonts w:ascii="Times New Roman" w:eastAsia="Calibri" w:hAnsi="Times New Roman" w:cs="Times New Roman"/>
                <w:sz w:val="22"/>
                <w:szCs w:val="22"/>
              </w:rPr>
            </w:pPr>
            <w:r w:rsidRPr="00B21C24">
              <w:rPr>
                <w:rFonts w:ascii="Times New Roman" w:eastAsia="Calibri" w:hAnsi="Times New Roman" w:cs="Times New Roman"/>
                <w:sz w:val="22"/>
                <w:szCs w:val="22"/>
              </w:rPr>
              <w:t>1 200 000.00</w:t>
            </w:r>
          </w:p>
        </w:tc>
      </w:tr>
      <w:tr w:rsidR="00343236" w:rsidRPr="005341BA" w14:paraId="2AA79FFA" w14:textId="77777777" w:rsidTr="0042646E">
        <w:trPr>
          <w:trHeight w:val="427"/>
        </w:trPr>
        <w:tc>
          <w:tcPr>
            <w:tcW w:w="6805" w:type="dxa"/>
            <w:shd w:val="clear" w:color="auto" w:fill="auto"/>
          </w:tcPr>
          <w:p w14:paraId="36673AA2" w14:textId="173B899C" w:rsidR="00343236" w:rsidRPr="00B21C24" w:rsidRDefault="00B834C7" w:rsidP="00343236">
            <w:pPr>
              <w:pStyle w:val="BodyText"/>
              <w:jc w:val="both"/>
              <w:rPr>
                <w:rFonts w:ascii="Times New Roman" w:eastAsia="Calibri" w:hAnsi="Times New Roman" w:cs="Times New Roman"/>
                <w:sz w:val="22"/>
                <w:szCs w:val="22"/>
              </w:rPr>
            </w:pPr>
            <w:r w:rsidRPr="00B21C24">
              <w:rPr>
                <w:rFonts w:ascii="Times New Roman" w:eastAsia="Calibri" w:hAnsi="Times New Roman" w:cs="Times New Roman"/>
                <w:sz w:val="22"/>
                <w:szCs w:val="22"/>
              </w:rPr>
              <w:t>Ablution parks &amp; Cemeteries</w:t>
            </w:r>
          </w:p>
        </w:tc>
        <w:tc>
          <w:tcPr>
            <w:tcW w:w="6684" w:type="dxa"/>
            <w:shd w:val="clear" w:color="auto" w:fill="auto"/>
          </w:tcPr>
          <w:p w14:paraId="3141214F" w14:textId="05CE9696" w:rsidR="00343236" w:rsidRPr="00B21C24" w:rsidRDefault="00B834C7" w:rsidP="00343236">
            <w:pPr>
              <w:pStyle w:val="BodyText"/>
              <w:rPr>
                <w:rFonts w:ascii="Times New Roman" w:eastAsia="Calibri" w:hAnsi="Times New Roman" w:cs="Times New Roman"/>
                <w:sz w:val="22"/>
                <w:szCs w:val="22"/>
              </w:rPr>
            </w:pPr>
            <w:r w:rsidRPr="00B21C24">
              <w:rPr>
                <w:rFonts w:ascii="Times New Roman" w:eastAsia="Calibri" w:hAnsi="Times New Roman" w:cs="Times New Roman"/>
                <w:sz w:val="22"/>
                <w:szCs w:val="22"/>
              </w:rPr>
              <w:t>500 000.00</w:t>
            </w:r>
          </w:p>
        </w:tc>
      </w:tr>
      <w:tr w:rsidR="00B834C7" w:rsidRPr="005341BA" w14:paraId="6F925EDB" w14:textId="77777777" w:rsidTr="0042646E">
        <w:trPr>
          <w:trHeight w:val="427"/>
        </w:trPr>
        <w:tc>
          <w:tcPr>
            <w:tcW w:w="6805" w:type="dxa"/>
            <w:shd w:val="clear" w:color="auto" w:fill="auto"/>
          </w:tcPr>
          <w:p w14:paraId="028FF144" w14:textId="100BCCC7" w:rsidR="00B834C7" w:rsidRPr="00B21C24" w:rsidRDefault="00B834C7" w:rsidP="00343236">
            <w:pPr>
              <w:pStyle w:val="BodyText"/>
              <w:jc w:val="both"/>
              <w:rPr>
                <w:rFonts w:ascii="Times New Roman" w:eastAsia="Calibri" w:hAnsi="Times New Roman" w:cs="Times New Roman"/>
                <w:sz w:val="22"/>
                <w:szCs w:val="22"/>
              </w:rPr>
            </w:pPr>
            <w:r w:rsidRPr="00B21C24">
              <w:rPr>
                <w:rFonts w:ascii="Times New Roman" w:eastAsia="Calibri" w:hAnsi="Times New Roman" w:cs="Times New Roman"/>
                <w:sz w:val="22"/>
                <w:szCs w:val="22"/>
              </w:rPr>
              <w:t>Urban Road</w:t>
            </w:r>
          </w:p>
        </w:tc>
        <w:tc>
          <w:tcPr>
            <w:tcW w:w="6684" w:type="dxa"/>
            <w:shd w:val="clear" w:color="auto" w:fill="auto"/>
          </w:tcPr>
          <w:p w14:paraId="672773CD" w14:textId="2FBBB2DB" w:rsidR="00B834C7" w:rsidRPr="00B21C24" w:rsidRDefault="00B834C7" w:rsidP="00343236">
            <w:pPr>
              <w:pStyle w:val="BodyText"/>
              <w:rPr>
                <w:rFonts w:ascii="Times New Roman" w:eastAsia="Calibri" w:hAnsi="Times New Roman" w:cs="Times New Roman"/>
                <w:sz w:val="22"/>
                <w:szCs w:val="22"/>
              </w:rPr>
            </w:pPr>
            <w:r w:rsidRPr="00B21C24">
              <w:rPr>
                <w:rFonts w:ascii="Times New Roman" w:eastAsia="Calibri" w:hAnsi="Times New Roman" w:cs="Times New Roman"/>
                <w:sz w:val="22"/>
                <w:szCs w:val="22"/>
              </w:rPr>
              <w:t>4 000 000.00</w:t>
            </w:r>
          </w:p>
        </w:tc>
      </w:tr>
      <w:tr w:rsidR="00B834C7" w:rsidRPr="005341BA" w14:paraId="098D51A2" w14:textId="77777777" w:rsidTr="0042646E">
        <w:trPr>
          <w:trHeight w:val="427"/>
        </w:trPr>
        <w:tc>
          <w:tcPr>
            <w:tcW w:w="6805" w:type="dxa"/>
            <w:shd w:val="clear" w:color="auto" w:fill="auto"/>
          </w:tcPr>
          <w:p w14:paraId="69428578" w14:textId="35145A34" w:rsidR="00B834C7" w:rsidRPr="00B21C24" w:rsidRDefault="00B834C7" w:rsidP="00343236">
            <w:pPr>
              <w:pStyle w:val="BodyText"/>
              <w:jc w:val="both"/>
              <w:rPr>
                <w:rFonts w:ascii="Times New Roman" w:eastAsia="Calibri" w:hAnsi="Times New Roman" w:cs="Times New Roman"/>
                <w:sz w:val="22"/>
                <w:szCs w:val="22"/>
              </w:rPr>
            </w:pPr>
            <w:r w:rsidRPr="00B21C24">
              <w:rPr>
                <w:rFonts w:ascii="Times New Roman" w:eastAsia="Calibri" w:hAnsi="Times New Roman" w:cs="Times New Roman"/>
                <w:sz w:val="22"/>
                <w:szCs w:val="22"/>
              </w:rPr>
              <w:t xml:space="preserve"> Disaster houses</w:t>
            </w:r>
          </w:p>
        </w:tc>
        <w:tc>
          <w:tcPr>
            <w:tcW w:w="6684" w:type="dxa"/>
            <w:shd w:val="clear" w:color="auto" w:fill="auto"/>
          </w:tcPr>
          <w:p w14:paraId="38074275" w14:textId="5C8FBAAD" w:rsidR="00B834C7" w:rsidRPr="00B21C24" w:rsidRDefault="00B834C7" w:rsidP="00343236">
            <w:pPr>
              <w:pStyle w:val="BodyText"/>
              <w:rPr>
                <w:rFonts w:ascii="Times New Roman" w:eastAsia="Calibri" w:hAnsi="Times New Roman" w:cs="Times New Roman"/>
                <w:sz w:val="22"/>
                <w:szCs w:val="22"/>
              </w:rPr>
            </w:pPr>
            <w:r w:rsidRPr="00B21C24">
              <w:rPr>
                <w:rFonts w:ascii="Times New Roman" w:eastAsia="Calibri" w:hAnsi="Times New Roman" w:cs="Times New Roman"/>
                <w:sz w:val="22"/>
                <w:szCs w:val="22"/>
              </w:rPr>
              <w:t>5 000 000.00</w:t>
            </w:r>
          </w:p>
        </w:tc>
      </w:tr>
      <w:tr w:rsidR="00B834C7" w:rsidRPr="005341BA" w14:paraId="35ACA833" w14:textId="77777777" w:rsidTr="0042646E">
        <w:trPr>
          <w:trHeight w:val="427"/>
        </w:trPr>
        <w:tc>
          <w:tcPr>
            <w:tcW w:w="6805" w:type="dxa"/>
            <w:shd w:val="clear" w:color="auto" w:fill="auto"/>
          </w:tcPr>
          <w:p w14:paraId="0DFC97BE" w14:textId="30D0F9C8" w:rsidR="00B834C7" w:rsidRPr="00B21C24" w:rsidRDefault="00B834C7" w:rsidP="00343236">
            <w:pPr>
              <w:pStyle w:val="BodyText"/>
              <w:jc w:val="both"/>
              <w:rPr>
                <w:rFonts w:ascii="Times New Roman" w:eastAsia="Calibri" w:hAnsi="Times New Roman" w:cs="Times New Roman"/>
                <w:sz w:val="22"/>
                <w:szCs w:val="22"/>
              </w:rPr>
            </w:pPr>
            <w:r w:rsidRPr="00B21C24">
              <w:rPr>
                <w:rFonts w:ascii="Times New Roman" w:eastAsia="Calibri" w:hAnsi="Times New Roman" w:cs="Times New Roman"/>
                <w:sz w:val="22"/>
                <w:szCs w:val="22"/>
              </w:rPr>
              <w:t>Water Harvesting</w:t>
            </w:r>
          </w:p>
        </w:tc>
        <w:tc>
          <w:tcPr>
            <w:tcW w:w="6684" w:type="dxa"/>
            <w:shd w:val="clear" w:color="auto" w:fill="auto"/>
          </w:tcPr>
          <w:p w14:paraId="2E560939" w14:textId="0CB4C70B" w:rsidR="00B834C7" w:rsidRPr="00B21C24" w:rsidRDefault="00B834C7" w:rsidP="00343236">
            <w:pPr>
              <w:pStyle w:val="BodyText"/>
              <w:rPr>
                <w:rFonts w:ascii="Times New Roman" w:eastAsia="Calibri" w:hAnsi="Times New Roman" w:cs="Times New Roman"/>
                <w:sz w:val="22"/>
                <w:szCs w:val="22"/>
              </w:rPr>
            </w:pPr>
            <w:r w:rsidRPr="00B21C24">
              <w:rPr>
                <w:rFonts w:ascii="Times New Roman" w:eastAsia="Calibri" w:hAnsi="Times New Roman" w:cs="Times New Roman"/>
                <w:sz w:val="22"/>
                <w:szCs w:val="22"/>
              </w:rPr>
              <w:t>800 000.00</w:t>
            </w:r>
          </w:p>
        </w:tc>
      </w:tr>
      <w:tr w:rsidR="00B834C7" w:rsidRPr="005341BA" w14:paraId="37BFAEA1" w14:textId="77777777" w:rsidTr="0042646E">
        <w:trPr>
          <w:trHeight w:val="427"/>
        </w:trPr>
        <w:tc>
          <w:tcPr>
            <w:tcW w:w="6805" w:type="dxa"/>
            <w:shd w:val="clear" w:color="auto" w:fill="auto"/>
          </w:tcPr>
          <w:p w14:paraId="69CBC88B" w14:textId="37A3063B" w:rsidR="00B834C7" w:rsidRPr="00B21C24" w:rsidRDefault="00B834C7" w:rsidP="00343236">
            <w:pPr>
              <w:pStyle w:val="BodyText"/>
              <w:jc w:val="both"/>
              <w:rPr>
                <w:rFonts w:ascii="Times New Roman" w:eastAsia="Calibri" w:hAnsi="Times New Roman" w:cs="Times New Roman"/>
                <w:sz w:val="22"/>
                <w:szCs w:val="22"/>
              </w:rPr>
            </w:pPr>
            <w:r w:rsidRPr="00B21C24">
              <w:rPr>
                <w:rFonts w:ascii="Times New Roman" w:eastAsia="Calibri" w:hAnsi="Times New Roman" w:cs="Times New Roman"/>
                <w:sz w:val="22"/>
                <w:szCs w:val="22"/>
              </w:rPr>
              <w:t xml:space="preserve"> Mobile Crèche</w:t>
            </w:r>
          </w:p>
        </w:tc>
        <w:tc>
          <w:tcPr>
            <w:tcW w:w="6684" w:type="dxa"/>
            <w:shd w:val="clear" w:color="auto" w:fill="auto"/>
          </w:tcPr>
          <w:p w14:paraId="49D97DE6" w14:textId="0E44A7EC" w:rsidR="00B834C7" w:rsidRPr="00B21C24" w:rsidRDefault="00B834C7" w:rsidP="00343236">
            <w:pPr>
              <w:pStyle w:val="BodyText"/>
              <w:rPr>
                <w:rFonts w:ascii="Times New Roman" w:eastAsia="Calibri" w:hAnsi="Times New Roman" w:cs="Times New Roman"/>
                <w:sz w:val="22"/>
                <w:szCs w:val="22"/>
              </w:rPr>
            </w:pPr>
            <w:r w:rsidRPr="00B21C24">
              <w:rPr>
                <w:rFonts w:ascii="Times New Roman" w:eastAsia="Calibri" w:hAnsi="Times New Roman" w:cs="Times New Roman"/>
                <w:sz w:val="22"/>
                <w:szCs w:val="22"/>
              </w:rPr>
              <w:t xml:space="preserve">3 000 000.00 </w:t>
            </w:r>
          </w:p>
        </w:tc>
      </w:tr>
    </w:tbl>
    <w:p w14:paraId="0386BB9D" w14:textId="77777777" w:rsidR="00481225" w:rsidRDefault="00481225" w:rsidP="005341BA">
      <w:pPr>
        <w:pStyle w:val="BodyText"/>
        <w:jc w:val="both"/>
        <w:rPr>
          <w:rFonts w:ascii="Times New Roman" w:hAnsi="Times New Roman" w:cs="Times New Roman"/>
          <w:b/>
          <w:sz w:val="24"/>
        </w:rPr>
      </w:pPr>
    </w:p>
    <w:p w14:paraId="27371673" w14:textId="77777777" w:rsidR="00757677" w:rsidRDefault="00757677" w:rsidP="005341BA">
      <w:pPr>
        <w:pStyle w:val="BodyText"/>
        <w:jc w:val="both"/>
        <w:rPr>
          <w:rFonts w:ascii="Times New Roman" w:hAnsi="Times New Roman" w:cs="Times New Roman"/>
          <w:b/>
          <w:sz w:val="24"/>
        </w:rPr>
      </w:pPr>
    </w:p>
    <w:p w14:paraId="4952C13A" w14:textId="77777777" w:rsidR="00757677" w:rsidRDefault="00757677" w:rsidP="005341BA">
      <w:pPr>
        <w:pStyle w:val="BodyText"/>
        <w:jc w:val="both"/>
        <w:rPr>
          <w:rFonts w:ascii="Times New Roman" w:hAnsi="Times New Roman" w:cs="Times New Roman"/>
          <w:b/>
          <w:sz w:val="24"/>
        </w:rPr>
      </w:pPr>
    </w:p>
    <w:p w14:paraId="2E15FA21" w14:textId="076503E3" w:rsidR="005341BA" w:rsidRPr="005341BA" w:rsidRDefault="005341BA" w:rsidP="005341BA">
      <w:pPr>
        <w:pStyle w:val="BodyText"/>
        <w:jc w:val="both"/>
        <w:rPr>
          <w:rFonts w:ascii="Times New Roman" w:hAnsi="Times New Roman" w:cs="Times New Roman"/>
          <w:b/>
          <w:sz w:val="24"/>
        </w:rPr>
      </w:pPr>
      <w:r w:rsidRPr="005341BA">
        <w:rPr>
          <w:rFonts w:ascii="Times New Roman" w:hAnsi="Times New Roman" w:cs="Times New Roman"/>
          <w:b/>
          <w:sz w:val="24"/>
        </w:rPr>
        <w:t>Capital Items funded by internally generated funds</w:t>
      </w:r>
    </w:p>
    <w:p w14:paraId="1C29936A" w14:textId="7F89310F" w:rsidR="005341BA" w:rsidRDefault="005341BA" w:rsidP="005341BA">
      <w:pPr>
        <w:pStyle w:val="BodyText"/>
        <w:jc w:val="both"/>
        <w:rPr>
          <w:rFonts w:ascii="Times New Roman" w:hAnsi="Times New Roman" w:cs="Times New Roman"/>
          <w:sz w:val="24"/>
        </w:rPr>
      </w:pPr>
      <w:r w:rsidRPr="005341BA">
        <w:rPr>
          <w:rFonts w:ascii="Times New Roman" w:hAnsi="Times New Roman" w:cs="Times New Roman"/>
          <w:sz w:val="24"/>
        </w:rPr>
        <w:t xml:space="preserve">Internally generated funds used to fund the above </w:t>
      </w:r>
      <w:r>
        <w:rPr>
          <w:rFonts w:ascii="Times New Roman" w:hAnsi="Times New Roman" w:cs="Times New Roman"/>
          <w:sz w:val="24"/>
        </w:rPr>
        <w:t xml:space="preserve">capital items </w:t>
      </w:r>
      <w:r w:rsidR="00D91B78">
        <w:rPr>
          <w:rFonts w:ascii="Times New Roman" w:hAnsi="Times New Roman" w:cs="Times New Roman"/>
          <w:sz w:val="24"/>
        </w:rPr>
        <w:t xml:space="preserve">amount to R 47 470 000.00. This figure includes the DBSA loan which amounts to R 24 750 000.00. As it indicated above Municipal Infrastructure Grant on the Dora </w:t>
      </w:r>
      <w:r w:rsidR="00D13810">
        <w:rPr>
          <w:rFonts w:ascii="Times New Roman" w:hAnsi="Times New Roman" w:cs="Times New Roman"/>
          <w:sz w:val="24"/>
        </w:rPr>
        <w:t>amount to</w:t>
      </w:r>
      <w:bookmarkStart w:id="0" w:name="_GoBack"/>
      <w:bookmarkEnd w:id="0"/>
      <w:r w:rsidR="00D13810">
        <w:rPr>
          <w:rFonts w:ascii="Times New Roman" w:hAnsi="Times New Roman" w:cs="Times New Roman"/>
          <w:sz w:val="24"/>
        </w:rPr>
        <w:t xml:space="preserve"> </w:t>
      </w:r>
      <w:r w:rsidR="00D91B78">
        <w:rPr>
          <w:rFonts w:ascii="Times New Roman" w:hAnsi="Times New Roman" w:cs="Times New Roman"/>
          <w:sz w:val="24"/>
        </w:rPr>
        <w:t>R 21 766 000.00. The projects approved are as follows</w:t>
      </w:r>
      <w:r w:rsidR="00D91B78">
        <w:rPr>
          <w:rFonts w:ascii="Times New Roman" w:hAnsi="Times New Roman" w:cs="Times New Roman"/>
          <w:sz w:val="24"/>
        </w:rPr>
        <w:tab/>
        <w:t xml:space="preserve">: </w:t>
      </w:r>
      <w:r w:rsidR="00757677">
        <w:rPr>
          <w:rFonts w:ascii="Times New Roman" w:hAnsi="Times New Roman" w:cs="Times New Roman"/>
          <w:sz w:val="24"/>
        </w:rPr>
        <w:t>Community</w:t>
      </w:r>
      <w:r w:rsidR="00D91B78">
        <w:rPr>
          <w:rFonts w:ascii="Times New Roman" w:hAnsi="Times New Roman" w:cs="Times New Roman"/>
          <w:sz w:val="24"/>
        </w:rPr>
        <w:t xml:space="preserve"> Hall</w:t>
      </w:r>
      <w:r w:rsidR="00757677">
        <w:rPr>
          <w:rFonts w:ascii="Times New Roman" w:hAnsi="Times New Roman" w:cs="Times New Roman"/>
          <w:sz w:val="24"/>
        </w:rPr>
        <w:t xml:space="preserve"> </w:t>
      </w:r>
      <w:proofErr w:type="gramStart"/>
      <w:r w:rsidR="00D91B78">
        <w:rPr>
          <w:rFonts w:ascii="Times New Roman" w:hAnsi="Times New Roman" w:cs="Times New Roman"/>
          <w:sz w:val="24"/>
        </w:rPr>
        <w:t>( Ward</w:t>
      </w:r>
      <w:proofErr w:type="gramEnd"/>
      <w:r w:rsidR="00D91B78">
        <w:rPr>
          <w:rFonts w:ascii="Times New Roman" w:hAnsi="Times New Roman" w:cs="Times New Roman"/>
          <w:sz w:val="24"/>
        </w:rPr>
        <w:t xml:space="preserve"> 4)</w:t>
      </w:r>
    </w:p>
    <w:p w14:paraId="1561B102" w14:textId="493C1FB0" w:rsidR="00757677" w:rsidRDefault="00757677" w:rsidP="005341BA">
      <w:pPr>
        <w:pStyle w:val="BodyText"/>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 xml:space="preserve">: Community Hall </w:t>
      </w:r>
      <w:proofErr w:type="gramStart"/>
      <w:r>
        <w:rPr>
          <w:rFonts w:ascii="Times New Roman" w:hAnsi="Times New Roman" w:cs="Times New Roman"/>
          <w:sz w:val="24"/>
        </w:rPr>
        <w:t>( Ward</w:t>
      </w:r>
      <w:proofErr w:type="gramEnd"/>
      <w:r>
        <w:rPr>
          <w:rFonts w:ascii="Times New Roman" w:hAnsi="Times New Roman" w:cs="Times New Roman"/>
          <w:sz w:val="24"/>
        </w:rPr>
        <w:t xml:space="preserve"> 5)</w:t>
      </w:r>
    </w:p>
    <w:p w14:paraId="22987835" w14:textId="47841620" w:rsidR="00757677" w:rsidRDefault="00757677" w:rsidP="005341BA">
      <w:pPr>
        <w:pStyle w:val="BodyText"/>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 xml:space="preserve">: Testing </w:t>
      </w:r>
      <w:proofErr w:type="gramStart"/>
      <w:r>
        <w:rPr>
          <w:rFonts w:ascii="Times New Roman" w:hAnsi="Times New Roman" w:cs="Times New Roman"/>
          <w:sz w:val="24"/>
        </w:rPr>
        <w:t>Ground( Ward</w:t>
      </w:r>
      <w:proofErr w:type="gramEnd"/>
      <w:r>
        <w:rPr>
          <w:rFonts w:ascii="Times New Roman" w:hAnsi="Times New Roman" w:cs="Times New Roman"/>
          <w:sz w:val="24"/>
        </w:rPr>
        <w:t xml:space="preserve"> 2)</w:t>
      </w:r>
    </w:p>
    <w:p w14:paraId="2F01D01A" w14:textId="368D989E" w:rsidR="00D91B78" w:rsidRDefault="00D91B78" w:rsidP="005341BA">
      <w:pPr>
        <w:pStyle w:val="BodyText"/>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sidR="00757677">
        <w:rPr>
          <w:rFonts w:ascii="Times New Roman" w:hAnsi="Times New Roman" w:cs="Times New Roman"/>
          <w:sz w:val="24"/>
        </w:rPr>
        <w:t>: Taxi Rank (Ward 2)</w:t>
      </w:r>
    </w:p>
    <w:p w14:paraId="482296AE" w14:textId="71FB6B0C" w:rsidR="00D91B78" w:rsidRDefault="00D91B78" w:rsidP="005341BA">
      <w:pPr>
        <w:pStyle w:val="BodyText"/>
        <w:jc w:val="both"/>
        <w:rPr>
          <w:rFonts w:ascii="Times New Roman" w:hAnsi="Times New Roman" w:cs="Times New Roman"/>
          <w:sz w:val="24"/>
        </w:rPr>
      </w:pPr>
    </w:p>
    <w:p w14:paraId="5546A365" w14:textId="11F7333C" w:rsidR="00D91B78" w:rsidRDefault="00D91B78" w:rsidP="005341BA">
      <w:pPr>
        <w:pStyle w:val="BodyText"/>
        <w:jc w:val="both"/>
        <w:rPr>
          <w:rFonts w:ascii="Times New Roman" w:hAnsi="Times New Roman" w:cs="Times New Roman"/>
          <w:sz w:val="24"/>
        </w:rPr>
      </w:pPr>
    </w:p>
    <w:p w14:paraId="53753A98" w14:textId="5355C317" w:rsidR="00D91B78" w:rsidRDefault="00D91B78" w:rsidP="005341BA">
      <w:pPr>
        <w:pStyle w:val="BodyText"/>
        <w:jc w:val="both"/>
        <w:rPr>
          <w:rFonts w:ascii="Times New Roman" w:hAnsi="Times New Roman" w:cs="Times New Roman"/>
          <w:sz w:val="24"/>
        </w:rPr>
      </w:pPr>
    </w:p>
    <w:p w14:paraId="1C2A3C73" w14:textId="1B5DBB41" w:rsidR="00D91B78" w:rsidRDefault="00D91B78" w:rsidP="005341BA">
      <w:pPr>
        <w:pStyle w:val="BodyText"/>
        <w:jc w:val="both"/>
        <w:rPr>
          <w:rFonts w:ascii="Times New Roman" w:hAnsi="Times New Roman" w:cs="Times New Roman"/>
          <w:sz w:val="24"/>
        </w:rPr>
      </w:pPr>
    </w:p>
    <w:p w14:paraId="75E57E48" w14:textId="002A8FEA" w:rsidR="00D91B78" w:rsidRDefault="00D91B78" w:rsidP="005341BA">
      <w:pPr>
        <w:pStyle w:val="BodyText"/>
        <w:jc w:val="both"/>
        <w:rPr>
          <w:rFonts w:ascii="Times New Roman" w:hAnsi="Times New Roman" w:cs="Times New Roman"/>
          <w:sz w:val="24"/>
        </w:rPr>
      </w:pPr>
    </w:p>
    <w:p w14:paraId="7BDFABF1" w14:textId="4ED435A3" w:rsidR="00D91B78" w:rsidRDefault="00D91B78" w:rsidP="005341BA">
      <w:pPr>
        <w:pStyle w:val="BodyText"/>
        <w:jc w:val="both"/>
        <w:rPr>
          <w:rFonts w:ascii="Times New Roman" w:hAnsi="Times New Roman" w:cs="Times New Roman"/>
          <w:sz w:val="24"/>
        </w:rPr>
      </w:pPr>
    </w:p>
    <w:p w14:paraId="3E1A8475" w14:textId="1A5858F8" w:rsidR="00D91B78" w:rsidRDefault="00D91B78" w:rsidP="005341BA">
      <w:pPr>
        <w:pStyle w:val="BodyText"/>
        <w:jc w:val="both"/>
        <w:rPr>
          <w:rFonts w:ascii="Times New Roman" w:hAnsi="Times New Roman" w:cs="Times New Roman"/>
          <w:sz w:val="24"/>
        </w:rPr>
      </w:pPr>
    </w:p>
    <w:p w14:paraId="4A59DB1D" w14:textId="7437CA23" w:rsidR="00D91B78" w:rsidRDefault="00D91B78" w:rsidP="005341BA">
      <w:pPr>
        <w:pStyle w:val="BodyText"/>
        <w:jc w:val="both"/>
        <w:rPr>
          <w:rFonts w:ascii="Times New Roman" w:hAnsi="Times New Roman" w:cs="Times New Roman"/>
          <w:sz w:val="24"/>
        </w:rPr>
      </w:pPr>
    </w:p>
    <w:p w14:paraId="1B52A26B" w14:textId="4C2DA688" w:rsidR="00D91B78" w:rsidRDefault="00D91B78" w:rsidP="005341BA">
      <w:pPr>
        <w:pStyle w:val="BodyText"/>
        <w:jc w:val="both"/>
        <w:rPr>
          <w:rFonts w:ascii="Times New Roman" w:hAnsi="Times New Roman" w:cs="Times New Roman"/>
          <w:sz w:val="24"/>
        </w:rPr>
      </w:pPr>
    </w:p>
    <w:p w14:paraId="0E5A8A13" w14:textId="77777777" w:rsidR="00D91B78" w:rsidRDefault="00D91B78" w:rsidP="005341BA">
      <w:pPr>
        <w:pStyle w:val="BodyText"/>
        <w:jc w:val="both"/>
        <w:rPr>
          <w:rFonts w:ascii="Times New Roman" w:hAnsi="Times New Roman" w:cs="Times New Roman"/>
          <w:sz w:val="24"/>
        </w:rPr>
      </w:pPr>
    </w:p>
    <w:p w14:paraId="63FC767A" w14:textId="675A119E" w:rsidR="00696173" w:rsidRDefault="00696173" w:rsidP="005341BA">
      <w:pPr>
        <w:pStyle w:val="BodyText"/>
        <w:jc w:val="both"/>
        <w:rPr>
          <w:rFonts w:ascii="Times New Roman" w:hAnsi="Times New Roman" w:cs="Times New Roman"/>
          <w:sz w:val="24"/>
        </w:rPr>
      </w:pPr>
    </w:p>
    <w:p w14:paraId="0562B870" w14:textId="374A5297" w:rsidR="00696173" w:rsidRDefault="00696173" w:rsidP="005341BA">
      <w:pPr>
        <w:pStyle w:val="BodyText"/>
        <w:jc w:val="both"/>
        <w:rPr>
          <w:rFonts w:ascii="Times New Roman" w:hAnsi="Times New Roman" w:cs="Times New Roman"/>
          <w:sz w:val="24"/>
        </w:rPr>
      </w:pPr>
    </w:p>
    <w:p w14:paraId="394F43A5" w14:textId="30E2F426" w:rsidR="00696173" w:rsidRDefault="00696173" w:rsidP="005341BA">
      <w:pPr>
        <w:pStyle w:val="BodyText"/>
        <w:jc w:val="both"/>
        <w:rPr>
          <w:rFonts w:ascii="Times New Roman" w:hAnsi="Times New Roman" w:cs="Times New Roman"/>
          <w:sz w:val="24"/>
        </w:rPr>
      </w:pPr>
    </w:p>
    <w:p w14:paraId="0DBD1C2A" w14:textId="2AEE403D" w:rsidR="00696173" w:rsidRDefault="00696173" w:rsidP="005341BA">
      <w:pPr>
        <w:pStyle w:val="BodyText"/>
        <w:jc w:val="both"/>
        <w:rPr>
          <w:rFonts w:ascii="Times New Roman" w:hAnsi="Times New Roman" w:cs="Times New Roman"/>
          <w:sz w:val="24"/>
        </w:rPr>
      </w:pPr>
    </w:p>
    <w:p w14:paraId="11233ADB" w14:textId="0F959D1B" w:rsidR="00696173" w:rsidRDefault="00696173" w:rsidP="005341BA">
      <w:pPr>
        <w:pStyle w:val="BodyText"/>
        <w:jc w:val="both"/>
        <w:rPr>
          <w:rFonts w:ascii="Times New Roman" w:hAnsi="Times New Roman" w:cs="Times New Roman"/>
          <w:sz w:val="24"/>
        </w:rPr>
      </w:pPr>
    </w:p>
    <w:p w14:paraId="79B8DB76" w14:textId="43C84916" w:rsidR="00696173" w:rsidRDefault="00696173" w:rsidP="005341BA">
      <w:pPr>
        <w:pStyle w:val="BodyText"/>
        <w:jc w:val="both"/>
        <w:rPr>
          <w:rFonts w:ascii="Times New Roman" w:hAnsi="Times New Roman" w:cs="Times New Roman"/>
          <w:sz w:val="24"/>
        </w:rPr>
      </w:pPr>
    </w:p>
    <w:p w14:paraId="75A89759" w14:textId="5FC320AD" w:rsidR="00696173" w:rsidRDefault="00696173" w:rsidP="005341BA">
      <w:pPr>
        <w:pStyle w:val="BodyText"/>
        <w:jc w:val="both"/>
        <w:rPr>
          <w:rFonts w:ascii="Times New Roman" w:hAnsi="Times New Roman" w:cs="Times New Roman"/>
          <w:sz w:val="24"/>
        </w:rPr>
      </w:pPr>
    </w:p>
    <w:p w14:paraId="5BC963B0" w14:textId="580244C8" w:rsidR="00696173" w:rsidRDefault="00696173" w:rsidP="005341BA">
      <w:pPr>
        <w:pStyle w:val="BodyText"/>
        <w:jc w:val="both"/>
        <w:rPr>
          <w:rFonts w:ascii="Times New Roman" w:hAnsi="Times New Roman" w:cs="Times New Roman"/>
          <w:sz w:val="24"/>
        </w:rPr>
      </w:pPr>
    </w:p>
    <w:p w14:paraId="6A15916F" w14:textId="587934ED" w:rsidR="00696173" w:rsidRDefault="00696173" w:rsidP="005341BA">
      <w:pPr>
        <w:pStyle w:val="BodyText"/>
        <w:jc w:val="both"/>
        <w:rPr>
          <w:rFonts w:ascii="Times New Roman" w:hAnsi="Times New Roman" w:cs="Times New Roman"/>
          <w:sz w:val="24"/>
        </w:rPr>
      </w:pPr>
    </w:p>
    <w:p w14:paraId="3CF04DA0" w14:textId="69DED1AF" w:rsidR="00696173" w:rsidRDefault="00696173" w:rsidP="005341BA">
      <w:pPr>
        <w:pStyle w:val="BodyText"/>
        <w:jc w:val="both"/>
        <w:rPr>
          <w:rFonts w:ascii="Times New Roman" w:hAnsi="Times New Roman" w:cs="Times New Roman"/>
          <w:sz w:val="24"/>
        </w:rPr>
      </w:pPr>
    </w:p>
    <w:p w14:paraId="67746A16" w14:textId="32A098F6" w:rsidR="000345B0" w:rsidRPr="0071296B" w:rsidRDefault="000345B0" w:rsidP="001C20E5">
      <w:pPr>
        <w:rPr>
          <w:rFonts w:ascii="Times New Roman" w:hAnsi="Times New Roman" w:cs="Times New Roman"/>
          <w:b/>
          <w:sz w:val="24"/>
          <w:szCs w:val="24"/>
        </w:rPr>
      </w:pPr>
      <w:r w:rsidRPr="0071296B">
        <w:rPr>
          <w:rFonts w:ascii="Times New Roman" w:hAnsi="Times New Roman" w:cs="Times New Roman"/>
          <w:b/>
          <w:sz w:val="24"/>
          <w:szCs w:val="24"/>
        </w:rPr>
        <w:t xml:space="preserve">A1 </w:t>
      </w:r>
      <w:proofErr w:type="gramStart"/>
      <w:r w:rsidRPr="0071296B">
        <w:rPr>
          <w:rFonts w:ascii="Times New Roman" w:hAnsi="Times New Roman" w:cs="Times New Roman"/>
          <w:b/>
          <w:sz w:val="24"/>
          <w:szCs w:val="24"/>
        </w:rPr>
        <w:t>Schedule</w:t>
      </w:r>
      <w:r w:rsidR="00696173">
        <w:rPr>
          <w:rFonts w:ascii="Times New Roman" w:hAnsi="Times New Roman" w:cs="Times New Roman"/>
          <w:b/>
          <w:sz w:val="24"/>
          <w:szCs w:val="24"/>
        </w:rPr>
        <w:t>( Tables</w:t>
      </w:r>
      <w:proofErr w:type="gramEnd"/>
      <w:r w:rsidR="00696173">
        <w:rPr>
          <w:rFonts w:ascii="Times New Roman" w:hAnsi="Times New Roman" w:cs="Times New Roman"/>
          <w:b/>
          <w:sz w:val="24"/>
          <w:szCs w:val="24"/>
        </w:rPr>
        <w:t>)</w:t>
      </w:r>
    </w:p>
    <w:tbl>
      <w:tblPr>
        <w:tblW w:w="12411" w:type="dxa"/>
        <w:tblLook w:val="04A0" w:firstRow="1" w:lastRow="0" w:firstColumn="1" w:lastColumn="0" w:noHBand="0" w:noVBand="1"/>
      </w:tblPr>
      <w:tblGrid>
        <w:gridCol w:w="3184"/>
        <w:gridCol w:w="428"/>
        <w:gridCol w:w="960"/>
        <w:gridCol w:w="960"/>
        <w:gridCol w:w="1024"/>
        <w:gridCol w:w="1024"/>
        <w:gridCol w:w="1024"/>
        <w:gridCol w:w="960"/>
        <w:gridCol w:w="1024"/>
        <w:gridCol w:w="996"/>
        <w:gridCol w:w="996"/>
      </w:tblGrid>
      <w:tr w:rsidR="0071296B" w:rsidRPr="0071296B" w14:paraId="30779FBD" w14:textId="77777777" w:rsidTr="0071296B">
        <w:trPr>
          <w:trHeight w:val="270"/>
        </w:trPr>
        <w:tc>
          <w:tcPr>
            <w:tcW w:w="10419" w:type="dxa"/>
            <w:gridSpan w:val="9"/>
            <w:tcBorders>
              <w:top w:val="nil"/>
              <w:left w:val="nil"/>
              <w:bottom w:val="single" w:sz="4" w:space="0" w:color="auto"/>
              <w:right w:val="nil"/>
            </w:tcBorders>
            <w:shd w:val="clear" w:color="auto" w:fill="auto"/>
            <w:noWrap/>
            <w:vAlign w:val="bottom"/>
            <w:hideMark/>
          </w:tcPr>
          <w:p w14:paraId="039E09C9" w14:textId="5D8DD8AA" w:rsidR="0071296B" w:rsidRPr="0071296B" w:rsidRDefault="0071296B" w:rsidP="0071296B">
            <w:pPr>
              <w:spacing w:after="0" w:line="240" w:lineRule="auto"/>
              <w:rPr>
                <w:rFonts w:ascii="Arial Narrow" w:eastAsia="Times New Roman" w:hAnsi="Arial Narrow" w:cs="Arial"/>
                <w:b/>
                <w:bCs/>
                <w:sz w:val="20"/>
                <w:szCs w:val="20"/>
                <w:lang w:val="en-US"/>
              </w:rPr>
            </w:pPr>
            <w:r w:rsidRPr="0071296B">
              <w:rPr>
                <w:rFonts w:ascii="Arial Narrow" w:eastAsia="Times New Roman" w:hAnsi="Arial Narrow" w:cs="Arial"/>
                <w:b/>
                <w:bCs/>
                <w:sz w:val="20"/>
                <w:szCs w:val="20"/>
                <w:lang w:val="en-US"/>
              </w:rPr>
              <w:t xml:space="preserve">KZN254 </w:t>
            </w:r>
            <w:proofErr w:type="spellStart"/>
            <w:r w:rsidRPr="0071296B">
              <w:rPr>
                <w:rFonts w:ascii="Arial Narrow" w:eastAsia="Times New Roman" w:hAnsi="Arial Narrow" w:cs="Arial"/>
                <w:b/>
                <w:bCs/>
                <w:sz w:val="20"/>
                <w:szCs w:val="20"/>
                <w:lang w:val="en-US"/>
              </w:rPr>
              <w:t>Dannhauser</w:t>
            </w:r>
            <w:proofErr w:type="spellEnd"/>
            <w:r w:rsidRPr="0071296B">
              <w:rPr>
                <w:rFonts w:ascii="Arial Narrow" w:eastAsia="Times New Roman" w:hAnsi="Arial Narrow" w:cs="Arial"/>
                <w:b/>
                <w:bCs/>
                <w:sz w:val="20"/>
                <w:szCs w:val="20"/>
                <w:lang w:val="en-US"/>
              </w:rPr>
              <w:t xml:space="preserve"> </w:t>
            </w:r>
            <w:r w:rsidR="00696173">
              <w:rPr>
                <w:rFonts w:ascii="Arial Narrow" w:eastAsia="Times New Roman" w:hAnsi="Arial Narrow" w:cs="Arial"/>
                <w:b/>
                <w:bCs/>
                <w:sz w:val="20"/>
                <w:szCs w:val="20"/>
                <w:lang w:val="en-US"/>
              </w:rPr>
              <w:t>–</w:t>
            </w:r>
            <w:r w:rsidRPr="0071296B">
              <w:rPr>
                <w:rFonts w:ascii="Arial Narrow" w:eastAsia="Times New Roman" w:hAnsi="Arial Narrow" w:cs="Arial"/>
                <w:b/>
                <w:bCs/>
                <w:sz w:val="20"/>
                <w:szCs w:val="20"/>
                <w:lang w:val="en-US"/>
              </w:rPr>
              <w:t xml:space="preserve"> Table A2 Budgeted Financial Performance (revenue and expenditure by functional classification)</w:t>
            </w:r>
          </w:p>
        </w:tc>
        <w:tc>
          <w:tcPr>
            <w:tcW w:w="996" w:type="dxa"/>
            <w:tcBorders>
              <w:top w:val="nil"/>
              <w:left w:val="nil"/>
              <w:bottom w:val="single" w:sz="4" w:space="0" w:color="auto"/>
              <w:right w:val="nil"/>
            </w:tcBorders>
            <w:shd w:val="clear" w:color="auto" w:fill="auto"/>
            <w:noWrap/>
            <w:vAlign w:val="bottom"/>
            <w:hideMark/>
          </w:tcPr>
          <w:p w14:paraId="60EA0643"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w:t>
            </w:r>
          </w:p>
        </w:tc>
        <w:tc>
          <w:tcPr>
            <w:tcW w:w="996" w:type="dxa"/>
            <w:tcBorders>
              <w:top w:val="nil"/>
              <w:left w:val="nil"/>
              <w:bottom w:val="single" w:sz="4" w:space="0" w:color="auto"/>
              <w:right w:val="nil"/>
            </w:tcBorders>
            <w:shd w:val="clear" w:color="auto" w:fill="auto"/>
            <w:noWrap/>
            <w:vAlign w:val="bottom"/>
            <w:hideMark/>
          </w:tcPr>
          <w:p w14:paraId="0CFF128F"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w:t>
            </w:r>
          </w:p>
        </w:tc>
      </w:tr>
      <w:tr w:rsidR="0071296B" w:rsidRPr="0071296B" w14:paraId="1DA0C66C" w14:textId="77777777" w:rsidTr="0071296B">
        <w:trPr>
          <w:trHeight w:val="570"/>
        </w:trPr>
        <w:tc>
          <w:tcPr>
            <w:tcW w:w="3184" w:type="dxa"/>
            <w:tcBorders>
              <w:top w:val="nil"/>
              <w:left w:val="single" w:sz="4" w:space="0" w:color="auto"/>
              <w:bottom w:val="nil"/>
              <w:right w:val="single" w:sz="4" w:space="0" w:color="auto"/>
            </w:tcBorders>
            <w:shd w:val="clear" w:color="auto" w:fill="auto"/>
            <w:noWrap/>
            <w:vAlign w:val="center"/>
            <w:hideMark/>
          </w:tcPr>
          <w:p w14:paraId="7837DA71"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Functional Classification Description</w:t>
            </w:r>
          </w:p>
        </w:tc>
        <w:tc>
          <w:tcPr>
            <w:tcW w:w="259" w:type="dxa"/>
            <w:tcBorders>
              <w:top w:val="nil"/>
              <w:left w:val="nil"/>
              <w:bottom w:val="nil"/>
              <w:right w:val="single" w:sz="4" w:space="0" w:color="auto"/>
            </w:tcBorders>
            <w:shd w:val="clear" w:color="auto" w:fill="auto"/>
            <w:noWrap/>
            <w:vAlign w:val="center"/>
            <w:hideMark/>
          </w:tcPr>
          <w:p w14:paraId="11C41784"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Ref</w:t>
            </w:r>
          </w:p>
        </w:tc>
        <w:tc>
          <w:tcPr>
            <w:tcW w:w="960" w:type="dxa"/>
            <w:tcBorders>
              <w:top w:val="nil"/>
              <w:left w:val="nil"/>
              <w:bottom w:val="single" w:sz="4" w:space="0" w:color="auto"/>
              <w:right w:val="single" w:sz="4" w:space="0" w:color="auto"/>
            </w:tcBorders>
            <w:shd w:val="clear" w:color="auto" w:fill="auto"/>
            <w:vAlign w:val="center"/>
            <w:hideMark/>
          </w:tcPr>
          <w:p w14:paraId="2AC6DD2D"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2015/16</w:t>
            </w:r>
          </w:p>
        </w:tc>
        <w:tc>
          <w:tcPr>
            <w:tcW w:w="960" w:type="dxa"/>
            <w:tcBorders>
              <w:top w:val="nil"/>
              <w:left w:val="nil"/>
              <w:bottom w:val="single" w:sz="4" w:space="0" w:color="auto"/>
              <w:right w:val="single" w:sz="4" w:space="0" w:color="auto"/>
            </w:tcBorders>
            <w:shd w:val="clear" w:color="auto" w:fill="auto"/>
            <w:vAlign w:val="center"/>
            <w:hideMark/>
          </w:tcPr>
          <w:p w14:paraId="2A1FBFFF"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2016/17</w:t>
            </w:r>
          </w:p>
        </w:tc>
        <w:tc>
          <w:tcPr>
            <w:tcW w:w="1024" w:type="dxa"/>
            <w:tcBorders>
              <w:top w:val="nil"/>
              <w:left w:val="nil"/>
              <w:bottom w:val="single" w:sz="4" w:space="0" w:color="auto"/>
              <w:right w:val="single" w:sz="4" w:space="0" w:color="auto"/>
            </w:tcBorders>
            <w:shd w:val="clear" w:color="auto" w:fill="auto"/>
            <w:vAlign w:val="center"/>
            <w:hideMark/>
          </w:tcPr>
          <w:p w14:paraId="1F155967"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2017/18</w:t>
            </w:r>
          </w:p>
        </w:tc>
        <w:tc>
          <w:tcPr>
            <w:tcW w:w="300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1138E00"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Current Year 2018/19</w:t>
            </w:r>
          </w:p>
        </w:tc>
        <w:tc>
          <w:tcPr>
            <w:tcW w:w="3016" w:type="dxa"/>
            <w:gridSpan w:val="3"/>
            <w:tcBorders>
              <w:top w:val="single" w:sz="4" w:space="0" w:color="auto"/>
              <w:left w:val="nil"/>
              <w:bottom w:val="single" w:sz="4" w:space="0" w:color="auto"/>
              <w:right w:val="single" w:sz="4" w:space="0" w:color="000000"/>
            </w:tcBorders>
            <w:shd w:val="clear" w:color="auto" w:fill="auto"/>
            <w:vAlign w:val="center"/>
            <w:hideMark/>
          </w:tcPr>
          <w:p w14:paraId="363B57B7"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2019/20 Medium Term Revenue &amp; Expenditure Framework</w:t>
            </w:r>
          </w:p>
        </w:tc>
      </w:tr>
      <w:tr w:rsidR="0071296B" w:rsidRPr="0071296B" w14:paraId="6F3EC575" w14:textId="77777777" w:rsidTr="0071296B">
        <w:trPr>
          <w:trHeight w:val="510"/>
        </w:trPr>
        <w:tc>
          <w:tcPr>
            <w:tcW w:w="3184" w:type="dxa"/>
            <w:tcBorders>
              <w:top w:val="nil"/>
              <w:left w:val="single" w:sz="4" w:space="0" w:color="auto"/>
              <w:bottom w:val="single" w:sz="4" w:space="0" w:color="auto"/>
              <w:right w:val="nil"/>
            </w:tcBorders>
            <w:shd w:val="clear" w:color="auto" w:fill="auto"/>
            <w:noWrap/>
            <w:vAlign w:val="center"/>
            <w:hideMark/>
          </w:tcPr>
          <w:p w14:paraId="3BE8E6E4"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R thousand</w:t>
            </w:r>
          </w:p>
        </w:tc>
        <w:tc>
          <w:tcPr>
            <w:tcW w:w="259" w:type="dxa"/>
            <w:tcBorders>
              <w:top w:val="nil"/>
              <w:left w:val="single" w:sz="4" w:space="0" w:color="auto"/>
              <w:bottom w:val="single" w:sz="4" w:space="0" w:color="auto"/>
              <w:right w:val="single" w:sz="4" w:space="0" w:color="auto"/>
            </w:tcBorders>
            <w:shd w:val="clear" w:color="auto" w:fill="auto"/>
            <w:noWrap/>
            <w:vAlign w:val="center"/>
            <w:hideMark/>
          </w:tcPr>
          <w:p w14:paraId="70EE8182"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1</w:t>
            </w:r>
          </w:p>
        </w:tc>
        <w:tc>
          <w:tcPr>
            <w:tcW w:w="960" w:type="dxa"/>
            <w:tcBorders>
              <w:top w:val="nil"/>
              <w:left w:val="nil"/>
              <w:bottom w:val="single" w:sz="4" w:space="0" w:color="auto"/>
              <w:right w:val="single" w:sz="4" w:space="0" w:color="auto"/>
            </w:tcBorders>
            <w:shd w:val="clear" w:color="auto" w:fill="auto"/>
            <w:vAlign w:val="center"/>
            <w:hideMark/>
          </w:tcPr>
          <w:p w14:paraId="08EB396A"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Audited Outcome</w:t>
            </w:r>
          </w:p>
        </w:tc>
        <w:tc>
          <w:tcPr>
            <w:tcW w:w="960" w:type="dxa"/>
            <w:tcBorders>
              <w:top w:val="nil"/>
              <w:left w:val="nil"/>
              <w:bottom w:val="single" w:sz="4" w:space="0" w:color="auto"/>
              <w:right w:val="single" w:sz="4" w:space="0" w:color="auto"/>
            </w:tcBorders>
            <w:shd w:val="clear" w:color="auto" w:fill="auto"/>
            <w:vAlign w:val="center"/>
            <w:hideMark/>
          </w:tcPr>
          <w:p w14:paraId="43063B40"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Audited Outcome</w:t>
            </w:r>
          </w:p>
        </w:tc>
        <w:tc>
          <w:tcPr>
            <w:tcW w:w="1024" w:type="dxa"/>
            <w:tcBorders>
              <w:top w:val="nil"/>
              <w:left w:val="nil"/>
              <w:bottom w:val="single" w:sz="4" w:space="0" w:color="auto"/>
              <w:right w:val="single" w:sz="4" w:space="0" w:color="auto"/>
            </w:tcBorders>
            <w:shd w:val="clear" w:color="auto" w:fill="auto"/>
            <w:vAlign w:val="center"/>
            <w:hideMark/>
          </w:tcPr>
          <w:p w14:paraId="611BD260"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Audited Outcome</w:t>
            </w:r>
          </w:p>
        </w:tc>
        <w:tc>
          <w:tcPr>
            <w:tcW w:w="1024" w:type="dxa"/>
            <w:tcBorders>
              <w:top w:val="nil"/>
              <w:left w:val="nil"/>
              <w:bottom w:val="single" w:sz="4" w:space="0" w:color="auto"/>
              <w:right w:val="nil"/>
            </w:tcBorders>
            <w:shd w:val="clear" w:color="auto" w:fill="auto"/>
            <w:vAlign w:val="center"/>
            <w:hideMark/>
          </w:tcPr>
          <w:p w14:paraId="03629BB3"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Original Budget</w:t>
            </w:r>
          </w:p>
        </w:tc>
        <w:tc>
          <w:tcPr>
            <w:tcW w:w="1024" w:type="dxa"/>
            <w:tcBorders>
              <w:top w:val="nil"/>
              <w:left w:val="single" w:sz="4" w:space="0" w:color="auto"/>
              <w:bottom w:val="single" w:sz="4" w:space="0" w:color="auto"/>
              <w:right w:val="single" w:sz="4" w:space="0" w:color="auto"/>
            </w:tcBorders>
            <w:shd w:val="clear" w:color="auto" w:fill="auto"/>
            <w:vAlign w:val="center"/>
            <w:hideMark/>
          </w:tcPr>
          <w:p w14:paraId="78FBC7F0"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Adjusted Budget</w:t>
            </w:r>
          </w:p>
        </w:tc>
        <w:tc>
          <w:tcPr>
            <w:tcW w:w="960" w:type="dxa"/>
            <w:tcBorders>
              <w:top w:val="nil"/>
              <w:left w:val="nil"/>
              <w:bottom w:val="single" w:sz="4" w:space="0" w:color="auto"/>
              <w:right w:val="single" w:sz="4" w:space="0" w:color="auto"/>
            </w:tcBorders>
            <w:shd w:val="clear" w:color="auto" w:fill="auto"/>
            <w:vAlign w:val="center"/>
            <w:hideMark/>
          </w:tcPr>
          <w:p w14:paraId="6E323EF1"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Full Year Forecast</w:t>
            </w:r>
          </w:p>
        </w:tc>
        <w:tc>
          <w:tcPr>
            <w:tcW w:w="1024" w:type="dxa"/>
            <w:tcBorders>
              <w:top w:val="nil"/>
              <w:left w:val="nil"/>
              <w:bottom w:val="single" w:sz="4" w:space="0" w:color="auto"/>
              <w:right w:val="nil"/>
            </w:tcBorders>
            <w:shd w:val="clear" w:color="auto" w:fill="auto"/>
            <w:vAlign w:val="center"/>
            <w:hideMark/>
          </w:tcPr>
          <w:p w14:paraId="18A58E07"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Budget Year 2019/20</w:t>
            </w:r>
          </w:p>
        </w:tc>
        <w:tc>
          <w:tcPr>
            <w:tcW w:w="996" w:type="dxa"/>
            <w:tcBorders>
              <w:top w:val="nil"/>
              <w:left w:val="single" w:sz="4" w:space="0" w:color="auto"/>
              <w:bottom w:val="single" w:sz="4" w:space="0" w:color="auto"/>
              <w:right w:val="single" w:sz="4" w:space="0" w:color="auto"/>
            </w:tcBorders>
            <w:shd w:val="clear" w:color="auto" w:fill="auto"/>
            <w:vAlign w:val="center"/>
            <w:hideMark/>
          </w:tcPr>
          <w:p w14:paraId="22465A5E"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Budget Year +1 2020/21</w:t>
            </w:r>
          </w:p>
        </w:tc>
        <w:tc>
          <w:tcPr>
            <w:tcW w:w="996" w:type="dxa"/>
            <w:tcBorders>
              <w:top w:val="nil"/>
              <w:left w:val="nil"/>
              <w:bottom w:val="single" w:sz="4" w:space="0" w:color="auto"/>
              <w:right w:val="single" w:sz="4" w:space="0" w:color="auto"/>
            </w:tcBorders>
            <w:shd w:val="clear" w:color="auto" w:fill="auto"/>
            <w:vAlign w:val="center"/>
            <w:hideMark/>
          </w:tcPr>
          <w:p w14:paraId="000587FE"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Budget Year +2 2021/22</w:t>
            </w:r>
          </w:p>
        </w:tc>
      </w:tr>
      <w:tr w:rsidR="0071296B" w:rsidRPr="0071296B" w14:paraId="28BB540B"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5629FD75" w14:textId="7CE818E0" w:rsidR="0071296B" w:rsidRPr="0071296B" w:rsidRDefault="0071296B" w:rsidP="0071296B">
            <w:pPr>
              <w:spacing w:after="0" w:line="240" w:lineRule="auto"/>
              <w:rPr>
                <w:rFonts w:ascii="Arial Narrow" w:eastAsia="Times New Roman" w:hAnsi="Arial Narrow" w:cs="Arial"/>
                <w:b/>
                <w:bCs/>
                <w:sz w:val="16"/>
                <w:szCs w:val="16"/>
                <w:u w:val="single"/>
                <w:lang w:val="en-US"/>
              </w:rPr>
            </w:pPr>
            <w:r w:rsidRPr="0071296B">
              <w:rPr>
                <w:rFonts w:ascii="Arial Narrow" w:eastAsia="Times New Roman" w:hAnsi="Arial Narrow" w:cs="Arial"/>
                <w:b/>
                <w:bCs/>
                <w:sz w:val="16"/>
                <w:szCs w:val="16"/>
                <w:u w:val="single"/>
                <w:lang w:val="en-US"/>
              </w:rPr>
              <w:t xml:space="preserve">Revenue </w:t>
            </w:r>
            <w:r w:rsidR="00696173">
              <w:rPr>
                <w:rFonts w:ascii="Arial Narrow" w:eastAsia="Times New Roman" w:hAnsi="Arial Narrow" w:cs="Arial"/>
                <w:b/>
                <w:bCs/>
                <w:sz w:val="16"/>
                <w:szCs w:val="16"/>
                <w:u w:val="single"/>
                <w:lang w:val="en-US"/>
              </w:rPr>
              <w:t>–</w:t>
            </w:r>
            <w:r w:rsidRPr="0071296B">
              <w:rPr>
                <w:rFonts w:ascii="Arial Narrow" w:eastAsia="Times New Roman" w:hAnsi="Arial Narrow" w:cs="Arial"/>
                <w:b/>
                <w:bCs/>
                <w:sz w:val="16"/>
                <w:szCs w:val="16"/>
                <w:u w:val="single"/>
                <w:lang w:val="en-US"/>
              </w:rPr>
              <w:t xml:space="preserve"> Functional</w:t>
            </w:r>
          </w:p>
        </w:tc>
        <w:tc>
          <w:tcPr>
            <w:tcW w:w="259" w:type="dxa"/>
            <w:tcBorders>
              <w:top w:val="nil"/>
              <w:left w:val="single" w:sz="4" w:space="0" w:color="auto"/>
              <w:bottom w:val="nil"/>
              <w:right w:val="single" w:sz="4" w:space="0" w:color="auto"/>
            </w:tcBorders>
            <w:shd w:val="clear" w:color="auto" w:fill="auto"/>
            <w:noWrap/>
            <w:vAlign w:val="bottom"/>
            <w:hideMark/>
          </w:tcPr>
          <w:p w14:paraId="23ED651F"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654D1427"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590AF75B"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w:t>
            </w:r>
          </w:p>
        </w:tc>
        <w:tc>
          <w:tcPr>
            <w:tcW w:w="1024" w:type="dxa"/>
            <w:tcBorders>
              <w:top w:val="nil"/>
              <w:left w:val="nil"/>
              <w:bottom w:val="nil"/>
              <w:right w:val="single" w:sz="4" w:space="0" w:color="auto"/>
            </w:tcBorders>
            <w:shd w:val="clear" w:color="auto" w:fill="auto"/>
            <w:noWrap/>
            <w:vAlign w:val="bottom"/>
            <w:hideMark/>
          </w:tcPr>
          <w:p w14:paraId="14C03A13"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w:t>
            </w:r>
          </w:p>
        </w:tc>
        <w:tc>
          <w:tcPr>
            <w:tcW w:w="1024" w:type="dxa"/>
            <w:tcBorders>
              <w:top w:val="nil"/>
              <w:left w:val="nil"/>
              <w:bottom w:val="nil"/>
              <w:right w:val="nil"/>
            </w:tcBorders>
            <w:shd w:val="clear" w:color="auto" w:fill="auto"/>
            <w:noWrap/>
            <w:vAlign w:val="bottom"/>
            <w:hideMark/>
          </w:tcPr>
          <w:p w14:paraId="2D80A07A"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w:t>
            </w:r>
          </w:p>
        </w:tc>
        <w:tc>
          <w:tcPr>
            <w:tcW w:w="1024" w:type="dxa"/>
            <w:tcBorders>
              <w:top w:val="nil"/>
              <w:left w:val="single" w:sz="4" w:space="0" w:color="auto"/>
              <w:bottom w:val="nil"/>
              <w:right w:val="single" w:sz="4" w:space="0" w:color="auto"/>
            </w:tcBorders>
            <w:shd w:val="clear" w:color="auto" w:fill="auto"/>
            <w:noWrap/>
            <w:vAlign w:val="bottom"/>
            <w:hideMark/>
          </w:tcPr>
          <w:p w14:paraId="3A993D4A"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w:t>
            </w:r>
          </w:p>
        </w:tc>
        <w:tc>
          <w:tcPr>
            <w:tcW w:w="960" w:type="dxa"/>
            <w:tcBorders>
              <w:top w:val="nil"/>
              <w:left w:val="nil"/>
              <w:bottom w:val="nil"/>
              <w:right w:val="nil"/>
            </w:tcBorders>
            <w:shd w:val="clear" w:color="auto" w:fill="auto"/>
            <w:noWrap/>
            <w:vAlign w:val="bottom"/>
            <w:hideMark/>
          </w:tcPr>
          <w:p w14:paraId="23D118F9"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w:t>
            </w:r>
          </w:p>
        </w:tc>
        <w:tc>
          <w:tcPr>
            <w:tcW w:w="1024" w:type="dxa"/>
            <w:tcBorders>
              <w:top w:val="nil"/>
              <w:left w:val="single" w:sz="4" w:space="0" w:color="auto"/>
              <w:bottom w:val="nil"/>
              <w:right w:val="single" w:sz="4" w:space="0" w:color="auto"/>
            </w:tcBorders>
            <w:shd w:val="clear" w:color="auto" w:fill="auto"/>
            <w:noWrap/>
            <w:vAlign w:val="bottom"/>
            <w:hideMark/>
          </w:tcPr>
          <w:p w14:paraId="27B7E12D"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w:t>
            </w:r>
          </w:p>
        </w:tc>
        <w:tc>
          <w:tcPr>
            <w:tcW w:w="996" w:type="dxa"/>
            <w:tcBorders>
              <w:top w:val="nil"/>
              <w:left w:val="nil"/>
              <w:bottom w:val="nil"/>
              <w:right w:val="single" w:sz="4" w:space="0" w:color="auto"/>
            </w:tcBorders>
            <w:shd w:val="clear" w:color="auto" w:fill="auto"/>
            <w:noWrap/>
            <w:vAlign w:val="bottom"/>
            <w:hideMark/>
          </w:tcPr>
          <w:p w14:paraId="54463138"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w:t>
            </w:r>
          </w:p>
        </w:tc>
        <w:tc>
          <w:tcPr>
            <w:tcW w:w="996" w:type="dxa"/>
            <w:tcBorders>
              <w:top w:val="nil"/>
              <w:left w:val="nil"/>
              <w:bottom w:val="nil"/>
              <w:right w:val="single" w:sz="4" w:space="0" w:color="auto"/>
            </w:tcBorders>
            <w:shd w:val="clear" w:color="auto" w:fill="auto"/>
            <w:noWrap/>
            <w:vAlign w:val="bottom"/>
            <w:hideMark/>
          </w:tcPr>
          <w:p w14:paraId="23DB2230" w14:textId="77777777" w:rsidR="0071296B" w:rsidRPr="0071296B" w:rsidRDefault="0071296B" w:rsidP="0071296B">
            <w:pPr>
              <w:spacing w:after="0" w:line="240" w:lineRule="auto"/>
              <w:jc w:val="center"/>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w:t>
            </w:r>
          </w:p>
        </w:tc>
      </w:tr>
      <w:tr w:rsidR="0071296B" w:rsidRPr="0071296B" w14:paraId="1B83DF31"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35940436" w14:textId="77777777" w:rsidR="0071296B" w:rsidRPr="0071296B" w:rsidRDefault="0071296B" w:rsidP="0071296B">
            <w:pPr>
              <w:spacing w:after="0" w:line="240" w:lineRule="auto"/>
              <w:ind w:firstLineChars="100" w:firstLine="161"/>
              <w:rPr>
                <w:rFonts w:ascii="Arial Narrow" w:eastAsia="Times New Roman" w:hAnsi="Arial Narrow" w:cs="Arial"/>
                <w:b/>
                <w:bCs/>
                <w:i/>
                <w:iCs/>
                <w:sz w:val="16"/>
                <w:szCs w:val="16"/>
                <w:lang w:val="en-US"/>
              </w:rPr>
            </w:pPr>
            <w:r w:rsidRPr="0071296B">
              <w:rPr>
                <w:rFonts w:ascii="Arial Narrow" w:eastAsia="Times New Roman" w:hAnsi="Arial Narrow" w:cs="Arial"/>
                <w:b/>
                <w:bCs/>
                <w:i/>
                <w:iCs/>
                <w:sz w:val="16"/>
                <w:szCs w:val="16"/>
                <w:lang w:val="en-US"/>
              </w:rPr>
              <w:t>Governance and administration</w:t>
            </w:r>
          </w:p>
        </w:tc>
        <w:tc>
          <w:tcPr>
            <w:tcW w:w="259" w:type="dxa"/>
            <w:tcBorders>
              <w:top w:val="nil"/>
              <w:left w:val="single" w:sz="4" w:space="0" w:color="auto"/>
              <w:bottom w:val="nil"/>
              <w:right w:val="single" w:sz="4" w:space="0" w:color="auto"/>
            </w:tcBorders>
            <w:shd w:val="clear" w:color="auto" w:fill="auto"/>
            <w:noWrap/>
            <w:vAlign w:val="bottom"/>
            <w:hideMark/>
          </w:tcPr>
          <w:p w14:paraId="0A7259C5"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5FEA9F59"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46F00FCB"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029ABF42"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97,104 </w:t>
            </w:r>
          </w:p>
        </w:tc>
        <w:tc>
          <w:tcPr>
            <w:tcW w:w="1024" w:type="dxa"/>
            <w:tcBorders>
              <w:top w:val="nil"/>
              <w:left w:val="single" w:sz="4" w:space="0" w:color="auto"/>
              <w:bottom w:val="nil"/>
              <w:right w:val="single" w:sz="4" w:space="0" w:color="auto"/>
            </w:tcBorders>
            <w:shd w:val="clear" w:color="auto" w:fill="auto"/>
            <w:noWrap/>
            <w:vAlign w:val="bottom"/>
            <w:hideMark/>
          </w:tcPr>
          <w:p w14:paraId="05A7F8A8"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161,168 </w:t>
            </w:r>
          </w:p>
        </w:tc>
        <w:tc>
          <w:tcPr>
            <w:tcW w:w="1024" w:type="dxa"/>
            <w:tcBorders>
              <w:top w:val="nil"/>
              <w:left w:val="nil"/>
              <w:bottom w:val="nil"/>
              <w:right w:val="single" w:sz="4" w:space="0" w:color="auto"/>
            </w:tcBorders>
            <w:shd w:val="clear" w:color="auto" w:fill="auto"/>
            <w:noWrap/>
            <w:vAlign w:val="bottom"/>
            <w:hideMark/>
          </w:tcPr>
          <w:p w14:paraId="17FB08EC"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110,056 </w:t>
            </w:r>
          </w:p>
        </w:tc>
        <w:tc>
          <w:tcPr>
            <w:tcW w:w="960" w:type="dxa"/>
            <w:tcBorders>
              <w:top w:val="nil"/>
              <w:left w:val="nil"/>
              <w:bottom w:val="nil"/>
              <w:right w:val="single" w:sz="4" w:space="0" w:color="auto"/>
            </w:tcBorders>
            <w:shd w:val="clear" w:color="auto" w:fill="auto"/>
            <w:noWrap/>
            <w:vAlign w:val="bottom"/>
            <w:hideMark/>
          </w:tcPr>
          <w:p w14:paraId="1491FF93"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40065752"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139,098 </w:t>
            </w:r>
          </w:p>
        </w:tc>
        <w:tc>
          <w:tcPr>
            <w:tcW w:w="996" w:type="dxa"/>
            <w:tcBorders>
              <w:top w:val="nil"/>
              <w:left w:val="nil"/>
              <w:bottom w:val="nil"/>
              <w:right w:val="single" w:sz="4" w:space="0" w:color="auto"/>
            </w:tcBorders>
            <w:shd w:val="clear" w:color="auto" w:fill="auto"/>
            <w:noWrap/>
            <w:vAlign w:val="bottom"/>
            <w:hideMark/>
          </w:tcPr>
          <w:p w14:paraId="4E50CDBA"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141,240 </w:t>
            </w:r>
          </w:p>
        </w:tc>
        <w:tc>
          <w:tcPr>
            <w:tcW w:w="996" w:type="dxa"/>
            <w:tcBorders>
              <w:top w:val="nil"/>
              <w:left w:val="nil"/>
              <w:bottom w:val="nil"/>
              <w:right w:val="single" w:sz="4" w:space="0" w:color="auto"/>
            </w:tcBorders>
            <w:shd w:val="clear" w:color="auto" w:fill="auto"/>
            <w:noWrap/>
            <w:vAlign w:val="bottom"/>
            <w:hideMark/>
          </w:tcPr>
          <w:p w14:paraId="0CF12E24"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143,429 </w:t>
            </w:r>
          </w:p>
        </w:tc>
      </w:tr>
      <w:tr w:rsidR="0071296B" w:rsidRPr="0071296B" w14:paraId="2A8913B3"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2D16128D"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Executive and council</w:t>
            </w:r>
          </w:p>
        </w:tc>
        <w:tc>
          <w:tcPr>
            <w:tcW w:w="259" w:type="dxa"/>
            <w:tcBorders>
              <w:top w:val="nil"/>
              <w:left w:val="single" w:sz="4" w:space="0" w:color="auto"/>
              <w:bottom w:val="nil"/>
              <w:right w:val="single" w:sz="4" w:space="0" w:color="auto"/>
            </w:tcBorders>
            <w:shd w:val="clear" w:color="auto" w:fill="auto"/>
            <w:noWrap/>
            <w:vAlign w:val="bottom"/>
            <w:hideMark/>
          </w:tcPr>
          <w:p w14:paraId="42D26418"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1C56C164"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4745D68B"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5D447BB2"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402 </w:t>
            </w:r>
          </w:p>
        </w:tc>
        <w:tc>
          <w:tcPr>
            <w:tcW w:w="1024" w:type="dxa"/>
            <w:tcBorders>
              <w:top w:val="nil"/>
              <w:left w:val="nil"/>
              <w:bottom w:val="nil"/>
              <w:right w:val="nil"/>
            </w:tcBorders>
            <w:shd w:val="clear" w:color="auto" w:fill="auto"/>
            <w:noWrap/>
            <w:vAlign w:val="bottom"/>
            <w:hideMark/>
          </w:tcPr>
          <w:p w14:paraId="274A3667"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5,185 </w:t>
            </w:r>
          </w:p>
        </w:tc>
        <w:tc>
          <w:tcPr>
            <w:tcW w:w="1024" w:type="dxa"/>
            <w:tcBorders>
              <w:top w:val="nil"/>
              <w:left w:val="single" w:sz="4" w:space="0" w:color="auto"/>
              <w:bottom w:val="nil"/>
              <w:right w:val="single" w:sz="4" w:space="0" w:color="auto"/>
            </w:tcBorders>
            <w:shd w:val="clear" w:color="auto" w:fill="auto"/>
            <w:noWrap/>
            <w:vAlign w:val="bottom"/>
            <w:hideMark/>
          </w:tcPr>
          <w:p w14:paraId="6515E5FB"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5,272 </w:t>
            </w:r>
          </w:p>
        </w:tc>
        <w:tc>
          <w:tcPr>
            <w:tcW w:w="960" w:type="dxa"/>
            <w:tcBorders>
              <w:top w:val="nil"/>
              <w:left w:val="nil"/>
              <w:bottom w:val="nil"/>
              <w:right w:val="nil"/>
            </w:tcBorders>
            <w:shd w:val="clear" w:color="auto" w:fill="auto"/>
            <w:noWrap/>
            <w:vAlign w:val="bottom"/>
            <w:hideMark/>
          </w:tcPr>
          <w:p w14:paraId="1424C2DA"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6153D18D"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5,364 </w:t>
            </w:r>
          </w:p>
        </w:tc>
        <w:tc>
          <w:tcPr>
            <w:tcW w:w="996" w:type="dxa"/>
            <w:tcBorders>
              <w:top w:val="nil"/>
              <w:left w:val="nil"/>
              <w:bottom w:val="nil"/>
              <w:right w:val="single" w:sz="4" w:space="0" w:color="auto"/>
            </w:tcBorders>
            <w:shd w:val="clear" w:color="auto" w:fill="auto"/>
            <w:noWrap/>
            <w:vAlign w:val="bottom"/>
            <w:hideMark/>
          </w:tcPr>
          <w:p w14:paraId="679AFC71"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5,447 </w:t>
            </w:r>
          </w:p>
        </w:tc>
        <w:tc>
          <w:tcPr>
            <w:tcW w:w="996" w:type="dxa"/>
            <w:tcBorders>
              <w:top w:val="nil"/>
              <w:left w:val="nil"/>
              <w:bottom w:val="nil"/>
              <w:right w:val="single" w:sz="4" w:space="0" w:color="auto"/>
            </w:tcBorders>
            <w:shd w:val="clear" w:color="auto" w:fill="auto"/>
            <w:noWrap/>
            <w:vAlign w:val="bottom"/>
            <w:hideMark/>
          </w:tcPr>
          <w:p w14:paraId="3FD35C4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5,531 </w:t>
            </w:r>
          </w:p>
        </w:tc>
      </w:tr>
      <w:tr w:rsidR="0071296B" w:rsidRPr="0071296B" w14:paraId="50A4CBCF"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67C57B10"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Finance and administration</w:t>
            </w:r>
          </w:p>
        </w:tc>
        <w:tc>
          <w:tcPr>
            <w:tcW w:w="259" w:type="dxa"/>
            <w:tcBorders>
              <w:top w:val="nil"/>
              <w:left w:val="single" w:sz="4" w:space="0" w:color="auto"/>
              <w:bottom w:val="nil"/>
              <w:right w:val="single" w:sz="4" w:space="0" w:color="auto"/>
            </w:tcBorders>
            <w:shd w:val="clear" w:color="auto" w:fill="auto"/>
            <w:noWrap/>
            <w:vAlign w:val="bottom"/>
            <w:hideMark/>
          </w:tcPr>
          <w:p w14:paraId="1E0F0821"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41B7A25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3CDCDBD2"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7FE9E1CD"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96,702 </w:t>
            </w:r>
          </w:p>
        </w:tc>
        <w:tc>
          <w:tcPr>
            <w:tcW w:w="1024" w:type="dxa"/>
            <w:tcBorders>
              <w:top w:val="nil"/>
              <w:left w:val="nil"/>
              <w:bottom w:val="nil"/>
              <w:right w:val="nil"/>
            </w:tcBorders>
            <w:shd w:val="clear" w:color="auto" w:fill="auto"/>
            <w:noWrap/>
            <w:vAlign w:val="bottom"/>
            <w:hideMark/>
          </w:tcPr>
          <w:p w14:paraId="4A885F7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155,983 </w:t>
            </w:r>
          </w:p>
        </w:tc>
        <w:tc>
          <w:tcPr>
            <w:tcW w:w="1024" w:type="dxa"/>
            <w:tcBorders>
              <w:top w:val="nil"/>
              <w:left w:val="single" w:sz="4" w:space="0" w:color="auto"/>
              <w:bottom w:val="nil"/>
              <w:right w:val="single" w:sz="4" w:space="0" w:color="auto"/>
            </w:tcBorders>
            <w:shd w:val="clear" w:color="auto" w:fill="auto"/>
            <w:noWrap/>
            <w:vAlign w:val="bottom"/>
            <w:hideMark/>
          </w:tcPr>
          <w:p w14:paraId="6CC465D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104,783 </w:t>
            </w:r>
          </w:p>
        </w:tc>
        <w:tc>
          <w:tcPr>
            <w:tcW w:w="960" w:type="dxa"/>
            <w:tcBorders>
              <w:top w:val="nil"/>
              <w:left w:val="nil"/>
              <w:bottom w:val="nil"/>
              <w:right w:val="nil"/>
            </w:tcBorders>
            <w:shd w:val="clear" w:color="auto" w:fill="auto"/>
            <w:noWrap/>
            <w:vAlign w:val="bottom"/>
            <w:hideMark/>
          </w:tcPr>
          <w:p w14:paraId="45851AF1"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1E675E01"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133,734 </w:t>
            </w:r>
          </w:p>
        </w:tc>
        <w:tc>
          <w:tcPr>
            <w:tcW w:w="996" w:type="dxa"/>
            <w:tcBorders>
              <w:top w:val="nil"/>
              <w:left w:val="nil"/>
              <w:bottom w:val="nil"/>
              <w:right w:val="single" w:sz="4" w:space="0" w:color="auto"/>
            </w:tcBorders>
            <w:shd w:val="clear" w:color="auto" w:fill="auto"/>
            <w:noWrap/>
            <w:vAlign w:val="bottom"/>
            <w:hideMark/>
          </w:tcPr>
          <w:p w14:paraId="7E8E06A7"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135,793 </w:t>
            </w:r>
          </w:p>
        </w:tc>
        <w:tc>
          <w:tcPr>
            <w:tcW w:w="996" w:type="dxa"/>
            <w:tcBorders>
              <w:top w:val="nil"/>
              <w:left w:val="nil"/>
              <w:bottom w:val="nil"/>
              <w:right w:val="single" w:sz="4" w:space="0" w:color="auto"/>
            </w:tcBorders>
            <w:shd w:val="clear" w:color="auto" w:fill="auto"/>
            <w:noWrap/>
            <w:vAlign w:val="bottom"/>
            <w:hideMark/>
          </w:tcPr>
          <w:p w14:paraId="29A24103"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137,898 </w:t>
            </w:r>
          </w:p>
        </w:tc>
      </w:tr>
      <w:tr w:rsidR="0071296B" w:rsidRPr="0071296B" w14:paraId="547B8818"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5D2B951F"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Internal audit</w:t>
            </w:r>
          </w:p>
        </w:tc>
        <w:tc>
          <w:tcPr>
            <w:tcW w:w="259" w:type="dxa"/>
            <w:tcBorders>
              <w:top w:val="nil"/>
              <w:left w:val="single" w:sz="4" w:space="0" w:color="auto"/>
              <w:bottom w:val="nil"/>
              <w:right w:val="single" w:sz="4" w:space="0" w:color="auto"/>
            </w:tcBorders>
            <w:shd w:val="clear" w:color="auto" w:fill="auto"/>
            <w:noWrap/>
            <w:vAlign w:val="bottom"/>
            <w:hideMark/>
          </w:tcPr>
          <w:p w14:paraId="6C04A6B1"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097BCBBD"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6D43D9D0"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5F07FDB1"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509C5654"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18A8A4F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18CE5AE6"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3F81ECF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766D9207"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64881ADD"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10D9725A"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2220EB92" w14:textId="77777777" w:rsidR="0071296B" w:rsidRPr="0071296B" w:rsidRDefault="0071296B" w:rsidP="0071296B">
            <w:pPr>
              <w:spacing w:after="0" w:line="240" w:lineRule="auto"/>
              <w:ind w:firstLineChars="100" w:firstLine="161"/>
              <w:rPr>
                <w:rFonts w:ascii="Arial Narrow" w:eastAsia="Times New Roman" w:hAnsi="Arial Narrow" w:cs="Arial"/>
                <w:b/>
                <w:bCs/>
                <w:i/>
                <w:iCs/>
                <w:sz w:val="16"/>
                <w:szCs w:val="16"/>
                <w:lang w:val="en-US"/>
              </w:rPr>
            </w:pPr>
            <w:r w:rsidRPr="0071296B">
              <w:rPr>
                <w:rFonts w:ascii="Arial Narrow" w:eastAsia="Times New Roman" w:hAnsi="Arial Narrow" w:cs="Arial"/>
                <w:b/>
                <w:bCs/>
                <w:i/>
                <w:iCs/>
                <w:sz w:val="16"/>
                <w:szCs w:val="16"/>
                <w:lang w:val="en-US"/>
              </w:rPr>
              <w:t>Community and public safety</w:t>
            </w:r>
          </w:p>
        </w:tc>
        <w:tc>
          <w:tcPr>
            <w:tcW w:w="259" w:type="dxa"/>
            <w:tcBorders>
              <w:top w:val="nil"/>
              <w:left w:val="single" w:sz="4" w:space="0" w:color="auto"/>
              <w:bottom w:val="nil"/>
              <w:right w:val="single" w:sz="4" w:space="0" w:color="auto"/>
            </w:tcBorders>
            <w:shd w:val="clear" w:color="auto" w:fill="auto"/>
            <w:noWrap/>
            <w:vAlign w:val="bottom"/>
            <w:hideMark/>
          </w:tcPr>
          <w:p w14:paraId="63F9F443"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071C9F56"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7019566B"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17153F35"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2526A34E"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5653B303"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64076576"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0ACC44E0"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597AF328"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5CCF1EB2"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r>
      <w:tr w:rsidR="0071296B" w:rsidRPr="0071296B" w14:paraId="0DAF6AE0"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01049874"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Community and social services</w:t>
            </w:r>
          </w:p>
        </w:tc>
        <w:tc>
          <w:tcPr>
            <w:tcW w:w="259" w:type="dxa"/>
            <w:tcBorders>
              <w:top w:val="nil"/>
              <w:left w:val="single" w:sz="4" w:space="0" w:color="auto"/>
              <w:bottom w:val="nil"/>
              <w:right w:val="single" w:sz="4" w:space="0" w:color="auto"/>
            </w:tcBorders>
            <w:shd w:val="clear" w:color="auto" w:fill="auto"/>
            <w:noWrap/>
            <w:vAlign w:val="bottom"/>
            <w:hideMark/>
          </w:tcPr>
          <w:p w14:paraId="28593EA2"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02C491F1"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4A1F754C"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33E3C34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43C79213"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5A3BB27A"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3F3AC86A"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4D27590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798F6F87"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0EB69644"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57E0AEB2"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1DA3C162"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Sport and recreation</w:t>
            </w:r>
          </w:p>
        </w:tc>
        <w:tc>
          <w:tcPr>
            <w:tcW w:w="259" w:type="dxa"/>
            <w:tcBorders>
              <w:top w:val="nil"/>
              <w:left w:val="single" w:sz="4" w:space="0" w:color="auto"/>
              <w:bottom w:val="nil"/>
              <w:right w:val="single" w:sz="4" w:space="0" w:color="auto"/>
            </w:tcBorders>
            <w:shd w:val="clear" w:color="auto" w:fill="auto"/>
            <w:noWrap/>
            <w:vAlign w:val="bottom"/>
            <w:hideMark/>
          </w:tcPr>
          <w:p w14:paraId="2E3E944F"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31CC6E05"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0AA58F0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0C6DF2B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710610A7"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10B9C843"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424473E7"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571F3C4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64588E6A"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345C66C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38B3D755"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619AD5E7"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Public safety</w:t>
            </w:r>
          </w:p>
        </w:tc>
        <w:tc>
          <w:tcPr>
            <w:tcW w:w="259" w:type="dxa"/>
            <w:tcBorders>
              <w:top w:val="nil"/>
              <w:left w:val="single" w:sz="4" w:space="0" w:color="auto"/>
              <w:bottom w:val="nil"/>
              <w:right w:val="single" w:sz="4" w:space="0" w:color="auto"/>
            </w:tcBorders>
            <w:shd w:val="clear" w:color="auto" w:fill="auto"/>
            <w:noWrap/>
            <w:vAlign w:val="bottom"/>
            <w:hideMark/>
          </w:tcPr>
          <w:p w14:paraId="0C0CE6B2"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65FB041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69D8E6DB"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411D4D1B"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1C23CDB7"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2497B535"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6B0F6FEB"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4A457704"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65F3BCFA"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52A5AB92"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36CF8068"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6658A2CE"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Housing</w:t>
            </w:r>
          </w:p>
        </w:tc>
        <w:tc>
          <w:tcPr>
            <w:tcW w:w="259" w:type="dxa"/>
            <w:tcBorders>
              <w:top w:val="nil"/>
              <w:left w:val="single" w:sz="4" w:space="0" w:color="auto"/>
              <w:bottom w:val="nil"/>
              <w:right w:val="single" w:sz="4" w:space="0" w:color="auto"/>
            </w:tcBorders>
            <w:shd w:val="clear" w:color="auto" w:fill="auto"/>
            <w:noWrap/>
            <w:vAlign w:val="bottom"/>
            <w:hideMark/>
          </w:tcPr>
          <w:p w14:paraId="716AAB40"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24389E1A"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2B161BF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0A3CC33B"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581A6DB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08F124E3"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2620CC8B"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5353AD30"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4C27E93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322B00E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6D8B6697"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517DD65E"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Health</w:t>
            </w:r>
          </w:p>
        </w:tc>
        <w:tc>
          <w:tcPr>
            <w:tcW w:w="259" w:type="dxa"/>
            <w:tcBorders>
              <w:top w:val="nil"/>
              <w:left w:val="single" w:sz="4" w:space="0" w:color="auto"/>
              <w:bottom w:val="nil"/>
              <w:right w:val="single" w:sz="4" w:space="0" w:color="auto"/>
            </w:tcBorders>
            <w:shd w:val="clear" w:color="auto" w:fill="auto"/>
            <w:noWrap/>
            <w:vAlign w:val="bottom"/>
            <w:hideMark/>
          </w:tcPr>
          <w:p w14:paraId="6395C404"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038DAE90"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6D6E8D5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4532652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395F7BE2"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1F206A77"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39A11725"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7401BDF4"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01E13FD7"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395ADAD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790AC9C2"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17EBADF0" w14:textId="77777777" w:rsidR="0071296B" w:rsidRPr="0071296B" w:rsidRDefault="0071296B" w:rsidP="0071296B">
            <w:pPr>
              <w:spacing w:after="0" w:line="240" w:lineRule="auto"/>
              <w:ind w:firstLineChars="100" w:firstLine="161"/>
              <w:rPr>
                <w:rFonts w:ascii="Arial Narrow" w:eastAsia="Times New Roman" w:hAnsi="Arial Narrow" w:cs="Arial"/>
                <w:b/>
                <w:bCs/>
                <w:i/>
                <w:iCs/>
                <w:sz w:val="16"/>
                <w:szCs w:val="16"/>
                <w:lang w:val="en-US"/>
              </w:rPr>
            </w:pPr>
            <w:r w:rsidRPr="0071296B">
              <w:rPr>
                <w:rFonts w:ascii="Arial Narrow" w:eastAsia="Times New Roman" w:hAnsi="Arial Narrow" w:cs="Arial"/>
                <w:b/>
                <w:bCs/>
                <w:i/>
                <w:iCs/>
                <w:sz w:val="16"/>
                <w:szCs w:val="16"/>
                <w:lang w:val="en-US"/>
              </w:rPr>
              <w:t>Economic and environmental services</w:t>
            </w:r>
          </w:p>
        </w:tc>
        <w:tc>
          <w:tcPr>
            <w:tcW w:w="259" w:type="dxa"/>
            <w:tcBorders>
              <w:top w:val="nil"/>
              <w:left w:val="single" w:sz="4" w:space="0" w:color="auto"/>
              <w:bottom w:val="nil"/>
              <w:right w:val="single" w:sz="4" w:space="0" w:color="auto"/>
            </w:tcBorders>
            <w:shd w:val="clear" w:color="auto" w:fill="auto"/>
            <w:noWrap/>
            <w:vAlign w:val="bottom"/>
            <w:hideMark/>
          </w:tcPr>
          <w:p w14:paraId="477C8610"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0F2FDE4B"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3A6FABDA"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6920A468"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24,236 </w:t>
            </w:r>
          </w:p>
        </w:tc>
        <w:tc>
          <w:tcPr>
            <w:tcW w:w="1024" w:type="dxa"/>
            <w:tcBorders>
              <w:top w:val="nil"/>
              <w:left w:val="nil"/>
              <w:bottom w:val="nil"/>
              <w:right w:val="nil"/>
            </w:tcBorders>
            <w:shd w:val="clear" w:color="auto" w:fill="auto"/>
            <w:noWrap/>
            <w:vAlign w:val="bottom"/>
            <w:hideMark/>
          </w:tcPr>
          <w:p w14:paraId="24501E4C"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5,011 </w:t>
            </w:r>
          </w:p>
        </w:tc>
        <w:tc>
          <w:tcPr>
            <w:tcW w:w="1024" w:type="dxa"/>
            <w:tcBorders>
              <w:top w:val="nil"/>
              <w:left w:val="single" w:sz="4" w:space="0" w:color="auto"/>
              <w:bottom w:val="nil"/>
              <w:right w:val="single" w:sz="4" w:space="0" w:color="auto"/>
            </w:tcBorders>
            <w:shd w:val="clear" w:color="auto" w:fill="auto"/>
            <w:noWrap/>
            <w:vAlign w:val="bottom"/>
            <w:hideMark/>
          </w:tcPr>
          <w:p w14:paraId="30A70E65"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32,430 </w:t>
            </w:r>
          </w:p>
        </w:tc>
        <w:tc>
          <w:tcPr>
            <w:tcW w:w="960" w:type="dxa"/>
            <w:tcBorders>
              <w:top w:val="nil"/>
              <w:left w:val="nil"/>
              <w:bottom w:val="nil"/>
              <w:right w:val="nil"/>
            </w:tcBorders>
            <w:shd w:val="clear" w:color="auto" w:fill="auto"/>
            <w:noWrap/>
            <w:vAlign w:val="bottom"/>
            <w:hideMark/>
          </w:tcPr>
          <w:p w14:paraId="13E008CB"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14BE0DE5"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32,706 </w:t>
            </w:r>
          </w:p>
        </w:tc>
        <w:tc>
          <w:tcPr>
            <w:tcW w:w="996" w:type="dxa"/>
            <w:tcBorders>
              <w:top w:val="nil"/>
              <w:left w:val="nil"/>
              <w:bottom w:val="nil"/>
              <w:right w:val="single" w:sz="4" w:space="0" w:color="auto"/>
            </w:tcBorders>
            <w:shd w:val="clear" w:color="auto" w:fill="auto"/>
            <w:noWrap/>
            <w:vAlign w:val="bottom"/>
            <w:hideMark/>
          </w:tcPr>
          <w:p w14:paraId="5A27BBDE"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33,210 </w:t>
            </w:r>
          </w:p>
        </w:tc>
        <w:tc>
          <w:tcPr>
            <w:tcW w:w="996" w:type="dxa"/>
            <w:tcBorders>
              <w:top w:val="nil"/>
              <w:left w:val="nil"/>
              <w:bottom w:val="nil"/>
              <w:right w:val="single" w:sz="4" w:space="0" w:color="auto"/>
            </w:tcBorders>
            <w:shd w:val="clear" w:color="auto" w:fill="auto"/>
            <w:noWrap/>
            <w:vAlign w:val="bottom"/>
            <w:hideMark/>
          </w:tcPr>
          <w:p w14:paraId="415F1DE6"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33,725 </w:t>
            </w:r>
          </w:p>
        </w:tc>
      </w:tr>
      <w:tr w:rsidR="0071296B" w:rsidRPr="0071296B" w14:paraId="6CB52F3F"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2DEB0313"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Planning and development</w:t>
            </w:r>
          </w:p>
        </w:tc>
        <w:tc>
          <w:tcPr>
            <w:tcW w:w="259" w:type="dxa"/>
            <w:tcBorders>
              <w:top w:val="nil"/>
              <w:left w:val="single" w:sz="4" w:space="0" w:color="auto"/>
              <w:bottom w:val="nil"/>
              <w:right w:val="single" w:sz="4" w:space="0" w:color="auto"/>
            </w:tcBorders>
            <w:shd w:val="clear" w:color="auto" w:fill="auto"/>
            <w:noWrap/>
            <w:vAlign w:val="bottom"/>
            <w:hideMark/>
          </w:tcPr>
          <w:p w14:paraId="2BE1C373"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0F13DA90"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07B47A3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31C24B4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24,236 </w:t>
            </w:r>
          </w:p>
        </w:tc>
        <w:tc>
          <w:tcPr>
            <w:tcW w:w="1024" w:type="dxa"/>
            <w:tcBorders>
              <w:top w:val="nil"/>
              <w:left w:val="nil"/>
              <w:bottom w:val="nil"/>
              <w:right w:val="nil"/>
            </w:tcBorders>
            <w:shd w:val="clear" w:color="auto" w:fill="auto"/>
            <w:noWrap/>
            <w:vAlign w:val="bottom"/>
            <w:hideMark/>
          </w:tcPr>
          <w:p w14:paraId="05CEC9D3"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5,011 </w:t>
            </w:r>
          </w:p>
        </w:tc>
        <w:tc>
          <w:tcPr>
            <w:tcW w:w="1024" w:type="dxa"/>
            <w:tcBorders>
              <w:top w:val="nil"/>
              <w:left w:val="single" w:sz="4" w:space="0" w:color="auto"/>
              <w:bottom w:val="nil"/>
              <w:right w:val="single" w:sz="4" w:space="0" w:color="auto"/>
            </w:tcBorders>
            <w:shd w:val="clear" w:color="auto" w:fill="auto"/>
            <w:noWrap/>
            <w:vAlign w:val="bottom"/>
            <w:hideMark/>
          </w:tcPr>
          <w:p w14:paraId="69214DC3"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32,430 </w:t>
            </w:r>
          </w:p>
        </w:tc>
        <w:tc>
          <w:tcPr>
            <w:tcW w:w="960" w:type="dxa"/>
            <w:tcBorders>
              <w:top w:val="nil"/>
              <w:left w:val="nil"/>
              <w:bottom w:val="nil"/>
              <w:right w:val="nil"/>
            </w:tcBorders>
            <w:shd w:val="clear" w:color="auto" w:fill="auto"/>
            <w:noWrap/>
            <w:vAlign w:val="bottom"/>
            <w:hideMark/>
          </w:tcPr>
          <w:p w14:paraId="3DB10ED4"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4C929E73"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32,706 </w:t>
            </w:r>
          </w:p>
        </w:tc>
        <w:tc>
          <w:tcPr>
            <w:tcW w:w="996" w:type="dxa"/>
            <w:tcBorders>
              <w:top w:val="nil"/>
              <w:left w:val="nil"/>
              <w:bottom w:val="nil"/>
              <w:right w:val="single" w:sz="4" w:space="0" w:color="auto"/>
            </w:tcBorders>
            <w:shd w:val="clear" w:color="auto" w:fill="auto"/>
            <w:noWrap/>
            <w:vAlign w:val="bottom"/>
            <w:hideMark/>
          </w:tcPr>
          <w:p w14:paraId="2FD58DE6"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33,210 </w:t>
            </w:r>
          </w:p>
        </w:tc>
        <w:tc>
          <w:tcPr>
            <w:tcW w:w="996" w:type="dxa"/>
            <w:tcBorders>
              <w:top w:val="nil"/>
              <w:left w:val="nil"/>
              <w:bottom w:val="nil"/>
              <w:right w:val="single" w:sz="4" w:space="0" w:color="auto"/>
            </w:tcBorders>
            <w:shd w:val="clear" w:color="auto" w:fill="auto"/>
            <w:noWrap/>
            <w:vAlign w:val="bottom"/>
            <w:hideMark/>
          </w:tcPr>
          <w:p w14:paraId="2EB18E84"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33,725 </w:t>
            </w:r>
          </w:p>
        </w:tc>
      </w:tr>
      <w:tr w:rsidR="0071296B" w:rsidRPr="0071296B" w14:paraId="767727F4"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7DE28728"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Road transport</w:t>
            </w:r>
          </w:p>
        </w:tc>
        <w:tc>
          <w:tcPr>
            <w:tcW w:w="259" w:type="dxa"/>
            <w:tcBorders>
              <w:top w:val="nil"/>
              <w:left w:val="single" w:sz="4" w:space="0" w:color="auto"/>
              <w:bottom w:val="nil"/>
              <w:right w:val="single" w:sz="4" w:space="0" w:color="auto"/>
            </w:tcBorders>
            <w:shd w:val="clear" w:color="auto" w:fill="auto"/>
            <w:noWrap/>
            <w:vAlign w:val="bottom"/>
            <w:hideMark/>
          </w:tcPr>
          <w:p w14:paraId="766812B9"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11A33387"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3CFC804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3DD32E5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69A6938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36778C66"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2351E86B"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184E0FAA"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05BBA87B"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0B3B213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04F0C99D"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5444B313"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Environmental protection</w:t>
            </w:r>
          </w:p>
        </w:tc>
        <w:tc>
          <w:tcPr>
            <w:tcW w:w="259" w:type="dxa"/>
            <w:tcBorders>
              <w:top w:val="nil"/>
              <w:left w:val="single" w:sz="4" w:space="0" w:color="auto"/>
              <w:bottom w:val="nil"/>
              <w:right w:val="single" w:sz="4" w:space="0" w:color="auto"/>
            </w:tcBorders>
            <w:shd w:val="clear" w:color="auto" w:fill="auto"/>
            <w:noWrap/>
            <w:vAlign w:val="bottom"/>
            <w:hideMark/>
          </w:tcPr>
          <w:p w14:paraId="6A96CE6B"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3679DC01"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7BF9D2E0"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3A1BC446"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564596A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46B19415"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258AB66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55857AC4"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7CC3A51D"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78A249A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2D96671C"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24735132" w14:textId="77777777" w:rsidR="0071296B" w:rsidRPr="0071296B" w:rsidRDefault="0071296B" w:rsidP="0071296B">
            <w:pPr>
              <w:spacing w:after="0" w:line="240" w:lineRule="auto"/>
              <w:ind w:firstLineChars="100" w:firstLine="161"/>
              <w:rPr>
                <w:rFonts w:ascii="Arial Narrow" w:eastAsia="Times New Roman" w:hAnsi="Arial Narrow" w:cs="Arial"/>
                <w:b/>
                <w:bCs/>
                <w:i/>
                <w:iCs/>
                <w:sz w:val="16"/>
                <w:szCs w:val="16"/>
                <w:lang w:val="en-US"/>
              </w:rPr>
            </w:pPr>
            <w:r w:rsidRPr="0071296B">
              <w:rPr>
                <w:rFonts w:ascii="Arial Narrow" w:eastAsia="Times New Roman" w:hAnsi="Arial Narrow" w:cs="Arial"/>
                <w:b/>
                <w:bCs/>
                <w:i/>
                <w:iCs/>
                <w:sz w:val="16"/>
                <w:szCs w:val="16"/>
                <w:lang w:val="en-US"/>
              </w:rPr>
              <w:t>Trading services</w:t>
            </w:r>
          </w:p>
        </w:tc>
        <w:tc>
          <w:tcPr>
            <w:tcW w:w="259" w:type="dxa"/>
            <w:tcBorders>
              <w:top w:val="nil"/>
              <w:left w:val="single" w:sz="4" w:space="0" w:color="auto"/>
              <w:bottom w:val="nil"/>
              <w:right w:val="single" w:sz="4" w:space="0" w:color="auto"/>
            </w:tcBorders>
            <w:shd w:val="clear" w:color="auto" w:fill="auto"/>
            <w:noWrap/>
            <w:vAlign w:val="bottom"/>
            <w:hideMark/>
          </w:tcPr>
          <w:p w14:paraId="76FEB7BD"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24DBBFEE"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1D5EC117"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57224899"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5,061 </w:t>
            </w:r>
          </w:p>
        </w:tc>
        <w:tc>
          <w:tcPr>
            <w:tcW w:w="1024" w:type="dxa"/>
            <w:tcBorders>
              <w:top w:val="nil"/>
              <w:left w:val="nil"/>
              <w:bottom w:val="nil"/>
              <w:right w:val="nil"/>
            </w:tcBorders>
            <w:shd w:val="clear" w:color="auto" w:fill="auto"/>
            <w:noWrap/>
            <w:vAlign w:val="bottom"/>
            <w:hideMark/>
          </w:tcPr>
          <w:p w14:paraId="59480D17"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6,138 </w:t>
            </w:r>
          </w:p>
        </w:tc>
        <w:tc>
          <w:tcPr>
            <w:tcW w:w="1024" w:type="dxa"/>
            <w:tcBorders>
              <w:top w:val="nil"/>
              <w:left w:val="single" w:sz="4" w:space="0" w:color="auto"/>
              <w:bottom w:val="nil"/>
              <w:right w:val="single" w:sz="4" w:space="0" w:color="auto"/>
            </w:tcBorders>
            <w:shd w:val="clear" w:color="auto" w:fill="auto"/>
            <w:noWrap/>
            <w:vAlign w:val="bottom"/>
            <w:hideMark/>
          </w:tcPr>
          <w:p w14:paraId="3C2B20B2"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7,108 </w:t>
            </w:r>
          </w:p>
        </w:tc>
        <w:tc>
          <w:tcPr>
            <w:tcW w:w="960" w:type="dxa"/>
            <w:tcBorders>
              <w:top w:val="nil"/>
              <w:left w:val="nil"/>
              <w:bottom w:val="nil"/>
              <w:right w:val="nil"/>
            </w:tcBorders>
            <w:shd w:val="clear" w:color="auto" w:fill="auto"/>
            <w:noWrap/>
            <w:vAlign w:val="bottom"/>
            <w:hideMark/>
          </w:tcPr>
          <w:p w14:paraId="5D92115F"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47B15901"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6,543 </w:t>
            </w:r>
          </w:p>
        </w:tc>
        <w:tc>
          <w:tcPr>
            <w:tcW w:w="996" w:type="dxa"/>
            <w:tcBorders>
              <w:top w:val="nil"/>
              <w:left w:val="nil"/>
              <w:bottom w:val="nil"/>
              <w:right w:val="single" w:sz="4" w:space="0" w:color="auto"/>
            </w:tcBorders>
            <w:shd w:val="clear" w:color="auto" w:fill="auto"/>
            <w:noWrap/>
            <w:vAlign w:val="bottom"/>
            <w:hideMark/>
          </w:tcPr>
          <w:p w14:paraId="79B05FFD"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6,644 </w:t>
            </w:r>
          </w:p>
        </w:tc>
        <w:tc>
          <w:tcPr>
            <w:tcW w:w="996" w:type="dxa"/>
            <w:tcBorders>
              <w:top w:val="nil"/>
              <w:left w:val="nil"/>
              <w:bottom w:val="nil"/>
              <w:right w:val="single" w:sz="4" w:space="0" w:color="auto"/>
            </w:tcBorders>
            <w:shd w:val="clear" w:color="auto" w:fill="auto"/>
            <w:noWrap/>
            <w:vAlign w:val="bottom"/>
            <w:hideMark/>
          </w:tcPr>
          <w:p w14:paraId="7E5F6AF0"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6,747 </w:t>
            </w:r>
          </w:p>
        </w:tc>
      </w:tr>
      <w:tr w:rsidR="0071296B" w:rsidRPr="0071296B" w14:paraId="427CBABC"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7DFE62A0"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Energy sources</w:t>
            </w:r>
          </w:p>
        </w:tc>
        <w:tc>
          <w:tcPr>
            <w:tcW w:w="259" w:type="dxa"/>
            <w:tcBorders>
              <w:top w:val="nil"/>
              <w:left w:val="single" w:sz="4" w:space="0" w:color="auto"/>
              <w:bottom w:val="nil"/>
              <w:right w:val="single" w:sz="4" w:space="0" w:color="auto"/>
            </w:tcBorders>
            <w:shd w:val="clear" w:color="auto" w:fill="auto"/>
            <w:noWrap/>
            <w:vAlign w:val="bottom"/>
            <w:hideMark/>
          </w:tcPr>
          <w:p w14:paraId="231AA2F1"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4FE9B31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53896F3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5A7DAC8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2251E0A3"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3A239C44"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032EA862"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2FFE7C9D"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50FF51AD"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6DED44F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2B1FCA37"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46149EE1"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Water management</w:t>
            </w:r>
          </w:p>
        </w:tc>
        <w:tc>
          <w:tcPr>
            <w:tcW w:w="259" w:type="dxa"/>
            <w:tcBorders>
              <w:top w:val="nil"/>
              <w:left w:val="single" w:sz="4" w:space="0" w:color="auto"/>
              <w:bottom w:val="nil"/>
              <w:right w:val="single" w:sz="4" w:space="0" w:color="auto"/>
            </w:tcBorders>
            <w:shd w:val="clear" w:color="auto" w:fill="auto"/>
            <w:noWrap/>
            <w:vAlign w:val="bottom"/>
            <w:hideMark/>
          </w:tcPr>
          <w:p w14:paraId="201FFCC0"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06301185"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7D1CBE8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52C64F7B"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1CE40710"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72EFC16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72DCAA3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167C1485"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312BFFD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0003C16B"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7D649EC0"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7D9D5720"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lastRenderedPageBreak/>
              <w:t>Waste water management</w:t>
            </w:r>
          </w:p>
        </w:tc>
        <w:tc>
          <w:tcPr>
            <w:tcW w:w="259" w:type="dxa"/>
            <w:tcBorders>
              <w:top w:val="nil"/>
              <w:left w:val="single" w:sz="4" w:space="0" w:color="auto"/>
              <w:bottom w:val="nil"/>
              <w:right w:val="single" w:sz="4" w:space="0" w:color="auto"/>
            </w:tcBorders>
            <w:shd w:val="clear" w:color="auto" w:fill="auto"/>
            <w:noWrap/>
            <w:vAlign w:val="bottom"/>
            <w:hideMark/>
          </w:tcPr>
          <w:p w14:paraId="182468AA"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47D0118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143E5F96"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37E5BFA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03F6526C"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1BC4AA2A"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62C0D82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1B32757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79D22442"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0DC5EEB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003369B7"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182B20A4"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Waste management</w:t>
            </w:r>
          </w:p>
        </w:tc>
        <w:tc>
          <w:tcPr>
            <w:tcW w:w="259" w:type="dxa"/>
            <w:tcBorders>
              <w:top w:val="nil"/>
              <w:left w:val="single" w:sz="4" w:space="0" w:color="auto"/>
              <w:bottom w:val="nil"/>
              <w:right w:val="single" w:sz="4" w:space="0" w:color="auto"/>
            </w:tcBorders>
            <w:shd w:val="clear" w:color="auto" w:fill="auto"/>
            <w:noWrap/>
            <w:vAlign w:val="bottom"/>
            <w:hideMark/>
          </w:tcPr>
          <w:p w14:paraId="498FF4D7"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32B0BDF7"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417468C0"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29E3542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5,061 </w:t>
            </w:r>
          </w:p>
        </w:tc>
        <w:tc>
          <w:tcPr>
            <w:tcW w:w="1024" w:type="dxa"/>
            <w:tcBorders>
              <w:top w:val="nil"/>
              <w:left w:val="nil"/>
              <w:bottom w:val="nil"/>
              <w:right w:val="nil"/>
            </w:tcBorders>
            <w:shd w:val="clear" w:color="auto" w:fill="auto"/>
            <w:noWrap/>
            <w:vAlign w:val="bottom"/>
            <w:hideMark/>
          </w:tcPr>
          <w:p w14:paraId="11215F07"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6,138 </w:t>
            </w:r>
          </w:p>
        </w:tc>
        <w:tc>
          <w:tcPr>
            <w:tcW w:w="1024" w:type="dxa"/>
            <w:tcBorders>
              <w:top w:val="nil"/>
              <w:left w:val="single" w:sz="4" w:space="0" w:color="auto"/>
              <w:bottom w:val="nil"/>
              <w:right w:val="single" w:sz="4" w:space="0" w:color="auto"/>
            </w:tcBorders>
            <w:shd w:val="clear" w:color="auto" w:fill="auto"/>
            <w:noWrap/>
            <w:vAlign w:val="bottom"/>
            <w:hideMark/>
          </w:tcPr>
          <w:p w14:paraId="48473BC0"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7,108 </w:t>
            </w:r>
          </w:p>
        </w:tc>
        <w:tc>
          <w:tcPr>
            <w:tcW w:w="960" w:type="dxa"/>
            <w:tcBorders>
              <w:top w:val="nil"/>
              <w:left w:val="nil"/>
              <w:bottom w:val="nil"/>
              <w:right w:val="nil"/>
            </w:tcBorders>
            <w:shd w:val="clear" w:color="auto" w:fill="auto"/>
            <w:noWrap/>
            <w:vAlign w:val="bottom"/>
            <w:hideMark/>
          </w:tcPr>
          <w:p w14:paraId="6FCC150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034FBD6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6,543 </w:t>
            </w:r>
          </w:p>
        </w:tc>
        <w:tc>
          <w:tcPr>
            <w:tcW w:w="996" w:type="dxa"/>
            <w:tcBorders>
              <w:top w:val="nil"/>
              <w:left w:val="nil"/>
              <w:bottom w:val="nil"/>
              <w:right w:val="single" w:sz="4" w:space="0" w:color="auto"/>
            </w:tcBorders>
            <w:shd w:val="clear" w:color="auto" w:fill="auto"/>
            <w:noWrap/>
            <w:vAlign w:val="bottom"/>
            <w:hideMark/>
          </w:tcPr>
          <w:p w14:paraId="25220F0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6,644 </w:t>
            </w:r>
          </w:p>
        </w:tc>
        <w:tc>
          <w:tcPr>
            <w:tcW w:w="996" w:type="dxa"/>
            <w:tcBorders>
              <w:top w:val="nil"/>
              <w:left w:val="nil"/>
              <w:bottom w:val="nil"/>
              <w:right w:val="single" w:sz="4" w:space="0" w:color="auto"/>
            </w:tcBorders>
            <w:shd w:val="clear" w:color="auto" w:fill="auto"/>
            <w:noWrap/>
            <w:vAlign w:val="bottom"/>
            <w:hideMark/>
          </w:tcPr>
          <w:p w14:paraId="26A76DF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6,747 </w:t>
            </w:r>
          </w:p>
        </w:tc>
      </w:tr>
      <w:tr w:rsidR="0071296B" w:rsidRPr="0071296B" w14:paraId="5E77534E"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4F6B4D0C" w14:textId="77777777" w:rsidR="0071296B" w:rsidRPr="0071296B" w:rsidRDefault="0071296B" w:rsidP="0071296B">
            <w:pPr>
              <w:spacing w:after="0" w:line="240" w:lineRule="auto"/>
              <w:ind w:firstLineChars="100" w:firstLine="161"/>
              <w:rPr>
                <w:rFonts w:ascii="Arial Narrow" w:eastAsia="Times New Roman" w:hAnsi="Arial Narrow" w:cs="Arial"/>
                <w:b/>
                <w:bCs/>
                <w:i/>
                <w:iCs/>
                <w:sz w:val="16"/>
                <w:szCs w:val="16"/>
                <w:lang w:val="en-US"/>
              </w:rPr>
            </w:pPr>
            <w:r w:rsidRPr="0071296B">
              <w:rPr>
                <w:rFonts w:ascii="Arial Narrow" w:eastAsia="Times New Roman" w:hAnsi="Arial Narrow" w:cs="Arial"/>
                <w:b/>
                <w:bCs/>
                <w:i/>
                <w:iCs/>
                <w:sz w:val="16"/>
                <w:szCs w:val="16"/>
                <w:lang w:val="en-US"/>
              </w:rPr>
              <w:t>Other</w:t>
            </w:r>
          </w:p>
        </w:tc>
        <w:tc>
          <w:tcPr>
            <w:tcW w:w="259" w:type="dxa"/>
            <w:tcBorders>
              <w:top w:val="nil"/>
              <w:left w:val="single" w:sz="4" w:space="0" w:color="auto"/>
              <w:bottom w:val="nil"/>
              <w:right w:val="single" w:sz="4" w:space="0" w:color="auto"/>
            </w:tcBorders>
            <w:shd w:val="clear" w:color="auto" w:fill="auto"/>
            <w:noWrap/>
            <w:vAlign w:val="bottom"/>
            <w:hideMark/>
          </w:tcPr>
          <w:p w14:paraId="6277AEB5"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4</w:t>
            </w:r>
          </w:p>
        </w:tc>
        <w:tc>
          <w:tcPr>
            <w:tcW w:w="960" w:type="dxa"/>
            <w:tcBorders>
              <w:top w:val="nil"/>
              <w:left w:val="nil"/>
              <w:bottom w:val="nil"/>
              <w:right w:val="single" w:sz="4" w:space="0" w:color="auto"/>
            </w:tcBorders>
            <w:shd w:val="clear" w:color="auto" w:fill="auto"/>
            <w:noWrap/>
            <w:vAlign w:val="bottom"/>
            <w:hideMark/>
          </w:tcPr>
          <w:p w14:paraId="24764CD1"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696DB974"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31707494"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423518A6"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09FF6BB4"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26D3923D"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1D9DEA54"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4E336CE2"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25E5082C"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r>
      <w:tr w:rsidR="0071296B" w:rsidRPr="0071296B" w14:paraId="3AF5D845" w14:textId="77777777" w:rsidTr="0071296B">
        <w:trPr>
          <w:trHeight w:val="225"/>
        </w:trPr>
        <w:tc>
          <w:tcPr>
            <w:tcW w:w="3184" w:type="dxa"/>
            <w:tcBorders>
              <w:top w:val="single" w:sz="4" w:space="0" w:color="auto"/>
              <w:left w:val="single" w:sz="4" w:space="0" w:color="auto"/>
              <w:bottom w:val="single" w:sz="4" w:space="0" w:color="auto"/>
              <w:right w:val="nil"/>
            </w:tcBorders>
            <w:shd w:val="clear" w:color="auto" w:fill="auto"/>
            <w:noWrap/>
            <w:vAlign w:val="bottom"/>
            <w:hideMark/>
          </w:tcPr>
          <w:p w14:paraId="22C3B094" w14:textId="3724F458"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Total Revenue </w:t>
            </w:r>
            <w:r w:rsidR="00696173">
              <w:rPr>
                <w:rFonts w:ascii="Arial Narrow" w:eastAsia="Times New Roman" w:hAnsi="Arial Narrow" w:cs="Arial"/>
                <w:b/>
                <w:bCs/>
                <w:sz w:val="16"/>
                <w:szCs w:val="16"/>
                <w:lang w:val="en-US"/>
              </w:rPr>
              <w:t>–</w:t>
            </w:r>
            <w:r w:rsidRPr="0071296B">
              <w:rPr>
                <w:rFonts w:ascii="Arial Narrow" w:eastAsia="Times New Roman" w:hAnsi="Arial Narrow" w:cs="Arial"/>
                <w:b/>
                <w:bCs/>
                <w:sz w:val="16"/>
                <w:szCs w:val="16"/>
                <w:lang w:val="en-US"/>
              </w:rPr>
              <w:t xml:space="preserve"> Functional</w:t>
            </w:r>
          </w:p>
        </w:tc>
        <w:tc>
          <w:tcPr>
            <w:tcW w:w="2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59DE0E"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AA89315"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01F57DB"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single" w:sz="4" w:space="0" w:color="auto"/>
              <w:left w:val="nil"/>
              <w:bottom w:val="single" w:sz="4" w:space="0" w:color="auto"/>
              <w:right w:val="single" w:sz="4" w:space="0" w:color="auto"/>
            </w:tcBorders>
            <w:shd w:val="clear" w:color="auto" w:fill="auto"/>
            <w:noWrap/>
            <w:vAlign w:val="bottom"/>
            <w:hideMark/>
          </w:tcPr>
          <w:p w14:paraId="7D7A547B"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126,401 </w:t>
            </w:r>
          </w:p>
        </w:tc>
        <w:tc>
          <w:tcPr>
            <w:tcW w:w="1024" w:type="dxa"/>
            <w:tcBorders>
              <w:top w:val="single" w:sz="4" w:space="0" w:color="auto"/>
              <w:left w:val="nil"/>
              <w:bottom w:val="single" w:sz="4" w:space="0" w:color="auto"/>
              <w:right w:val="nil"/>
            </w:tcBorders>
            <w:shd w:val="clear" w:color="auto" w:fill="auto"/>
            <w:noWrap/>
            <w:vAlign w:val="bottom"/>
            <w:hideMark/>
          </w:tcPr>
          <w:p w14:paraId="5907F07D"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172,317 </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A1C45A"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149,594 </w:t>
            </w:r>
          </w:p>
        </w:tc>
        <w:tc>
          <w:tcPr>
            <w:tcW w:w="960" w:type="dxa"/>
            <w:tcBorders>
              <w:top w:val="single" w:sz="4" w:space="0" w:color="auto"/>
              <w:left w:val="nil"/>
              <w:bottom w:val="single" w:sz="4" w:space="0" w:color="auto"/>
              <w:right w:val="nil"/>
            </w:tcBorders>
            <w:shd w:val="clear" w:color="auto" w:fill="auto"/>
            <w:noWrap/>
            <w:vAlign w:val="bottom"/>
            <w:hideMark/>
          </w:tcPr>
          <w:p w14:paraId="78F67B78"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BB570"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178,347 </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14:paraId="479C537E"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181,093 </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14:paraId="533BDF64"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183,900 </w:t>
            </w:r>
          </w:p>
        </w:tc>
      </w:tr>
      <w:tr w:rsidR="0071296B" w:rsidRPr="0071296B" w14:paraId="098EC412" w14:textId="77777777" w:rsidTr="0071296B">
        <w:trPr>
          <w:trHeight w:val="98"/>
        </w:trPr>
        <w:tc>
          <w:tcPr>
            <w:tcW w:w="3184" w:type="dxa"/>
            <w:tcBorders>
              <w:top w:val="nil"/>
              <w:left w:val="single" w:sz="4" w:space="0" w:color="auto"/>
              <w:bottom w:val="nil"/>
              <w:right w:val="nil"/>
            </w:tcBorders>
            <w:shd w:val="clear" w:color="auto" w:fill="auto"/>
            <w:noWrap/>
            <w:vAlign w:val="bottom"/>
            <w:hideMark/>
          </w:tcPr>
          <w:p w14:paraId="047699D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259" w:type="dxa"/>
            <w:tcBorders>
              <w:top w:val="nil"/>
              <w:left w:val="single" w:sz="4" w:space="0" w:color="auto"/>
              <w:bottom w:val="nil"/>
              <w:right w:val="single" w:sz="4" w:space="0" w:color="auto"/>
            </w:tcBorders>
            <w:shd w:val="clear" w:color="auto" w:fill="auto"/>
            <w:noWrap/>
            <w:vAlign w:val="bottom"/>
            <w:hideMark/>
          </w:tcPr>
          <w:p w14:paraId="54F8D7F2"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69814F01"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20C0CF61"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1024" w:type="dxa"/>
            <w:tcBorders>
              <w:top w:val="nil"/>
              <w:left w:val="nil"/>
              <w:bottom w:val="nil"/>
              <w:right w:val="single" w:sz="4" w:space="0" w:color="auto"/>
            </w:tcBorders>
            <w:shd w:val="clear" w:color="auto" w:fill="auto"/>
            <w:noWrap/>
            <w:vAlign w:val="bottom"/>
            <w:hideMark/>
          </w:tcPr>
          <w:p w14:paraId="1FE072F0"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1024" w:type="dxa"/>
            <w:tcBorders>
              <w:top w:val="nil"/>
              <w:left w:val="nil"/>
              <w:bottom w:val="nil"/>
              <w:right w:val="nil"/>
            </w:tcBorders>
            <w:shd w:val="clear" w:color="auto" w:fill="auto"/>
            <w:noWrap/>
            <w:vAlign w:val="bottom"/>
            <w:hideMark/>
          </w:tcPr>
          <w:p w14:paraId="00A62B9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1024" w:type="dxa"/>
            <w:tcBorders>
              <w:top w:val="nil"/>
              <w:left w:val="single" w:sz="4" w:space="0" w:color="auto"/>
              <w:bottom w:val="nil"/>
              <w:right w:val="single" w:sz="4" w:space="0" w:color="auto"/>
            </w:tcBorders>
            <w:shd w:val="clear" w:color="auto" w:fill="auto"/>
            <w:noWrap/>
            <w:vAlign w:val="bottom"/>
            <w:hideMark/>
          </w:tcPr>
          <w:p w14:paraId="01E327DC"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nil"/>
            </w:tcBorders>
            <w:shd w:val="clear" w:color="auto" w:fill="auto"/>
            <w:noWrap/>
            <w:vAlign w:val="bottom"/>
            <w:hideMark/>
          </w:tcPr>
          <w:p w14:paraId="027CDAE6" w14:textId="77777777" w:rsidR="0071296B" w:rsidRPr="0071296B" w:rsidRDefault="0071296B" w:rsidP="0071296B">
            <w:pPr>
              <w:spacing w:after="0" w:line="240" w:lineRule="auto"/>
              <w:rPr>
                <w:rFonts w:ascii="Arial Narrow" w:eastAsia="Times New Roman" w:hAnsi="Arial Narrow" w:cs="Arial"/>
                <w:sz w:val="16"/>
                <w:szCs w:val="16"/>
                <w:lang w:val="en-US"/>
              </w:rPr>
            </w:pPr>
          </w:p>
        </w:tc>
        <w:tc>
          <w:tcPr>
            <w:tcW w:w="1024" w:type="dxa"/>
            <w:tcBorders>
              <w:top w:val="nil"/>
              <w:left w:val="single" w:sz="4" w:space="0" w:color="auto"/>
              <w:bottom w:val="nil"/>
              <w:right w:val="single" w:sz="4" w:space="0" w:color="auto"/>
            </w:tcBorders>
            <w:shd w:val="clear" w:color="auto" w:fill="auto"/>
            <w:noWrap/>
            <w:vAlign w:val="bottom"/>
            <w:hideMark/>
          </w:tcPr>
          <w:p w14:paraId="0AE65C7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96" w:type="dxa"/>
            <w:tcBorders>
              <w:top w:val="nil"/>
              <w:left w:val="nil"/>
              <w:bottom w:val="nil"/>
              <w:right w:val="single" w:sz="4" w:space="0" w:color="auto"/>
            </w:tcBorders>
            <w:shd w:val="clear" w:color="auto" w:fill="auto"/>
            <w:noWrap/>
            <w:vAlign w:val="bottom"/>
            <w:hideMark/>
          </w:tcPr>
          <w:p w14:paraId="4276278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96" w:type="dxa"/>
            <w:tcBorders>
              <w:top w:val="nil"/>
              <w:left w:val="nil"/>
              <w:bottom w:val="nil"/>
              <w:right w:val="single" w:sz="4" w:space="0" w:color="auto"/>
            </w:tcBorders>
            <w:shd w:val="clear" w:color="auto" w:fill="auto"/>
            <w:noWrap/>
            <w:vAlign w:val="bottom"/>
            <w:hideMark/>
          </w:tcPr>
          <w:p w14:paraId="49D849A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r>
      <w:tr w:rsidR="0071296B" w:rsidRPr="0071296B" w14:paraId="79853DC8"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45049AB0" w14:textId="7249A26B" w:rsidR="0071296B" w:rsidRPr="0071296B" w:rsidRDefault="0071296B" w:rsidP="0071296B">
            <w:pPr>
              <w:spacing w:after="0" w:line="240" w:lineRule="auto"/>
              <w:rPr>
                <w:rFonts w:ascii="Arial Narrow" w:eastAsia="Times New Roman" w:hAnsi="Arial Narrow" w:cs="Arial"/>
                <w:b/>
                <w:bCs/>
                <w:sz w:val="16"/>
                <w:szCs w:val="16"/>
                <w:u w:val="single"/>
                <w:lang w:val="en-US"/>
              </w:rPr>
            </w:pPr>
            <w:r w:rsidRPr="0071296B">
              <w:rPr>
                <w:rFonts w:ascii="Arial Narrow" w:eastAsia="Times New Roman" w:hAnsi="Arial Narrow" w:cs="Arial"/>
                <w:b/>
                <w:bCs/>
                <w:sz w:val="16"/>
                <w:szCs w:val="16"/>
                <w:u w:val="single"/>
                <w:lang w:val="en-US"/>
              </w:rPr>
              <w:t xml:space="preserve">Expenditure </w:t>
            </w:r>
            <w:r w:rsidR="00696173">
              <w:rPr>
                <w:rFonts w:ascii="Arial Narrow" w:eastAsia="Times New Roman" w:hAnsi="Arial Narrow" w:cs="Arial"/>
                <w:b/>
                <w:bCs/>
                <w:sz w:val="16"/>
                <w:szCs w:val="16"/>
                <w:u w:val="single"/>
                <w:lang w:val="en-US"/>
              </w:rPr>
              <w:t>–</w:t>
            </w:r>
            <w:r w:rsidRPr="0071296B">
              <w:rPr>
                <w:rFonts w:ascii="Arial Narrow" w:eastAsia="Times New Roman" w:hAnsi="Arial Narrow" w:cs="Arial"/>
                <w:b/>
                <w:bCs/>
                <w:sz w:val="16"/>
                <w:szCs w:val="16"/>
                <w:u w:val="single"/>
                <w:lang w:val="en-US"/>
              </w:rPr>
              <w:t xml:space="preserve"> Functional</w:t>
            </w:r>
          </w:p>
        </w:tc>
        <w:tc>
          <w:tcPr>
            <w:tcW w:w="259" w:type="dxa"/>
            <w:tcBorders>
              <w:top w:val="nil"/>
              <w:left w:val="single" w:sz="4" w:space="0" w:color="auto"/>
              <w:bottom w:val="nil"/>
              <w:right w:val="single" w:sz="4" w:space="0" w:color="auto"/>
            </w:tcBorders>
            <w:shd w:val="clear" w:color="auto" w:fill="auto"/>
            <w:noWrap/>
            <w:vAlign w:val="bottom"/>
            <w:hideMark/>
          </w:tcPr>
          <w:p w14:paraId="5CAF3BF6" w14:textId="77777777" w:rsidR="0071296B" w:rsidRPr="0071296B" w:rsidRDefault="0071296B" w:rsidP="0071296B">
            <w:pPr>
              <w:spacing w:after="0" w:line="240" w:lineRule="auto"/>
              <w:jc w:val="center"/>
              <w:rPr>
                <w:rFonts w:ascii="Arial Narrow" w:eastAsia="Times New Roman" w:hAnsi="Arial Narrow" w:cs="Arial"/>
                <w:sz w:val="16"/>
                <w:szCs w:val="16"/>
                <w:u w:val="single"/>
                <w:lang w:val="en-US"/>
              </w:rPr>
            </w:pPr>
            <w:r w:rsidRPr="0071296B">
              <w:rPr>
                <w:rFonts w:ascii="Arial Narrow" w:eastAsia="Times New Roman" w:hAnsi="Arial Narrow" w:cs="Arial"/>
                <w:sz w:val="16"/>
                <w:szCs w:val="16"/>
                <w:u w:val="single"/>
                <w:lang w:val="en-US"/>
              </w:rPr>
              <w:t> </w:t>
            </w:r>
          </w:p>
        </w:tc>
        <w:tc>
          <w:tcPr>
            <w:tcW w:w="960" w:type="dxa"/>
            <w:tcBorders>
              <w:top w:val="nil"/>
              <w:left w:val="nil"/>
              <w:bottom w:val="nil"/>
              <w:right w:val="single" w:sz="4" w:space="0" w:color="auto"/>
            </w:tcBorders>
            <w:shd w:val="clear" w:color="auto" w:fill="auto"/>
            <w:noWrap/>
            <w:vAlign w:val="bottom"/>
            <w:hideMark/>
          </w:tcPr>
          <w:p w14:paraId="499C270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06922F82"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1024" w:type="dxa"/>
            <w:tcBorders>
              <w:top w:val="nil"/>
              <w:left w:val="nil"/>
              <w:bottom w:val="nil"/>
              <w:right w:val="single" w:sz="4" w:space="0" w:color="auto"/>
            </w:tcBorders>
            <w:shd w:val="clear" w:color="auto" w:fill="auto"/>
            <w:noWrap/>
            <w:vAlign w:val="bottom"/>
            <w:hideMark/>
          </w:tcPr>
          <w:p w14:paraId="31353A4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1024" w:type="dxa"/>
            <w:tcBorders>
              <w:top w:val="nil"/>
              <w:left w:val="nil"/>
              <w:bottom w:val="nil"/>
              <w:right w:val="nil"/>
            </w:tcBorders>
            <w:shd w:val="clear" w:color="auto" w:fill="auto"/>
            <w:noWrap/>
            <w:vAlign w:val="bottom"/>
            <w:hideMark/>
          </w:tcPr>
          <w:p w14:paraId="6209D4DD"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1024" w:type="dxa"/>
            <w:tcBorders>
              <w:top w:val="nil"/>
              <w:left w:val="single" w:sz="4" w:space="0" w:color="auto"/>
              <w:bottom w:val="nil"/>
              <w:right w:val="single" w:sz="4" w:space="0" w:color="auto"/>
            </w:tcBorders>
            <w:shd w:val="clear" w:color="auto" w:fill="auto"/>
            <w:noWrap/>
            <w:vAlign w:val="bottom"/>
            <w:hideMark/>
          </w:tcPr>
          <w:p w14:paraId="2E381407"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nil"/>
            </w:tcBorders>
            <w:shd w:val="clear" w:color="auto" w:fill="auto"/>
            <w:noWrap/>
            <w:vAlign w:val="bottom"/>
            <w:hideMark/>
          </w:tcPr>
          <w:p w14:paraId="3865200B" w14:textId="77777777" w:rsidR="0071296B" w:rsidRPr="0071296B" w:rsidRDefault="0071296B" w:rsidP="0071296B">
            <w:pPr>
              <w:spacing w:after="0" w:line="240" w:lineRule="auto"/>
              <w:rPr>
                <w:rFonts w:ascii="Arial Narrow" w:eastAsia="Times New Roman" w:hAnsi="Arial Narrow" w:cs="Arial"/>
                <w:sz w:val="16"/>
                <w:szCs w:val="16"/>
                <w:lang w:val="en-US"/>
              </w:rPr>
            </w:pPr>
          </w:p>
        </w:tc>
        <w:tc>
          <w:tcPr>
            <w:tcW w:w="1024" w:type="dxa"/>
            <w:tcBorders>
              <w:top w:val="nil"/>
              <w:left w:val="single" w:sz="4" w:space="0" w:color="auto"/>
              <w:bottom w:val="nil"/>
              <w:right w:val="single" w:sz="4" w:space="0" w:color="auto"/>
            </w:tcBorders>
            <w:shd w:val="clear" w:color="auto" w:fill="auto"/>
            <w:noWrap/>
            <w:vAlign w:val="bottom"/>
            <w:hideMark/>
          </w:tcPr>
          <w:p w14:paraId="1A8B151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96" w:type="dxa"/>
            <w:tcBorders>
              <w:top w:val="nil"/>
              <w:left w:val="nil"/>
              <w:bottom w:val="nil"/>
              <w:right w:val="single" w:sz="4" w:space="0" w:color="auto"/>
            </w:tcBorders>
            <w:shd w:val="clear" w:color="auto" w:fill="auto"/>
            <w:noWrap/>
            <w:vAlign w:val="bottom"/>
            <w:hideMark/>
          </w:tcPr>
          <w:p w14:paraId="64B618E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96" w:type="dxa"/>
            <w:tcBorders>
              <w:top w:val="nil"/>
              <w:left w:val="nil"/>
              <w:bottom w:val="nil"/>
              <w:right w:val="single" w:sz="4" w:space="0" w:color="auto"/>
            </w:tcBorders>
            <w:shd w:val="clear" w:color="auto" w:fill="auto"/>
            <w:noWrap/>
            <w:vAlign w:val="bottom"/>
            <w:hideMark/>
          </w:tcPr>
          <w:p w14:paraId="38E6638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r>
      <w:tr w:rsidR="0071296B" w:rsidRPr="0071296B" w14:paraId="0E887A20"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07A018A5" w14:textId="77777777" w:rsidR="0071296B" w:rsidRPr="0071296B" w:rsidRDefault="0071296B" w:rsidP="0071296B">
            <w:pPr>
              <w:spacing w:after="0" w:line="240" w:lineRule="auto"/>
              <w:ind w:firstLineChars="100" w:firstLine="161"/>
              <w:rPr>
                <w:rFonts w:ascii="Arial Narrow" w:eastAsia="Times New Roman" w:hAnsi="Arial Narrow" w:cs="Arial"/>
                <w:b/>
                <w:bCs/>
                <w:i/>
                <w:iCs/>
                <w:sz w:val="16"/>
                <w:szCs w:val="16"/>
                <w:lang w:val="en-US"/>
              </w:rPr>
            </w:pPr>
            <w:r w:rsidRPr="0071296B">
              <w:rPr>
                <w:rFonts w:ascii="Arial Narrow" w:eastAsia="Times New Roman" w:hAnsi="Arial Narrow" w:cs="Arial"/>
                <w:b/>
                <w:bCs/>
                <w:i/>
                <w:iCs/>
                <w:sz w:val="16"/>
                <w:szCs w:val="16"/>
                <w:lang w:val="en-US"/>
              </w:rPr>
              <w:t>Governance and administration</w:t>
            </w:r>
          </w:p>
        </w:tc>
        <w:tc>
          <w:tcPr>
            <w:tcW w:w="259" w:type="dxa"/>
            <w:tcBorders>
              <w:top w:val="nil"/>
              <w:left w:val="single" w:sz="4" w:space="0" w:color="auto"/>
              <w:bottom w:val="nil"/>
              <w:right w:val="single" w:sz="4" w:space="0" w:color="auto"/>
            </w:tcBorders>
            <w:shd w:val="clear" w:color="auto" w:fill="auto"/>
            <w:noWrap/>
            <w:vAlign w:val="bottom"/>
            <w:hideMark/>
          </w:tcPr>
          <w:p w14:paraId="23DE3681"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1EDDAE0F"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396B3BF5"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61E7FCEB"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67,184 </w:t>
            </w:r>
          </w:p>
        </w:tc>
        <w:tc>
          <w:tcPr>
            <w:tcW w:w="1024" w:type="dxa"/>
            <w:tcBorders>
              <w:top w:val="nil"/>
              <w:left w:val="single" w:sz="4" w:space="0" w:color="auto"/>
              <w:bottom w:val="nil"/>
              <w:right w:val="single" w:sz="4" w:space="0" w:color="auto"/>
            </w:tcBorders>
            <w:shd w:val="clear" w:color="auto" w:fill="auto"/>
            <w:noWrap/>
            <w:vAlign w:val="bottom"/>
            <w:hideMark/>
          </w:tcPr>
          <w:p w14:paraId="1BDEB830"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51,093 </w:t>
            </w:r>
          </w:p>
        </w:tc>
        <w:tc>
          <w:tcPr>
            <w:tcW w:w="1024" w:type="dxa"/>
            <w:tcBorders>
              <w:top w:val="nil"/>
              <w:left w:val="nil"/>
              <w:bottom w:val="nil"/>
              <w:right w:val="single" w:sz="4" w:space="0" w:color="auto"/>
            </w:tcBorders>
            <w:shd w:val="clear" w:color="auto" w:fill="auto"/>
            <w:noWrap/>
            <w:vAlign w:val="bottom"/>
            <w:hideMark/>
          </w:tcPr>
          <w:p w14:paraId="4A4CC3BB"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92,890 </w:t>
            </w:r>
          </w:p>
        </w:tc>
        <w:tc>
          <w:tcPr>
            <w:tcW w:w="960" w:type="dxa"/>
            <w:tcBorders>
              <w:top w:val="nil"/>
              <w:left w:val="nil"/>
              <w:bottom w:val="nil"/>
              <w:right w:val="single" w:sz="4" w:space="0" w:color="auto"/>
            </w:tcBorders>
            <w:shd w:val="clear" w:color="auto" w:fill="auto"/>
            <w:noWrap/>
            <w:vAlign w:val="bottom"/>
            <w:hideMark/>
          </w:tcPr>
          <w:p w14:paraId="7DFDC2E8"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0B2B46A7"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69,490 </w:t>
            </w:r>
          </w:p>
        </w:tc>
        <w:tc>
          <w:tcPr>
            <w:tcW w:w="996" w:type="dxa"/>
            <w:tcBorders>
              <w:top w:val="nil"/>
              <w:left w:val="nil"/>
              <w:bottom w:val="nil"/>
              <w:right w:val="single" w:sz="4" w:space="0" w:color="auto"/>
            </w:tcBorders>
            <w:shd w:val="clear" w:color="auto" w:fill="auto"/>
            <w:noWrap/>
            <w:vAlign w:val="bottom"/>
            <w:hideMark/>
          </w:tcPr>
          <w:p w14:paraId="16423EA0"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70,560 </w:t>
            </w:r>
          </w:p>
        </w:tc>
        <w:tc>
          <w:tcPr>
            <w:tcW w:w="996" w:type="dxa"/>
            <w:tcBorders>
              <w:top w:val="nil"/>
              <w:left w:val="nil"/>
              <w:bottom w:val="nil"/>
              <w:right w:val="single" w:sz="4" w:space="0" w:color="auto"/>
            </w:tcBorders>
            <w:shd w:val="clear" w:color="auto" w:fill="auto"/>
            <w:noWrap/>
            <w:vAlign w:val="bottom"/>
            <w:hideMark/>
          </w:tcPr>
          <w:p w14:paraId="06693E52"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71,654 </w:t>
            </w:r>
          </w:p>
        </w:tc>
      </w:tr>
      <w:tr w:rsidR="0071296B" w:rsidRPr="0071296B" w14:paraId="4D9A3952"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24C1E928"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Executive and council</w:t>
            </w:r>
          </w:p>
        </w:tc>
        <w:tc>
          <w:tcPr>
            <w:tcW w:w="259" w:type="dxa"/>
            <w:tcBorders>
              <w:top w:val="nil"/>
              <w:left w:val="single" w:sz="4" w:space="0" w:color="auto"/>
              <w:bottom w:val="nil"/>
              <w:right w:val="single" w:sz="4" w:space="0" w:color="auto"/>
            </w:tcBorders>
            <w:shd w:val="clear" w:color="auto" w:fill="auto"/>
            <w:noWrap/>
            <w:vAlign w:val="bottom"/>
            <w:hideMark/>
          </w:tcPr>
          <w:p w14:paraId="3E1A5A9B"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1412B332"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2C713233"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0D9F8860"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28,025 </w:t>
            </w:r>
          </w:p>
        </w:tc>
        <w:tc>
          <w:tcPr>
            <w:tcW w:w="1024" w:type="dxa"/>
            <w:tcBorders>
              <w:top w:val="nil"/>
              <w:left w:val="nil"/>
              <w:bottom w:val="nil"/>
              <w:right w:val="nil"/>
            </w:tcBorders>
            <w:shd w:val="clear" w:color="auto" w:fill="auto"/>
            <w:noWrap/>
            <w:vAlign w:val="bottom"/>
            <w:hideMark/>
          </w:tcPr>
          <w:p w14:paraId="3C3F870B"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26,412 </w:t>
            </w:r>
          </w:p>
        </w:tc>
        <w:tc>
          <w:tcPr>
            <w:tcW w:w="1024" w:type="dxa"/>
            <w:tcBorders>
              <w:top w:val="nil"/>
              <w:left w:val="single" w:sz="4" w:space="0" w:color="auto"/>
              <w:bottom w:val="nil"/>
              <w:right w:val="single" w:sz="4" w:space="0" w:color="auto"/>
            </w:tcBorders>
            <w:shd w:val="clear" w:color="auto" w:fill="auto"/>
            <w:noWrap/>
            <w:vAlign w:val="bottom"/>
            <w:hideMark/>
          </w:tcPr>
          <w:p w14:paraId="6C2C855D"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39,074 </w:t>
            </w:r>
          </w:p>
        </w:tc>
        <w:tc>
          <w:tcPr>
            <w:tcW w:w="960" w:type="dxa"/>
            <w:tcBorders>
              <w:top w:val="nil"/>
              <w:left w:val="nil"/>
              <w:bottom w:val="nil"/>
              <w:right w:val="nil"/>
            </w:tcBorders>
            <w:shd w:val="clear" w:color="auto" w:fill="auto"/>
            <w:noWrap/>
            <w:vAlign w:val="bottom"/>
            <w:hideMark/>
          </w:tcPr>
          <w:p w14:paraId="03052EDC"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78E35AF3"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36,223 </w:t>
            </w:r>
          </w:p>
        </w:tc>
        <w:tc>
          <w:tcPr>
            <w:tcW w:w="996" w:type="dxa"/>
            <w:tcBorders>
              <w:top w:val="nil"/>
              <w:left w:val="nil"/>
              <w:bottom w:val="nil"/>
              <w:right w:val="single" w:sz="4" w:space="0" w:color="auto"/>
            </w:tcBorders>
            <w:shd w:val="clear" w:color="auto" w:fill="auto"/>
            <w:noWrap/>
            <w:vAlign w:val="bottom"/>
            <w:hideMark/>
          </w:tcPr>
          <w:p w14:paraId="452522DA"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36,781 </w:t>
            </w:r>
          </w:p>
        </w:tc>
        <w:tc>
          <w:tcPr>
            <w:tcW w:w="996" w:type="dxa"/>
            <w:tcBorders>
              <w:top w:val="nil"/>
              <w:left w:val="nil"/>
              <w:bottom w:val="nil"/>
              <w:right w:val="single" w:sz="4" w:space="0" w:color="auto"/>
            </w:tcBorders>
            <w:shd w:val="clear" w:color="auto" w:fill="auto"/>
            <w:noWrap/>
            <w:vAlign w:val="bottom"/>
            <w:hideMark/>
          </w:tcPr>
          <w:p w14:paraId="3CB6D871"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37,351 </w:t>
            </w:r>
          </w:p>
        </w:tc>
      </w:tr>
      <w:tr w:rsidR="0071296B" w:rsidRPr="0071296B" w14:paraId="5B0CC8FD"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3095E990"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Finance and administration</w:t>
            </w:r>
          </w:p>
        </w:tc>
        <w:tc>
          <w:tcPr>
            <w:tcW w:w="259" w:type="dxa"/>
            <w:tcBorders>
              <w:top w:val="nil"/>
              <w:left w:val="single" w:sz="4" w:space="0" w:color="auto"/>
              <w:bottom w:val="nil"/>
              <w:right w:val="single" w:sz="4" w:space="0" w:color="auto"/>
            </w:tcBorders>
            <w:shd w:val="clear" w:color="auto" w:fill="auto"/>
            <w:noWrap/>
            <w:vAlign w:val="bottom"/>
            <w:hideMark/>
          </w:tcPr>
          <w:p w14:paraId="022E0CF0"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3BB2FB93"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5C6A0C92"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6B71298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39,159 </w:t>
            </w:r>
          </w:p>
        </w:tc>
        <w:tc>
          <w:tcPr>
            <w:tcW w:w="1024" w:type="dxa"/>
            <w:tcBorders>
              <w:top w:val="nil"/>
              <w:left w:val="nil"/>
              <w:bottom w:val="nil"/>
              <w:right w:val="nil"/>
            </w:tcBorders>
            <w:shd w:val="clear" w:color="auto" w:fill="auto"/>
            <w:noWrap/>
            <w:vAlign w:val="bottom"/>
            <w:hideMark/>
          </w:tcPr>
          <w:p w14:paraId="6F534735"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24,681 </w:t>
            </w:r>
          </w:p>
        </w:tc>
        <w:tc>
          <w:tcPr>
            <w:tcW w:w="1024" w:type="dxa"/>
            <w:tcBorders>
              <w:top w:val="nil"/>
              <w:left w:val="single" w:sz="4" w:space="0" w:color="auto"/>
              <w:bottom w:val="nil"/>
              <w:right w:val="single" w:sz="4" w:space="0" w:color="auto"/>
            </w:tcBorders>
            <w:shd w:val="clear" w:color="auto" w:fill="auto"/>
            <w:noWrap/>
            <w:vAlign w:val="bottom"/>
            <w:hideMark/>
          </w:tcPr>
          <w:p w14:paraId="68DF9F62"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53,815 </w:t>
            </w:r>
          </w:p>
        </w:tc>
        <w:tc>
          <w:tcPr>
            <w:tcW w:w="960" w:type="dxa"/>
            <w:tcBorders>
              <w:top w:val="nil"/>
              <w:left w:val="nil"/>
              <w:bottom w:val="nil"/>
              <w:right w:val="nil"/>
            </w:tcBorders>
            <w:shd w:val="clear" w:color="auto" w:fill="auto"/>
            <w:noWrap/>
            <w:vAlign w:val="bottom"/>
            <w:hideMark/>
          </w:tcPr>
          <w:p w14:paraId="65F2586D"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1D37480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33,267 </w:t>
            </w:r>
          </w:p>
        </w:tc>
        <w:tc>
          <w:tcPr>
            <w:tcW w:w="996" w:type="dxa"/>
            <w:tcBorders>
              <w:top w:val="nil"/>
              <w:left w:val="nil"/>
              <w:bottom w:val="nil"/>
              <w:right w:val="single" w:sz="4" w:space="0" w:color="auto"/>
            </w:tcBorders>
            <w:shd w:val="clear" w:color="auto" w:fill="auto"/>
            <w:noWrap/>
            <w:vAlign w:val="bottom"/>
            <w:hideMark/>
          </w:tcPr>
          <w:p w14:paraId="6CD32D1A"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33,779 </w:t>
            </w:r>
          </w:p>
        </w:tc>
        <w:tc>
          <w:tcPr>
            <w:tcW w:w="996" w:type="dxa"/>
            <w:tcBorders>
              <w:top w:val="nil"/>
              <w:left w:val="nil"/>
              <w:bottom w:val="nil"/>
              <w:right w:val="single" w:sz="4" w:space="0" w:color="auto"/>
            </w:tcBorders>
            <w:shd w:val="clear" w:color="auto" w:fill="auto"/>
            <w:noWrap/>
            <w:vAlign w:val="bottom"/>
            <w:hideMark/>
          </w:tcPr>
          <w:p w14:paraId="7C76223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34,303 </w:t>
            </w:r>
          </w:p>
        </w:tc>
      </w:tr>
      <w:tr w:rsidR="0071296B" w:rsidRPr="0071296B" w14:paraId="0B79C07A"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148786BA"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Internal audit</w:t>
            </w:r>
          </w:p>
        </w:tc>
        <w:tc>
          <w:tcPr>
            <w:tcW w:w="259" w:type="dxa"/>
            <w:tcBorders>
              <w:top w:val="nil"/>
              <w:left w:val="single" w:sz="4" w:space="0" w:color="auto"/>
              <w:bottom w:val="nil"/>
              <w:right w:val="single" w:sz="4" w:space="0" w:color="auto"/>
            </w:tcBorders>
            <w:shd w:val="clear" w:color="auto" w:fill="auto"/>
            <w:noWrap/>
            <w:vAlign w:val="bottom"/>
            <w:hideMark/>
          </w:tcPr>
          <w:p w14:paraId="2E4847DE"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25F9CF44"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7B911F5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096C634A"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1E29CC27"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4489A57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6F9DDA5C"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15CEFF9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413053F1"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761129B3"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36FB5D15"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58D9B2F4" w14:textId="77777777" w:rsidR="0071296B" w:rsidRPr="0071296B" w:rsidRDefault="0071296B" w:rsidP="0071296B">
            <w:pPr>
              <w:spacing w:after="0" w:line="240" w:lineRule="auto"/>
              <w:ind w:firstLineChars="100" w:firstLine="161"/>
              <w:rPr>
                <w:rFonts w:ascii="Arial Narrow" w:eastAsia="Times New Roman" w:hAnsi="Arial Narrow" w:cs="Arial"/>
                <w:b/>
                <w:bCs/>
                <w:i/>
                <w:iCs/>
                <w:sz w:val="16"/>
                <w:szCs w:val="16"/>
                <w:lang w:val="en-US"/>
              </w:rPr>
            </w:pPr>
            <w:r w:rsidRPr="0071296B">
              <w:rPr>
                <w:rFonts w:ascii="Arial Narrow" w:eastAsia="Times New Roman" w:hAnsi="Arial Narrow" w:cs="Arial"/>
                <w:b/>
                <w:bCs/>
                <w:i/>
                <w:iCs/>
                <w:sz w:val="16"/>
                <w:szCs w:val="16"/>
                <w:lang w:val="en-US"/>
              </w:rPr>
              <w:t>Community and public safety</w:t>
            </w:r>
          </w:p>
        </w:tc>
        <w:tc>
          <w:tcPr>
            <w:tcW w:w="259" w:type="dxa"/>
            <w:tcBorders>
              <w:top w:val="nil"/>
              <w:left w:val="single" w:sz="4" w:space="0" w:color="auto"/>
              <w:bottom w:val="nil"/>
              <w:right w:val="single" w:sz="4" w:space="0" w:color="auto"/>
            </w:tcBorders>
            <w:shd w:val="clear" w:color="auto" w:fill="auto"/>
            <w:noWrap/>
            <w:vAlign w:val="bottom"/>
            <w:hideMark/>
          </w:tcPr>
          <w:p w14:paraId="32B3220B"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1D2DCCF3"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011C4EAA"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36026EB4"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804 </w:t>
            </w:r>
          </w:p>
        </w:tc>
        <w:tc>
          <w:tcPr>
            <w:tcW w:w="1024" w:type="dxa"/>
            <w:tcBorders>
              <w:top w:val="nil"/>
              <w:left w:val="nil"/>
              <w:bottom w:val="nil"/>
              <w:right w:val="nil"/>
            </w:tcBorders>
            <w:shd w:val="clear" w:color="auto" w:fill="auto"/>
            <w:noWrap/>
            <w:vAlign w:val="bottom"/>
            <w:hideMark/>
          </w:tcPr>
          <w:p w14:paraId="165DC9E8"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27179868"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4F3EA06D"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309D5CDA"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1FFFD636"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34C9A63E"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r>
      <w:tr w:rsidR="00B32AAC" w:rsidRPr="0071296B" w14:paraId="2A02458D" w14:textId="77777777" w:rsidTr="0071296B">
        <w:trPr>
          <w:trHeight w:val="225"/>
        </w:trPr>
        <w:tc>
          <w:tcPr>
            <w:tcW w:w="3184" w:type="dxa"/>
            <w:tcBorders>
              <w:top w:val="nil"/>
              <w:left w:val="single" w:sz="4" w:space="0" w:color="auto"/>
              <w:bottom w:val="nil"/>
              <w:right w:val="nil"/>
            </w:tcBorders>
            <w:shd w:val="clear" w:color="auto" w:fill="auto"/>
            <w:noWrap/>
            <w:vAlign w:val="bottom"/>
          </w:tcPr>
          <w:p w14:paraId="18C7FFCA" w14:textId="77777777" w:rsidR="00B32AAC" w:rsidRDefault="00B32AAC" w:rsidP="0071296B">
            <w:pPr>
              <w:spacing w:after="0" w:line="240" w:lineRule="auto"/>
              <w:ind w:firstLineChars="100" w:firstLine="161"/>
              <w:rPr>
                <w:rFonts w:ascii="Arial Narrow" w:eastAsia="Times New Roman" w:hAnsi="Arial Narrow" w:cs="Arial"/>
                <w:b/>
                <w:bCs/>
                <w:i/>
                <w:iCs/>
                <w:sz w:val="16"/>
                <w:szCs w:val="16"/>
                <w:lang w:val="en-US"/>
              </w:rPr>
            </w:pPr>
          </w:p>
          <w:p w14:paraId="37E41898" w14:textId="77777777" w:rsidR="00B32AAC" w:rsidRDefault="00B32AAC" w:rsidP="0071296B">
            <w:pPr>
              <w:spacing w:after="0" w:line="240" w:lineRule="auto"/>
              <w:ind w:firstLineChars="100" w:firstLine="161"/>
              <w:rPr>
                <w:rFonts w:ascii="Arial Narrow" w:eastAsia="Times New Roman" w:hAnsi="Arial Narrow" w:cs="Arial"/>
                <w:b/>
                <w:bCs/>
                <w:i/>
                <w:iCs/>
                <w:sz w:val="16"/>
                <w:szCs w:val="16"/>
                <w:lang w:val="en-US"/>
              </w:rPr>
            </w:pPr>
          </w:p>
          <w:p w14:paraId="7DAE9B3D" w14:textId="4BAC9BDC" w:rsidR="00B32AAC" w:rsidRPr="0071296B" w:rsidRDefault="00B32AAC" w:rsidP="0071296B">
            <w:pPr>
              <w:spacing w:after="0" w:line="240" w:lineRule="auto"/>
              <w:ind w:firstLineChars="100" w:firstLine="161"/>
              <w:rPr>
                <w:rFonts w:ascii="Arial Narrow" w:eastAsia="Times New Roman" w:hAnsi="Arial Narrow" w:cs="Arial"/>
                <w:b/>
                <w:bCs/>
                <w:i/>
                <w:iCs/>
                <w:sz w:val="16"/>
                <w:szCs w:val="16"/>
                <w:lang w:val="en-US"/>
              </w:rPr>
            </w:pPr>
          </w:p>
        </w:tc>
        <w:tc>
          <w:tcPr>
            <w:tcW w:w="259" w:type="dxa"/>
            <w:tcBorders>
              <w:top w:val="nil"/>
              <w:left w:val="single" w:sz="4" w:space="0" w:color="auto"/>
              <w:bottom w:val="nil"/>
              <w:right w:val="single" w:sz="4" w:space="0" w:color="auto"/>
            </w:tcBorders>
            <w:shd w:val="clear" w:color="auto" w:fill="auto"/>
            <w:noWrap/>
            <w:vAlign w:val="bottom"/>
          </w:tcPr>
          <w:p w14:paraId="2E865F48" w14:textId="77777777" w:rsidR="00B32AAC" w:rsidRPr="0071296B" w:rsidRDefault="00B32AAC" w:rsidP="0071296B">
            <w:pPr>
              <w:spacing w:after="0" w:line="240" w:lineRule="auto"/>
              <w:jc w:val="center"/>
              <w:rPr>
                <w:rFonts w:ascii="Arial Narrow" w:eastAsia="Times New Roman" w:hAnsi="Arial Narrow" w:cs="Arial"/>
                <w:sz w:val="16"/>
                <w:szCs w:val="16"/>
                <w:lang w:val="en-US"/>
              </w:rPr>
            </w:pPr>
          </w:p>
        </w:tc>
        <w:tc>
          <w:tcPr>
            <w:tcW w:w="960" w:type="dxa"/>
            <w:tcBorders>
              <w:top w:val="nil"/>
              <w:left w:val="nil"/>
              <w:bottom w:val="nil"/>
              <w:right w:val="single" w:sz="4" w:space="0" w:color="auto"/>
            </w:tcBorders>
            <w:shd w:val="clear" w:color="auto" w:fill="auto"/>
            <w:noWrap/>
            <w:vAlign w:val="bottom"/>
          </w:tcPr>
          <w:p w14:paraId="74022B30"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960" w:type="dxa"/>
            <w:tcBorders>
              <w:top w:val="nil"/>
              <w:left w:val="nil"/>
              <w:bottom w:val="nil"/>
              <w:right w:val="single" w:sz="4" w:space="0" w:color="auto"/>
            </w:tcBorders>
            <w:shd w:val="clear" w:color="auto" w:fill="auto"/>
            <w:noWrap/>
            <w:vAlign w:val="bottom"/>
          </w:tcPr>
          <w:p w14:paraId="123FCF12"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1024" w:type="dxa"/>
            <w:tcBorders>
              <w:top w:val="nil"/>
              <w:left w:val="nil"/>
              <w:bottom w:val="nil"/>
              <w:right w:val="single" w:sz="4" w:space="0" w:color="auto"/>
            </w:tcBorders>
            <w:shd w:val="clear" w:color="auto" w:fill="auto"/>
            <w:noWrap/>
            <w:vAlign w:val="bottom"/>
          </w:tcPr>
          <w:p w14:paraId="34F7981E"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1024" w:type="dxa"/>
            <w:tcBorders>
              <w:top w:val="nil"/>
              <w:left w:val="nil"/>
              <w:bottom w:val="nil"/>
              <w:right w:val="nil"/>
            </w:tcBorders>
            <w:shd w:val="clear" w:color="auto" w:fill="auto"/>
            <w:noWrap/>
            <w:vAlign w:val="bottom"/>
          </w:tcPr>
          <w:p w14:paraId="199381AE"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1024" w:type="dxa"/>
            <w:tcBorders>
              <w:top w:val="nil"/>
              <w:left w:val="single" w:sz="4" w:space="0" w:color="auto"/>
              <w:bottom w:val="nil"/>
              <w:right w:val="single" w:sz="4" w:space="0" w:color="auto"/>
            </w:tcBorders>
            <w:shd w:val="clear" w:color="auto" w:fill="auto"/>
            <w:noWrap/>
            <w:vAlign w:val="bottom"/>
          </w:tcPr>
          <w:p w14:paraId="4AE2AE53"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960" w:type="dxa"/>
            <w:tcBorders>
              <w:top w:val="nil"/>
              <w:left w:val="nil"/>
              <w:bottom w:val="nil"/>
              <w:right w:val="nil"/>
            </w:tcBorders>
            <w:shd w:val="clear" w:color="auto" w:fill="auto"/>
            <w:noWrap/>
            <w:vAlign w:val="bottom"/>
          </w:tcPr>
          <w:p w14:paraId="7546963E"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1024" w:type="dxa"/>
            <w:tcBorders>
              <w:top w:val="nil"/>
              <w:left w:val="single" w:sz="4" w:space="0" w:color="auto"/>
              <w:bottom w:val="nil"/>
              <w:right w:val="single" w:sz="4" w:space="0" w:color="auto"/>
            </w:tcBorders>
            <w:shd w:val="clear" w:color="auto" w:fill="auto"/>
            <w:noWrap/>
            <w:vAlign w:val="bottom"/>
          </w:tcPr>
          <w:p w14:paraId="2FFEBE89"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996" w:type="dxa"/>
            <w:tcBorders>
              <w:top w:val="nil"/>
              <w:left w:val="nil"/>
              <w:bottom w:val="nil"/>
              <w:right w:val="single" w:sz="4" w:space="0" w:color="auto"/>
            </w:tcBorders>
            <w:shd w:val="clear" w:color="auto" w:fill="auto"/>
            <w:noWrap/>
            <w:vAlign w:val="bottom"/>
          </w:tcPr>
          <w:p w14:paraId="5AE06AE7"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996" w:type="dxa"/>
            <w:tcBorders>
              <w:top w:val="nil"/>
              <w:left w:val="nil"/>
              <w:bottom w:val="nil"/>
              <w:right w:val="single" w:sz="4" w:space="0" w:color="auto"/>
            </w:tcBorders>
            <w:shd w:val="clear" w:color="auto" w:fill="auto"/>
            <w:noWrap/>
            <w:vAlign w:val="bottom"/>
          </w:tcPr>
          <w:p w14:paraId="6E7217A7"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r>
      <w:tr w:rsidR="00B32AAC" w:rsidRPr="0071296B" w14:paraId="21F0C2B8" w14:textId="77777777" w:rsidTr="0071296B">
        <w:trPr>
          <w:trHeight w:val="225"/>
        </w:trPr>
        <w:tc>
          <w:tcPr>
            <w:tcW w:w="3184" w:type="dxa"/>
            <w:tcBorders>
              <w:top w:val="nil"/>
              <w:left w:val="single" w:sz="4" w:space="0" w:color="auto"/>
              <w:bottom w:val="nil"/>
              <w:right w:val="nil"/>
            </w:tcBorders>
            <w:shd w:val="clear" w:color="auto" w:fill="auto"/>
            <w:noWrap/>
            <w:vAlign w:val="bottom"/>
          </w:tcPr>
          <w:p w14:paraId="1D1C962A" w14:textId="77777777" w:rsidR="00B32AAC" w:rsidRPr="0071296B" w:rsidRDefault="00B32AAC" w:rsidP="0071296B">
            <w:pPr>
              <w:spacing w:after="0" w:line="240" w:lineRule="auto"/>
              <w:ind w:firstLineChars="100" w:firstLine="161"/>
              <w:rPr>
                <w:rFonts w:ascii="Arial Narrow" w:eastAsia="Times New Roman" w:hAnsi="Arial Narrow" w:cs="Arial"/>
                <w:b/>
                <w:bCs/>
                <w:i/>
                <w:iCs/>
                <w:sz w:val="16"/>
                <w:szCs w:val="16"/>
                <w:lang w:val="en-US"/>
              </w:rPr>
            </w:pPr>
          </w:p>
        </w:tc>
        <w:tc>
          <w:tcPr>
            <w:tcW w:w="259" w:type="dxa"/>
            <w:tcBorders>
              <w:top w:val="nil"/>
              <w:left w:val="single" w:sz="4" w:space="0" w:color="auto"/>
              <w:bottom w:val="nil"/>
              <w:right w:val="single" w:sz="4" w:space="0" w:color="auto"/>
            </w:tcBorders>
            <w:shd w:val="clear" w:color="auto" w:fill="auto"/>
            <w:noWrap/>
            <w:vAlign w:val="bottom"/>
          </w:tcPr>
          <w:p w14:paraId="6CB989C5" w14:textId="77777777" w:rsidR="00B32AAC" w:rsidRPr="0071296B" w:rsidRDefault="00B32AAC" w:rsidP="0071296B">
            <w:pPr>
              <w:spacing w:after="0" w:line="240" w:lineRule="auto"/>
              <w:jc w:val="center"/>
              <w:rPr>
                <w:rFonts w:ascii="Arial Narrow" w:eastAsia="Times New Roman" w:hAnsi="Arial Narrow" w:cs="Arial"/>
                <w:sz w:val="16"/>
                <w:szCs w:val="16"/>
                <w:lang w:val="en-US"/>
              </w:rPr>
            </w:pPr>
          </w:p>
        </w:tc>
        <w:tc>
          <w:tcPr>
            <w:tcW w:w="960" w:type="dxa"/>
            <w:tcBorders>
              <w:top w:val="nil"/>
              <w:left w:val="nil"/>
              <w:bottom w:val="nil"/>
              <w:right w:val="single" w:sz="4" w:space="0" w:color="auto"/>
            </w:tcBorders>
            <w:shd w:val="clear" w:color="auto" w:fill="auto"/>
            <w:noWrap/>
            <w:vAlign w:val="bottom"/>
          </w:tcPr>
          <w:p w14:paraId="24E73378"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960" w:type="dxa"/>
            <w:tcBorders>
              <w:top w:val="nil"/>
              <w:left w:val="nil"/>
              <w:bottom w:val="nil"/>
              <w:right w:val="single" w:sz="4" w:space="0" w:color="auto"/>
            </w:tcBorders>
            <w:shd w:val="clear" w:color="auto" w:fill="auto"/>
            <w:noWrap/>
            <w:vAlign w:val="bottom"/>
          </w:tcPr>
          <w:p w14:paraId="54AE4175"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1024" w:type="dxa"/>
            <w:tcBorders>
              <w:top w:val="nil"/>
              <w:left w:val="nil"/>
              <w:bottom w:val="nil"/>
              <w:right w:val="single" w:sz="4" w:space="0" w:color="auto"/>
            </w:tcBorders>
            <w:shd w:val="clear" w:color="auto" w:fill="auto"/>
            <w:noWrap/>
            <w:vAlign w:val="bottom"/>
          </w:tcPr>
          <w:p w14:paraId="3C120E8E"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1024" w:type="dxa"/>
            <w:tcBorders>
              <w:top w:val="nil"/>
              <w:left w:val="nil"/>
              <w:bottom w:val="nil"/>
              <w:right w:val="nil"/>
            </w:tcBorders>
            <w:shd w:val="clear" w:color="auto" w:fill="auto"/>
            <w:noWrap/>
            <w:vAlign w:val="bottom"/>
          </w:tcPr>
          <w:p w14:paraId="1BC52A64"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1024" w:type="dxa"/>
            <w:tcBorders>
              <w:top w:val="nil"/>
              <w:left w:val="single" w:sz="4" w:space="0" w:color="auto"/>
              <w:bottom w:val="nil"/>
              <w:right w:val="single" w:sz="4" w:space="0" w:color="auto"/>
            </w:tcBorders>
            <w:shd w:val="clear" w:color="auto" w:fill="auto"/>
            <w:noWrap/>
            <w:vAlign w:val="bottom"/>
          </w:tcPr>
          <w:p w14:paraId="75F7F8C5"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960" w:type="dxa"/>
            <w:tcBorders>
              <w:top w:val="nil"/>
              <w:left w:val="nil"/>
              <w:bottom w:val="nil"/>
              <w:right w:val="nil"/>
            </w:tcBorders>
            <w:shd w:val="clear" w:color="auto" w:fill="auto"/>
            <w:noWrap/>
            <w:vAlign w:val="bottom"/>
          </w:tcPr>
          <w:p w14:paraId="450F917B"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1024" w:type="dxa"/>
            <w:tcBorders>
              <w:top w:val="nil"/>
              <w:left w:val="single" w:sz="4" w:space="0" w:color="auto"/>
              <w:bottom w:val="nil"/>
              <w:right w:val="single" w:sz="4" w:space="0" w:color="auto"/>
            </w:tcBorders>
            <w:shd w:val="clear" w:color="auto" w:fill="auto"/>
            <w:noWrap/>
            <w:vAlign w:val="bottom"/>
          </w:tcPr>
          <w:p w14:paraId="014CF587"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996" w:type="dxa"/>
            <w:tcBorders>
              <w:top w:val="nil"/>
              <w:left w:val="nil"/>
              <w:bottom w:val="nil"/>
              <w:right w:val="single" w:sz="4" w:space="0" w:color="auto"/>
            </w:tcBorders>
            <w:shd w:val="clear" w:color="auto" w:fill="auto"/>
            <w:noWrap/>
            <w:vAlign w:val="bottom"/>
          </w:tcPr>
          <w:p w14:paraId="0073E75B"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996" w:type="dxa"/>
            <w:tcBorders>
              <w:top w:val="nil"/>
              <w:left w:val="nil"/>
              <w:bottom w:val="nil"/>
              <w:right w:val="single" w:sz="4" w:space="0" w:color="auto"/>
            </w:tcBorders>
            <w:shd w:val="clear" w:color="auto" w:fill="auto"/>
            <w:noWrap/>
            <w:vAlign w:val="bottom"/>
          </w:tcPr>
          <w:p w14:paraId="797F4115"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r>
      <w:tr w:rsidR="00B32AAC" w:rsidRPr="0071296B" w14:paraId="441EBAFA" w14:textId="77777777" w:rsidTr="0071296B">
        <w:trPr>
          <w:trHeight w:val="225"/>
        </w:trPr>
        <w:tc>
          <w:tcPr>
            <w:tcW w:w="3184" w:type="dxa"/>
            <w:tcBorders>
              <w:top w:val="nil"/>
              <w:left w:val="single" w:sz="4" w:space="0" w:color="auto"/>
              <w:bottom w:val="nil"/>
              <w:right w:val="nil"/>
            </w:tcBorders>
            <w:shd w:val="clear" w:color="auto" w:fill="auto"/>
            <w:noWrap/>
            <w:vAlign w:val="bottom"/>
          </w:tcPr>
          <w:p w14:paraId="1B2D5676" w14:textId="77777777" w:rsidR="00B32AAC" w:rsidRPr="0071296B" w:rsidRDefault="00B32AAC" w:rsidP="0071296B">
            <w:pPr>
              <w:spacing w:after="0" w:line="240" w:lineRule="auto"/>
              <w:ind w:firstLineChars="100" w:firstLine="161"/>
              <w:rPr>
                <w:rFonts w:ascii="Arial Narrow" w:eastAsia="Times New Roman" w:hAnsi="Arial Narrow" w:cs="Arial"/>
                <w:b/>
                <w:bCs/>
                <w:i/>
                <w:iCs/>
                <w:sz w:val="16"/>
                <w:szCs w:val="16"/>
                <w:lang w:val="en-US"/>
              </w:rPr>
            </w:pPr>
          </w:p>
        </w:tc>
        <w:tc>
          <w:tcPr>
            <w:tcW w:w="259" w:type="dxa"/>
            <w:tcBorders>
              <w:top w:val="nil"/>
              <w:left w:val="single" w:sz="4" w:space="0" w:color="auto"/>
              <w:bottom w:val="nil"/>
              <w:right w:val="single" w:sz="4" w:space="0" w:color="auto"/>
            </w:tcBorders>
            <w:shd w:val="clear" w:color="auto" w:fill="auto"/>
            <w:noWrap/>
            <w:vAlign w:val="bottom"/>
          </w:tcPr>
          <w:p w14:paraId="355AB7A6" w14:textId="77777777" w:rsidR="00B32AAC" w:rsidRPr="0071296B" w:rsidRDefault="00B32AAC" w:rsidP="0071296B">
            <w:pPr>
              <w:spacing w:after="0" w:line="240" w:lineRule="auto"/>
              <w:jc w:val="center"/>
              <w:rPr>
                <w:rFonts w:ascii="Arial Narrow" w:eastAsia="Times New Roman" w:hAnsi="Arial Narrow" w:cs="Arial"/>
                <w:sz w:val="16"/>
                <w:szCs w:val="16"/>
                <w:lang w:val="en-US"/>
              </w:rPr>
            </w:pPr>
          </w:p>
        </w:tc>
        <w:tc>
          <w:tcPr>
            <w:tcW w:w="960" w:type="dxa"/>
            <w:tcBorders>
              <w:top w:val="nil"/>
              <w:left w:val="nil"/>
              <w:bottom w:val="nil"/>
              <w:right w:val="single" w:sz="4" w:space="0" w:color="auto"/>
            </w:tcBorders>
            <w:shd w:val="clear" w:color="auto" w:fill="auto"/>
            <w:noWrap/>
            <w:vAlign w:val="bottom"/>
          </w:tcPr>
          <w:p w14:paraId="7444196B"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960" w:type="dxa"/>
            <w:tcBorders>
              <w:top w:val="nil"/>
              <w:left w:val="nil"/>
              <w:bottom w:val="nil"/>
              <w:right w:val="single" w:sz="4" w:space="0" w:color="auto"/>
            </w:tcBorders>
            <w:shd w:val="clear" w:color="auto" w:fill="auto"/>
            <w:noWrap/>
            <w:vAlign w:val="bottom"/>
          </w:tcPr>
          <w:p w14:paraId="73900DF6"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1024" w:type="dxa"/>
            <w:tcBorders>
              <w:top w:val="nil"/>
              <w:left w:val="nil"/>
              <w:bottom w:val="nil"/>
              <w:right w:val="single" w:sz="4" w:space="0" w:color="auto"/>
            </w:tcBorders>
            <w:shd w:val="clear" w:color="auto" w:fill="auto"/>
            <w:noWrap/>
            <w:vAlign w:val="bottom"/>
          </w:tcPr>
          <w:p w14:paraId="78748C60"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1024" w:type="dxa"/>
            <w:tcBorders>
              <w:top w:val="nil"/>
              <w:left w:val="nil"/>
              <w:bottom w:val="nil"/>
              <w:right w:val="nil"/>
            </w:tcBorders>
            <w:shd w:val="clear" w:color="auto" w:fill="auto"/>
            <w:noWrap/>
            <w:vAlign w:val="bottom"/>
          </w:tcPr>
          <w:p w14:paraId="2A3A4260"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1024" w:type="dxa"/>
            <w:tcBorders>
              <w:top w:val="nil"/>
              <w:left w:val="single" w:sz="4" w:space="0" w:color="auto"/>
              <w:bottom w:val="nil"/>
              <w:right w:val="single" w:sz="4" w:space="0" w:color="auto"/>
            </w:tcBorders>
            <w:shd w:val="clear" w:color="auto" w:fill="auto"/>
            <w:noWrap/>
            <w:vAlign w:val="bottom"/>
          </w:tcPr>
          <w:p w14:paraId="18112E53"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960" w:type="dxa"/>
            <w:tcBorders>
              <w:top w:val="nil"/>
              <w:left w:val="nil"/>
              <w:bottom w:val="nil"/>
              <w:right w:val="nil"/>
            </w:tcBorders>
            <w:shd w:val="clear" w:color="auto" w:fill="auto"/>
            <w:noWrap/>
            <w:vAlign w:val="bottom"/>
          </w:tcPr>
          <w:p w14:paraId="662AEAA3"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1024" w:type="dxa"/>
            <w:tcBorders>
              <w:top w:val="nil"/>
              <w:left w:val="single" w:sz="4" w:space="0" w:color="auto"/>
              <w:bottom w:val="nil"/>
              <w:right w:val="single" w:sz="4" w:space="0" w:color="auto"/>
            </w:tcBorders>
            <w:shd w:val="clear" w:color="auto" w:fill="auto"/>
            <w:noWrap/>
            <w:vAlign w:val="bottom"/>
          </w:tcPr>
          <w:p w14:paraId="177849CE"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996" w:type="dxa"/>
            <w:tcBorders>
              <w:top w:val="nil"/>
              <w:left w:val="nil"/>
              <w:bottom w:val="nil"/>
              <w:right w:val="single" w:sz="4" w:space="0" w:color="auto"/>
            </w:tcBorders>
            <w:shd w:val="clear" w:color="auto" w:fill="auto"/>
            <w:noWrap/>
            <w:vAlign w:val="bottom"/>
          </w:tcPr>
          <w:p w14:paraId="7CB42E76"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c>
          <w:tcPr>
            <w:tcW w:w="996" w:type="dxa"/>
            <w:tcBorders>
              <w:top w:val="nil"/>
              <w:left w:val="nil"/>
              <w:bottom w:val="nil"/>
              <w:right w:val="single" w:sz="4" w:space="0" w:color="auto"/>
            </w:tcBorders>
            <w:shd w:val="clear" w:color="auto" w:fill="auto"/>
            <w:noWrap/>
            <w:vAlign w:val="bottom"/>
          </w:tcPr>
          <w:p w14:paraId="276761C6" w14:textId="77777777" w:rsidR="00B32AAC" w:rsidRPr="0071296B" w:rsidRDefault="00B32AAC" w:rsidP="0071296B">
            <w:pPr>
              <w:spacing w:after="0" w:line="240" w:lineRule="auto"/>
              <w:rPr>
                <w:rFonts w:ascii="Arial Narrow" w:eastAsia="Times New Roman" w:hAnsi="Arial Narrow" w:cs="Arial"/>
                <w:b/>
                <w:bCs/>
                <w:sz w:val="16"/>
                <w:szCs w:val="16"/>
                <w:lang w:val="en-US"/>
              </w:rPr>
            </w:pPr>
          </w:p>
        </w:tc>
      </w:tr>
      <w:tr w:rsidR="00696173" w:rsidRPr="0071296B" w14:paraId="18F2E1A3" w14:textId="77777777" w:rsidTr="0071296B">
        <w:trPr>
          <w:trHeight w:val="225"/>
        </w:trPr>
        <w:tc>
          <w:tcPr>
            <w:tcW w:w="3184" w:type="dxa"/>
            <w:tcBorders>
              <w:top w:val="nil"/>
              <w:left w:val="single" w:sz="4" w:space="0" w:color="auto"/>
              <w:bottom w:val="nil"/>
              <w:right w:val="nil"/>
            </w:tcBorders>
            <w:shd w:val="clear" w:color="auto" w:fill="auto"/>
            <w:noWrap/>
            <w:vAlign w:val="bottom"/>
          </w:tcPr>
          <w:p w14:paraId="1BB70E05" w14:textId="458FECB7" w:rsidR="00696173" w:rsidRPr="0071296B" w:rsidRDefault="00696173" w:rsidP="0071296B">
            <w:pPr>
              <w:spacing w:after="0" w:line="240" w:lineRule="auto"/>
              <w:ind w:firstLineChars="100" w:firstLine="161"/>
              <w:rPr>
                <w:rFonts w:ascii="Arial Narrow" w:eastAsia="Times New Roman" w:hAnsi="Arial Narrow" w:cs="Arial"/>
                <w:b/>
                <w:bCs/>
                <w:i/>
                <w:iCs/>
                <w:sz w:val="16"/>
                <w:szCs w:val="16"/>
                <w:lang w:val="en-US"/>
              </w:rPr>
            </w:pPr>
          </w:p>
        </w:tc>
        <w:tc>
          <w:tcPr>
            <w:tcW w:w="259" w:type="dxa"/>
            <w:tcBorders>
              <w:top w:val="nil"/>
              <w:left w:val="single" w:sz="4" w:space="0" w:color="auto"/>
              <w:bottom w:val="nil"/>
              <w:right w:val="single" w:sz="4" w:space="0" w:color="auto"/>
            </w:tcBorders>
            <w:shd w:val="clear" w:color="auto" w:fill="auto"/>
            <w:noWrap/>
            <w:vAlign w:val="bottom"/>
          </w:tcPr>
          <w:p w14:paraId="58A189BE" w14:textId="77777777" w:rsidR="00696173" w:rsidRPr="0071296B" w:rsidRDefault="00696173" w:rsidP="0071296B">
            <w:pPr>
              <w:spacing w:after="0" w:line="240" w:lineRule="auto"/>
              <w:jc w:val="center"/>
              <w:rPr>
                <w:rFonts w:ascii="Arial Narrow" w:eastAsia="Times New Roman" w:hAnsi="Arial Narrow" w:cs="Arial"/>
                <w:sz w:val="16"/>
                <w:szCs w:val="16"/>
                <w:lang w:val="en-US"/>
              </w:rPr>
            </w:pPr>
          </w:p>
        </w:tc>
        <w:tc>
          <w:tcPr>
            <w:tcW w:w="960" w:type="dxa"/>
            <w:tcBorders>
              <w:top w:val="nil"/>
              <w:left w:val="nil"/>
              <w:bottom w:val="nil"/>
              <w:right w:val="single" w:sz="4" w:space="0" w:color="auto"/>
            </w:tcBorders>
            <w:shd w:val="clear" w:color="auto" w:fill="auto"/>
            <w:noWrap/>
            <w:vAlign w:val="bottom"/>
          </w:tcPr>
          <w:p w14:paraId="482E1324" w14:textId="77777777" w:rsidR="00696173" w:rsidRPr="0071296B" w:rsidRDefault="00696173" w:rsidP="0071296B">
            <w:pPr>
              <w:spacing w:after="0" w:line="240" w:lineRule="auto"/>
              <w:rPr>
                <w:rFonts w:ascii="Arial Narrow" w:eastAsia="Times New Roman" w:hAnsi="Arial Narrow" w:cs="Arial"/>
                <w:b/>
                <w:bCs/>
                <w:sz w:val="16"/>
                <w:szCs w:val="16"/>
                <w:lang w:val="en-US"/>
              </w:rPr>
            </w:pPr>
          </w:p>
        </w:tc>
        <w:tc>
          <w:tcPr>
            <w:tcW w:w="960" w:type="dxa"/>
            <w:tcBorders>
              <w:top w:val="nil"/>
              <w:left w:val="nil"/>
              <w:bottom w:val="nil"/>
              <w:right w:val="single" w:sz="4" w:space="0" w:color="auto"/>
            </w:tcBorders>
            <w:shd w:val="clear" w:color="auto" w:fill="auto"/>
            <w:noWrap/>
            <w:vAlign w:val="bottom"/>
          </w:tcPr>
          <w:p w14:paraId="2AA1331B" w14:textId="77777777" w:rsidR="00696173" w:rsidRPr="0071296B" w:rsidRDefault="00696173" w:rsidP="0071296B">
            <w:pPr>
              <w:spacing w:after="0" w:line="240" w:lineRule="auto"/>
              <w:rPr>
                <w:rFonts w:ascii="Arial Narrow" w:eastAsia="Times New Roman" w:hAnsi="Arial Narrow" w:cs="Arial"/>
                <w:b/>
                <w:bCs/>
                <w:sz w:val="16"/>
                <w:szCs w:val="16"/>
                <w:lang w:val="en-US"/>
              </w:rPr>
            </w:pPr>
          </w:p>
        </w:tc>
        <w:tc>
          <w:tcPr>
            <w:tcW w:w="1024" w:type="dxa"/>
            <w:tcBorders>
              <w:top w:val="nil"/>
              <w:left w:val="nil"/>
              <w:bottom w:val="nil"/>
              <w:right w:val="single" w:sz="4" w:space="0" w:color="auto"/>
            </w:tcBorders>
            <w:shd w:val="clear" w:color="auto" w:fill="auto"/>
            <w:noWrap/>
            <w:vAlign w:val="bottom"/>
          </w:tcPr>
          <w:p w14:paraId="05326349" w14:textId="77777777" w:rsidR="00696173" w:rsidRPr="0071296B" w:rsidRDefault="00696173" w:rsidP="0071296B">
            <w:pPr>
              <w:spacing w:after="0" w:line="240" w:lineRule="auto"/>
              <w:rPr>
                <w:rFonts w:ascii="Arial Narrow" w:eastAsia="Times New Roman" w:hAnsi="Arial Narrow" w:cs="Arial"/>
                <w:b/>
                <w:bCs/>
                <w:sz w:val="16"/>
                <w:szCs w:val="16"/>
                <w:lang w:val="en-US"/>
              </w:rPr>
            </w:pPr>
          </w:p>
        </w:tc>
        <w:tc>
          <w:tcPr>
            <w:tcW w:w="1024" w:type="dxa"/>
            <w:tcBorders>
              <w:top w:val="nil"/>
              <w:left w:val="nil"/>
              <w:bottom w:val="nil"/>
              <w:right w:val="nil"/>
            </w:tcBorders>
            <w:shd w:val="clear" w:color="auto" w:fill="auto"/>
            <w:noWrap/>
            <w:vAlign w:val="bottom"/>
          </w:tcPr>
          <w:p w14:paraId="79179E24" w14:textId="77777777" w:rsidR="00696173" w:rsidRPr="0071296B" w:rsidRDefault="00696173" w:rsidP="0071296B">
            <w:pPr>
              <w:spacing w:after="0" w:line="240" w:lineRule="auto"/>
              <w:rPr>
                <w:rFonts w:ascii="Arial Narrow" w:eastAsia="Times New Roman" w:hAnsi="Arial Narrow" w:cs="Arial"/>
                <w:b/>
                <w:bCs/>
                <w:sz w:val="16"/>
                <w:szCs w:val="16"/>
                <w:lang w:val="en-US"/>
              </w:rPr>
            </w:pPr>
          </w:p>
        </w:tc>
        <w:tc>
          <w:tcPr>
            <w:tcW w:w="1024" w:type="dxa"/>
            <w:tcBorders>
              <w:top w:val="nil"/>
              <w:left w:val="single" w:sz="4" w:space="0" w:color="auto"/>
              <w:bottom w:val="nil"/>
              <w:right w:val="single" w:sz="4" w:space="0" w:color="auto"/>
            </w:tcBorders>
            <w:shd w:val="clear" w:color="auto" w:fill="auto"/>
            <w:noWrap/>
            <w:vAlign w:val="bottom"/>
          </w:tcPr>
          <w:p w14:paraId="1A1AB4E1" w14:textId="77777777" w:rsidR="00696173" w:rsidRPr="0071296B" w:rsidRDefault="00696173" w:rsidP="0071296B">
            <w:pPr>
              <w:spacing w:after="0" w:line="240" w:lineRule="auto"/>
              <w:rPr>
                <w:rFonts w:ascii="Arial Narrow" w:eastAsia="Times New Roman" w:hAnsi="Arial Narrow" w:cs="Arial"/>
                <w:b/>
                <w:bCs/>
                <w:sz w:val="16"/>
                <w:szCs w:val="16"/>
                <w:lang w:val="en-US"/>
              </w:rPr>
            </w:pPr>
          </w:p>
        </w:tc>
        <w:tc>
          <w:tcPr>
            <w:tcW w:w="960" w:type="dxa"/>
            <w:tcBorders>
              <w:top w:val="nil"/>
              <w:left w:val="nil"/>
              <w:bottom w:val="nil"/>
              <w:right w:val="nil"/>
            </w:tcBorders>
            <w:shd w:val="clear" w:color="auto" w:fill="auto"/>
            <w:noWrap/>
            <w:vAlign w:val="bottom"/>
          </w:tcPr>
          <w:p w14:paraId="0D99E180" w14:textId="77777777" w:rsidR="00696173" w:rsidRPr="0071296B" w:rsidRDefault="00696173" w:rsidP="0071296B">
            <w:pPr>
              <w:spacing w:after="0" w:line="240" w:lineRule="auto"/>
              <w:rPr>
                <w:rFonts w:ascii="Arial Narrow" w:eastAsia="Times New Roman" w:hAnsi="Arial Narrow" w:cs="Arial"/>
                <w:b/>
                <w:bCs/>
                <w:sz w:val="16"/>
                <w:szCs w:val="16"/>
                <w:lang w:val="en-US"/>
              </w:rPr>
            </w:pPr>
          </w:p>
        </w:tc>
        <w:tc>
          <w:tcPr>
            <w:tcW w:w="1024" w:type="dxa"/>
            <w:tcBorders>
              <w:top w:val="nil"/>
              <w:left w:val="single" w:sz="4" w:space="0" w:color="auto"/>
              <w:bottom w:val="nil"/>
              <w:right w:val="single" w:sz="4" w:space="0" w:color="auto"/>
            </w:tcBorders>
            <w:shd w:val="clear" w:color="auto" w:fill="auto"/>
            <w:noWrap/>
            <w:vAlign w:val="bottom"/>
          </w:tcPr>
          <w:p w14:paraId="636CA318" w14:textId="77777777" w:rsidR="00696173" w:rsidRPr="0071296B" w:rsidRDefault="00696173" w:rsidP="0071296B">
            <w:pPr>
              <w:spacing w:after="0" w:line="240" w:lineRule="auto"/>
              <w:rPr>
                <w:rFonts w:ascii="Arial Narrow" w:eastAsia="Times New Roman" w:hAnsi="Arial Narrow" w:cs="Arial"/>
                <w:b/>
                <w:bCs/>
                <w:sz w:val="16"/>
                <w:szCs w:val="16"/>
                <w:lang w:val="en-US"/>
              </w:rPr>
            </w:pPr>
          </w:p>
        </w:tc>
        <w:tc>
          <w:tcPr>
            <w:tcW w:w="996" w:type="dxa"/>
            <w:tcBorders>
              <w:top w:val="nil"/>
              <w:left w:val="nil"/>
              <w:bottom w:val="nil"/>
              <w:right w:val="single" w:sz="4" w:space="0" w:color="auto"/>
            </w:tcBorders>
            <w:shd w:val="clear" w:color="auto" w:fill="auto"/>
            <w:noWrap/>
            <w:vAlign w:val="bottom"/>
          </w:tcPr>
          <w:p w14:paraId="59B9C761" w14:textId="77777777" w:rsidR="00696173" w:rsidRPr="0071296B" w:rsidRDefault="00696173" w:rsidP="0071296B">
            <w:pPr>
              <w:spacing w:after="0" w:line="240" w:lineRule="auto"/>
              <w:rPr>
                <w:rFonts w:ascii="Arial Narrow" w:eastAsia="Times New Roman" w:hAnsi="Arial Narrow" w:cs="Arial"/>
                <w:b/>
                <w:bCs/>
                <w:sz w:val="16"/>
                <w:szCs w:val="16"/>
                <w:lang w:val="en-US"/>
              </w:rPr>
            </w:pPr>
          </w:p>
        </w:tc>
        <w:tc>
          <w:tcPr>
            <w:tcW w:w="996" w:type="dxa"/>
            <w:tcBorders>
              <w:top w:val="nil"/>
              <w:left w:val="nil"/>
              <w:bottom w:val="nil"/>
              <w:right w:val="single" w:sz="4" w:space="0" w:color="auto"/>
            </w:tcBorders>
            <w:shd w:val="clear" w:color="auto" w:fill="auto"/>
            <w:noWrap/>
            <w:vAlign w:val="bottom"/>
          </w:tcPr>
          <w:p w14:paraId="4722B126" w14:textId="77777777" w:rsidR="00696173" w:rsidRPr="0071296B" w:rsidRDefault="00696173" w:rsidP="0071296B">
            <w:pPr>
              <w:spacing w:after="0" w:line="240" w:lineRule="auto"/>
              <w:rPr>
                <w:rFonts w:ascii="Arial Narrow" w:eastAsia="Times New Roman" w:hAnsi="Arial Narrow" w:cs="Arial"/>
                <w:b/>
                <w:bCs/>
                <w:sz w:val="16"/>
                <w:szCs w:val="16"/>
                <w:lang w:val="en-US"/>
              </w:rPr>
            </w:pPr>
          </w:p>
        </w:tc>
      </w:tr>
      <w:tr w:rsidR="00696173" w:rsidRPr="0071296B" w14:paraId="0C5F13AD" w14:textId="77777777" w:rsidTr="0071296B">
        <w:trPr>
          <w:trHeight w:val="225"/>
        </w:trPr>
        <w:tc>
          <w:tcPr>
            <w:tcW w:w="3184" w:type="dxa"/>
            <w:tcBorders>
              <w:top w:val="nil"/>
              <w:left w:val="single" w:sz="4" w:space="0" w:color="auto"/>
              <w:bottom w:val="nil"/>
              <w:right w:val="nil"/>
            </w:tcBorders>
            <w:shd w:val="clear" w:color="auto" w:fill="auto"/>
            <w:noWrap/>
            <w:vAlign w:val="bottom"/>
          </w:tcPr>
          <w:p w14:paraId="4A5A3822" w14:textId="77777777" w:rsidR="00696173" w:rsidRDefault="00696173" w:rsidP="0071296B">
            <w:pPr>
              <w:spacing w:after="0" w:line="240" w:lineRule="auto"/>
              <w:ind w:firstLineChars="100" w:firstLine="161"/>
              <w:rPr>
                <w:rFonts w:ascii="Arial Narrow" w:eastAsia="Times New Roman" w:hAnsi="Arial Narrow" w:cs="Arial"/>
                <w:b/>
                <w:bCs/>
                <w:i/>
                <w:iCs/>
                <w:sz w:val="16"/>
                <w:szCs w:val="16"/>
                <w:lang w:val="en-US"/>
              </w:rPr>
            </w:pPr>
          </w:p>
          <w:p w14:paraId="40DAF787" w14:textId="36829350" w:rsidR="00696173" w:rsidRPr="0071296B" w:rsidRDefault="00696173" w:rsidP="0071296B">
            <w:pPr>
              <w:spacing w:after="0" w:line="240" w:lineRule="auto"/>
              <w:ind w:firstLineChars="100" w:firstLine="161"/>
              <w:rPr>
                <w:rFonts w:ascii="Arial Narrow" w:eastAsia="Times New Roman" w:hAnsi="Arial Narrow" w:cs="Arial"/>
                <w:b/>
                <w:bCs/>
                <w:i/>
                <w:iCs/>
                <w:sz w:val="16"/>
                <w:szCs w:val="16"/>
                <w:lang w:val="en-US"/>
              </w:rPr>
            </w:pPr>
          </w:p>
        </w:tc>
        <w:tc>
          <w:tcPr>
            <w:tcW w:w="259" w:type="dxa"/>
            <w:tcBorders>
              <w:top w:val="nil"/>
              <w:left w:val="single" w:sz="4" w:space="0" w:color="auto"/>
              <w:bottom w:val="nil"/>
              <w:right w:val="single" w:sz="4" w:space="0" w:color="auto"/>
            </w:tcBorders>
            <w:shd w:val="clear" w:color="auto" w:fill="auto"/>
            <w:noWrap/>
            <w:vAlign w:val="bottom"/>
          </w:tcPr>
          <w:p w14:paraId="2B56D19B" w14:textId="77777777" w:rsidR="00696173" w:rsidRPr="0071296B" w:rsidRDefault="00696173" w:rsidP="0071296B">
            <w:pPr>
              <w:spacing w:after="0" w:line="240" w:lineRule="auto"/>
              <w:jc w:val="center"/>
              <w:rPr>
                <w:rFonts w:ascii="Arial Narrow" w:eastAsia="Times New Roman" w:hAnsi="Arial Narrow" w:cs="Arial"/>
                <w:sz w:val="16"/>
                <w:szCs w:val="16"/>
                <w:lang w:val="en-US"/>
              </w:rPr>
            </w:pPr>
          </w:p>
        </w:tc>
        <w:tc>
          <w:tcPr>
            <w:tcW w:w="960" w:type="dxa"/>
            <w:tcBorders>
              <w:top w:val="nil"/>
              <w:left w:val="nil"/>
              <w:bottom w:val="nil"/>
              <w:right w:val="single" w:sz="4" w:space="0" w:color="auto"/>
            </w:tcBorders>
            <w:shd w:val="clear" w:color="auto" w:fill="auto"/>
            <w:noWrap/>
            <w:vAlign w:val="bottom"/>
          </w:tcPr>
          <w:p w14:paraId="3CB3FFCD" w14:textId="77777777" w:rsidR="00696173" w:rsidRPr="0071296B" w:rsidRDefault="00696173" w:rsidP="0071296B">
            <w:pPr>
              <w:spacing w:after="0" w:line="240" w:lineRule="auto"/>
              <w:rPr>
                <w:rFonts w:ascii="Arial Narrow" w:eastAsia="Times New Roman" w:hAnsi="Arial Narrow" w:cs="Arial"/>
                <w:b/>
                <w:bCs/>
                <w:sz w:val="16"/>
                <w:szCs w:val="16"/>
                <w:lang w:val="en-US"/>
              </w:rPr>
            </w:pPr>
          </w:p>
        </w:tc>
        <w:tc>
          <w:tcPr>
            <w:tcW w:w="960" w:type="dxa"/>
            <w:tcBorders>
              <w:top w:val="nil"/>
              <w:left w:val="nil"/>
              <w:bottom w:val="nil"/>
              <w:right w:val="single" w:sz="4" w:space="0" w:color="auto"/>
            </w:tcBorders>
            <w:shd w:val="clear" w:color="auto" w:fill="auto"/>
            <w:noWrap/>
            <w:vAlign w:val="bottom"/>
          </w:tcPr>
          <w:p w14:paraId="606922CE" w14:textId="77777777" w:rsidR="00696173" w:rsidRPr="0071296B" w:rsidRDefault="00696173" w:rsidP="0071296B">
            <w:pPr>
              <w:spacing w:after="0" w:line="240" w:lineRule="auto"/>
              <w:rPr>
                <w:rFonts w:ascii="Arial Narrow" w:eastAsia="Times New Roman" w:hAnsi="Arial Narrow" w:cs="Arial"/>
                <w:b/>
                <w:bCs/>
                <w:sz w:val="16"/>
                <w:szCs w:val="16"/>
                <w:lang w:val="en-US"/>
              </w:rPr>
            </w:pPr>
          </w:p>
        </w:tc>
        <w:tc>
          <w:tcPr>
            <w:tcW w:w="1024" w:type="dxa"/>
            <w:tcBorders>
              <w:top w:val="nil"/>
              <w:left w:val="nil"/>
              <w:bottom w:val="nil"/>
              <w:right w:val="single" w:sz="4" w:space="0" w:color="auto"/>
            </w:tcBorders>
            <w:shd w:val="clear" w:color="auto" w:fill="auto"/>
            <w:noWrap/>
            <w:vAlign w:val="bottom"/>
          </w:tcPr>
          <w:p w14:paraId="3C690FAE" w14:textId="77777777" w:rsidR="00696173" w:rsidRPr="0071296B" w:rsidRDefault="00696173" w:rsidP="0071296B">
            <w:pPr>
              <w:spacing w:after="0" w:line="240" w:lineRule="auto"/>
              <w:rPr>
                <w:rFonts w:ascii="Arial Narrow" w:eastAsia="Times New Roman" w:hAnsi="Arial Narrow" w:cs="Arial"/>
                <w:b/>
                <w:bCs/>
                <w:sz w:val="16"/>
                <w:szCs w:val="16"/>
                <w:lang w:val="en-US"/>
              </w:rPr>
            </w:pPr>
          </w:p>
        </w:tc>
        <w:tc>
          <w:tcPr>
            <w:tcW w:w="1024" w:type="dxa"/>
            <w:tcBorders>
              <w:top w:val="nil"/>
              <w:left w:val="nil"/>
              <w:bottom w:val="nil"/>
              <w:right w:val="nil"/>
            </w:tcBorders>
            <w:shd w:val="clear" w:color="auto" w:fill="auto"/>
            <w:noWrap/>
            <w:vAlign w:val="bottom"/>
          </w:tcPr>
          <w:p w14:paraId="258B4DB2" w14:textId="77777777" w:rsidR="00696173" w:rsidRPr="0071296B" w:rsidRDefault="00696173" w:rsidP="0071296B">
            <w:pPr>
              <w:spacing w:after="0" w:line="240" w:lineRule="auto"/>
              <w:rPr>
                <w:rFonts w:ascii="Arial Narrow" w:eastAsia="Times New Roman" w:hAnsi="Arial Narrow" w:cs="Arial"/>
                <w:b/>
                <w:bCs/>
                <w:sz w:val="16"/>
                <w:szCs w:val="16"/>
                <w:lang w:val="en-US"/>
              </w:rPr>
            </w:pPr>
          </w:p>
        </w:tc>
        <w:tc>
          <w:tcPr>
            <w:tcW w:w="1024" w:type="dxa"/>
            <w:tcBorders>
              <w:top w:val="nil"/>
              <w:left w:val="single" w:sz="4" w:space="0" w:color="auto"/>
              <w:bottom w:val="nil"/>
              <w:right w:val="single" w:sz="4" w:space="0" w:color="auto"/>
            </w:tcBorders>
            <w:shd w:val="clear" w:color="auto" w:fill="auto"/>
            <w:noWrap/>
            <w:vAlign w:val="bottom"/>
          </w:tcPr>
          <w:p w14:paraId="6C306414" w14:textId="77777777" w:rsidR="00696173" w:rsidRPr="0071296B" w:rsidRDefault="00696173" w:rsidP="0071296B">
            <w:pPr>
              <w:spacing w:after="0" w:line="240" w:lineRule="auto"/>
              <w:rPr>
                <w:rFonts w:ascii="Arial Narrow" w:eastAsia="Times New Roman" w:hAnsi="Arial Narrow" w:cs="Arial"/>
                <w:b/>
                <w:bCs/>
                <w:sz w:val="16"/>
                <w:szCs w:val="16"/>
                <w:lang w:val="en-US"/>
              </w:rPr>
            </w:pPr>
          </w:p>
        </w:tc>
        <w:tc>
          <w:tcPr>
            <w:tcW w:w="960" w:type="dxa"/>
            <w:tcBorders>
              <w:top w:val="nil"/>
              <w:left w:val="nil"/>
              <w:bottom w:val="nil"/>
              <w:right w:val="nil"/>
            </w:tcBorders>
            <w:shd w:val="clear" w:color="auto" w:fill="auto"/>
            <w:noWrap/>
            <w:vAlign w:val="bottom"/>
          </w:tcPr>
          <w:p w14:paraId="177C38DF" w14:textId="77777777" w:rsidR="00696173" w:rsidRPr="0071296B" w:rsidRDefault="00696173" w:rsidP="0071296B">
            <w:pPr>
              <w:spacing w:after="0" w:line="240" w:lineRule="auto"/>
              <w:rPr>
                <w:rFonts w:ascii="Arial Narrow" w:eastAsia="Times New Roman" w:hAnsi="Arial Narrow" w:cs="Arial"/>
                <w:b/>
                <w:bCs/>
                <w:sz w:val="16"/>
                <w:szCs w:val="16"/>
                <w:lang w:val="en-US"/>
              </w:rPr>
            </w:pPr>
          </w:p>
        </w:tc>
        <w:tc>
          <w:tcPr>
            <w:tcW w:w="1024" w:type="dxa"/>
            <w:tcBorders>
              <w:top w:val="nil"/>
              <w:left w:val="single" w:sz="4" w:space="0" w:color="auto"/>
              <w:bottom w:val="nil"/>
              <w:right w:val="single" w:sz="4" w:space="0" w:color="auto"/>
            </w:tcBorders>
            <w:shd w:val="clear" w:color="auto" w:fill="auto"/>
            <w:noWrap/>
            <w:vAlign w:val="bottom"/>
          </w:tcPr>
          <w:p w14:paraId="139E822E" w14:textId="77777777" w:rsidR="00696173" w:rsidRPr="0071296B" w:rsidRDefault="00696173" w:rsidP="0071296B">
            <w:pPr>
              <w:spacing w:after="0" w:line="240" w:lineRule="auto"/>
              <w:rPr>
                <w:rFonts w:ascii="Arial Narrow" w:eastAsia="Times New Roman" w:hAnsi="Arial Narrow" w:cs="Arial"/>
                <w:b/>
                <w:bCs/>
                <w:sz w:val="16"/>
                <w:szCs w:val="16"/>
                <w:lang w:val="en-US"/>
              </w:rPr>
            </w:pPr>
          </w:p>
        </w:tc>
        <w:tc>
          <w:tcPr>
            <w:tcW w:w="996" w:type="dxa"/>
            <w:tcBorders>
              <w:top w:val="nil"/>
              <w:left w:val="nil"/>
              <w:bottom w:val="nil"/>
              <w:right w:val="single" w:sz="4" w:space="0" w:color="auto"/>
            </w:tcBorders>
            <w:shd w:val="clear" w:color="auto" w:fill="auto"/>
            <w:noWrap/>
            <w:vAlign w:val="bottom"/>
          </w:tcPr>
          <w:p w14:paraId="42F4D6E8" w14:textId="77777777" w:rsidR="00696173" w:rsidRPr="0071296B" w:rsidRDefault="00696173" w:rsidP="0071296B">
            <w:pPr>
              <w:spacing w:after="0" w:line="240" w:lineRule="auto"/>
              <w:rPr>
                <w:rFonts w:ascii="Arial Narrow" w:eastAsia="Times New Roman" w:hAnsi="Arial Narrow" w:cs="Arial"/>
                <w:b/>
                <w:bCs/>
                <w:sz w:val="16"/>
                <w:szCs w:val="16"/>
                <w:lang w:val="en-US"/>
              </w:rPr>
            </w:pPr>
          </w:p>
        </w:tc>
        <w:tc>
          <w:tcPr>
            <w:tcW w:w="996" w:type="dxa"/>
            <w:tcBorders>
              <w:top w:val="nil"/>
              <w:left w:val="nil"/>
              <w:bottom w:val="nil"/>
              <w:right w:val="single" w:sz="4" w:space="0" w:color="auto"/>
            </w:tcBorders>
            <w:shd w:val="clear" w:color="auto" w:fill="auto"/>
            <w:noWrap/>
            <w:vAlign w:val="bottom"/>
          </w:tcPr>
          <w:p w14:paraId="45E564F6" w14:textId="77777777" w:rsidR="00696173" w:rsidRPr="0071296B" w:rsidRDefault="00696173" w:rsidP="0071296B">
            <w:pPr>
              <w:spacing w:after="0" w:line="240" w:lineRule="auto"/>
              <w:rPr>
                <w:rFonts w:ascii="Arial Narrow" w:eastAsia="Times New Roman" w:hAnsi="Arial Narrow" w:cs="Arial"/>
                <w:b/>
                <w:bCs/>
                <w:sz w:val="16"/>
                <w:szCs w:val="16"/>
                <w:lang w:val="en-US"/>
              </w:rPr>
            </w:pPr>
          </w:p>
        </w:tc>
      </w:tr>
      <w:tr w:rsidR="0071296B" w:rsidRPr="0071296B" w14:paraId="5F92EF5A"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642ED02F"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Community and social services</w:t>
            </w:r>
          </w:p>
        </w:tc>
        <w:tc>
          <w:tcPr>
            <w:tcW w:w="259" w:type="dxa"/>
            <w:tcBorders>
              <w:top w:val="nil"/>
              <w:left w:val="single" w:sz="4" w:space="0" w:color="auto"/>
              <w:bottom w:val="nil"/>
              <w:right w:val="single" w:sz="4" w:space="0" w:color="auto"/>
            </w:tcBorders>
            <w:shd w:val="clear" w:color="auto" w:fill="auto"/>
            <w:noWrap/>
            <w:vAlign w:val="bottom"/>
            <w:hideMark/>
          </w:tcPr>
          <w:p w14:paraId="72F587F1"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506D25D5"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06512AD5"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72E4E7AC"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804 </w:t>
            </w:r>
          </w:p>
        </w:tc>
        <w:tc>
          <w:tcPr>
            <w:tcW w:w="1024" w:type="dxa"/>
            <w:tcBorders>
              <w:top w:val="nil"/>
              <w:left w:val="nil"/>
              <w:bottom w:val="nil"/>
              <w:right w:val="nil"/>
            </w:tcBorders>
            <w:shd w:val="clear" w:color="auto" w:fill="auto"/>
            <w:noWrap/>
            <w:vAlign w:val="bottom"/>
            <w:hideMark/>
          </w:tcPr>
          <w:p w14:paraId="52989776"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42F76BF3"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28F51A34"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5DFAF6F5"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7FE10C70"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77A7130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02D10115"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22F545DC"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Sport and recreation</w:t>
            </w:r>
          </w:p>
        </w:tc>
        <w:tc>
          <w:tcPr>
            <w:tcW w:w="259" w:type="dxa"/>
            <w:tcBorders>
              <w:top w:val="nil"/>
              <w:left w:val="single" w:sz="4" w:space="0" w:color="auto"/>
              <w:bottom w:val="nil"/>
              <w:right w:val="single" w:sz="4" w:space="0" w:color="auto"/>
            </w:tcBorders>
            <w:shd w:val="clear" w:color="auto" w:fill="auto"/>
            <w:noWrap/>
            <w:vAlign w:val="bottom"/>
            <w:hideMark/>
          </w:tcPr>
          <w:p w14:paraId="3685CD8F"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462BA91C"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14037FED"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654F5806"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2FF0CF7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44542102"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6A833193"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4611CB2A"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33ABE047"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63C7CB5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3B3E558C"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27233DC0"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Public safety</w:t>
            </w:r>
          </w:p>
        </w:tc>
        <w:tc>
          <w:tcPr>
            <w:tcW w:w="259" w:type="dxa"/>
            <w:tcBorders>
              <w:top w:val="nil"/>
              <w:left w:val="single" w:sz="4" w:space="0" w:color="auto"/>
              <w:bottom w:val="nil"/>
              <w:right w:val="single" w:sz="4" w:space="0" w:color="auto"/>
            </w:tcBorders>
            <w:shd w:val="clear" w:color="auto" w:fill="auto"/>
            <w:noWrap/>
            <w:vAlign w:val="bottom"/>
            <w:hideMark/>
          </w:tcPr>
          <w:p w14:paraId="0E04AE4B"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649F3EEC"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4C3DCF1B"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7A3F23C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634DB6B5"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376716F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08E9F4E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1265FC1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6D84EFF2"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1FF5FED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325FCE19"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6164B4B9"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Housing</w:t>
            </w:r>
          </w:p>
        </w:tc>
        <w:tc>
          <w:tcPr>
            <w:tcW w:w="259" w:type="dxa"/>
            <w:tcBorders>
              <w:top w:val="nil"/>
              <w:left w:val="single" w:sz="4" w:space="0" w:color="auto"/>
              <w:bottom w:val="nil"/>
              <w:right w:val="single" w:sz="4" w:space="0" w:color="auto"/>
            </w:tcBorders>
            <w:shd w:val="clear" w:color="auto" w:fill="auto"/>
            <w:noWrap/>
            <w:vAlign w:val="bottom"/>
            <w:hideMark/>
          </w:tcPr>
          <w:p w14:paraId="6F760761"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1E05FCD7"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66C18D75"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2A5CBB0A"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428039F0"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4C3B74B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1FF98A17"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433366A0"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25F4F2E6"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4117352D"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6C4D1F1D"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20726B40"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Health</w:t>
            </w:r>
          </w:p>
        </w:tc>
        <w:tc>
          <w:tcPr>
            <w:tcW w:w="259" w:type="dxa"/>
            <w:tcBorders>
              <w:top w:val="nil"/>
              <w:left w:val="single" w:sz="4" w:space="0" w:color="auto"/>
              <w:bottom w:val="nil"/>
              <w:right w:val="single" w:sz="4" w:space="0" w:color="auto"/>
            </w:tcBorders>
            <w:shd w:val="clear" w:color="auto" w:fill="auto"/>
            <w:noWrap/>
            <w:vAlign w:val="bottom"/>
            <w:hideMark/>
          </w:tcPr>
          <w:p w14:paraId="60894BBE"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0E2B9B8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39FA6C46"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5718984A"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65972712"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72C2D5B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378E018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5DDDAAD3"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1BEF5A7D"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486F2E3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1F81F906"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65AF96A4" w14:textId="77777777" w:rsidR="0071296B" w:rsidRPr="0071296B" w:rsidRDefault="0071296B" w:rsidP="0071296B">
            <w:pPr>
              <w:spacing w:after="0" w:line="240" w:lineRule="auto"/>
              <w:ind w:firstLineChars="100" w:firstLine="161"/>
              <w:rPr>
                <w:rFonts w:ascii="Arial Narrow" w:eastAsia="Times New Roman" w:hAnsi="Arial Narrow" w:cs="Arial"/>
                <w:b/>
                <w:bCs/>
                <w:i/>
                <w:iCs/>
                <w:sz w:val="16"/>
                <w:szCs w:val="16"/>
                <w:lang w:val="en-US"/>
              </w:rPr>
            </w:pPr>
            <w:r w:rsidRPr="0071296B">
              <w:rPr>
                <w:rFonts w:ascii="Arial Narrow" w:eastAsia="Times New Roman" w:hAnsi="Arial Narrow" w:cs="Arial"/>
                <w:b/>
                <w:bCs/>
                <w:i/>
                <w:iCs/>
                <w:sz w:val="16"/>
                <w:szCs w:val="16"/>
                <w:lang w:val="en-US"/>
              </w:rPr>
              <w:t>Economic and environmental services</w:t>
            </w:r>
          </w:p>
        </w:tc>
        <w:tc>
          <w:tcPr>
            <w:tcW w:w="259" w:type="dxa"/>
            <w:tcBorders>
              <w:top w:val="nil"/>
              <w:left w:val="single" w:sz="4" w:space="0" w:color="auto"/>
              <w:bottom w:val="nil"/>
              <w:right w:val="single" w:sz="4" w:space="0" w:color="auto"/>
            </w:tcBorders>
            <w:shd w:val="clear" w:color="auto" w:fill="auto"/>
            <w:noWrap/>
            <w:vAlign w:val="bottom"/>
            <w:hideMark/>
          </w:tcPr>
          <w:p w14:paraId="1C32FC34"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6B021C92"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4B0F0A65"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1B0E9A30"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29,999 </w:t>
            </w:r>
          </w:p>
        </w:tc>
        <w:tc>
          <w:tcPr>
            <w:tcW w:w="1024" w:type="dxa"/>
            <w:tcBorders>
              <w:top w:val="nil"/>
              <w:left w:val="nil"/>
              <w:bottom w:val="nil"/>
              <w:right w:val="nil"/>
            </w:tcBorders>
            <w:shd w:val="clear" w:color="auto" w:fill="auto"/>
            <w:noWrap/>
            <w:vAlign w:val="bottom"/>
            <w:hideMark/>
          </w:tcPr>
          <w:p w14:paraId="1A3DE095"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21,196 </w:t>
            </w:r>
          </w:p>
        </w:tc>
        <w:tc>
          <w:tcPr>
            <w:tcW w:w="1024" w:type="dxa"/>
            <w:tcBorders>
              <w:top w:val="nil"/>
              <w:left w:val="single" w:sz="4" w:space="0" w:color="auto"/>
              <w:bottom w:val="nil"/>
              <w:right w:val="single" w:sz="4" w:space="0" w:color="auto"/>
            </w:tcBorders>
            <w:shd w:val="clear" w:color="auto" w:fill="auto"/>
            <w:noWrap/>
            <w:vAlign w:val="bottom"/>
            <w:hideMark/>
          </w:tcPr>
          <w:p w14:paraId="52DD6FFF"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20,664 </w:t>
            </w:r>
          </w:p>
        </w:tc>
        <w:tc>
          <w:tcPr>
            <w:tcW w:w="960" w:type="dxa"/>
            <w:tcBorders>
              <w:top w:val="nil"/>
              <w:left w:val="nil"/>
              <w:bottom w:val="nil"/>
              <w:right w:val="nil"/>
            </w:tcBorders>
            <w:shd w:val="clear" w:color="auto" w:fill="auto"/>
            <w:noWrap/>
            <w:vAlign w:val="bottom"/>
            <w:hideMark/>
          </w:tcPr>
          <w:p w14:paraId="141E6880"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6D9BA853"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36,299 </w:t>
            </w:r>
          </w:p>
        </w:tc>
        <w:tc>
          <w:tcPr>
            <w:tcW w:w="996" w:type="dxa"/>
            <w:tcBorders>
              <w:top w:val="nil"/>
              <w:left w:val="nil"/>
              <w:bottom w:val="nil"/>
              <w:right w:val="single" w:sz="4" w:space="0" w:color="auto"/>
            </w:tcBorders>
            <w:shd w:val="clear" w:color="auto" w:fill="auto"/>
            <w:noWrap/>
            <w:vAlign w:val="bottom"/>
            <w:hideMark/>
          </w:tcPr>
          <w:p w14:paraId="07957057"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36,858 </w:t>
            </w:r>
          </w:p>
        </w:tc>
        <w:tc>
          <w:tcPr>
            <w:tcW w:w="996" w:type="dxa"/>
            <w:tcBorders>
              <w:top w:val="nil"/>
              <w:left w:val="nil"/>
              <w:bottom w:val="nil"/>
              <w:right w:val="single" w:sz="4" w:space="0" w:color="auto"/>
            </w:tcBorders>
            <w:shd w:val="clear" w:color="auto" w:fill="auto"/>
            <w:noWrap/>
            <w:vAlign w:val="bottom"/>
            <w:hideMark/>
          </w:tcPr>
          <w:p w14:paraId="0B037A92"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37,429 </w:t>
            </w:r>
          </w:p>
        </w:tc>
      </w:tr>
      <w:tr w:rsidR="0071296B" w:rsidRPr="0071296B" w14:paraId="18A101FC"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583B27AE"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Planning and development</w:t>
            </w:r>
          </w:p>
        </w:tc>
        <w:tc>
          <w:tcPr>
            <w:tcW w:w="259" w:type="dxa"/>
            <w:tcBorders>
              <w:top w:val="nil"/>
              <w:left w:val="single" w:sz="4" w:space="0" w:color="auto"/>
              <w:bottom w:val="nil"/>
              <w:right w:val="single" w:sz="4" w:space="0" w:color="auto"/>
            </w:tcBorders>
            <w:shd w:val="clear" w:color="auto" w:fill="auto"/>
            <w:noWrap/>
            <w:vAlign w:val="bottom"/>
            <w:hideMark/>
          </w:tcPr>
          <w:p w14:paraId="706E2981"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4D3B3E43"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74D068AD"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7A4CBAF7"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29,996 </w:t>
            </w:r>
          </w:p>
        </w:tc>
        <w:tc>
          <w:tcPr>
            <w:tcW w:w="1024" w:type="dxa"/>
            <w:tcBorders>
              <w:top w:val="nil"/>
              <w:left w:val="nil"/>
              <w:bottom w:val="nil"/>
              <w:right w:val="nil"/>
            </w:tcBorders>
            <w:shd w:val="clear" w:color="auto" w:fill="auto"/>
            <w:noWrap/>
            <w:vAlign w:val="bottom"/>
            <w:hideMark/>
          </w:tcPr>
          <w:p w14:paraId="6CAD9B53"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21,196 </w:t>
            </w:r>
          </w:p>
        </w:tc>
        <w:tc>
          <w:tcPr>
            <w:tcW w:w="1024" w:type="dxa"/>
            <w:tcBorders>
              <w:top w:val="nil"/>
              <w:left w:val="single" w:sz="4" w:space="0" w:color="auto"/>
              <w:bottom w:val="nil"/>
              <w:right w:val="single" w:sz="4" w:space="0" w:color="auto"/>
            </w:tcBorders>
            <w:shd w:val="clear" w:color="auto" w:fill="auto"/>
            <w:noWrap/>
            <w:vAlign w:val="bottom"/>
            <w:hideMark/>
          </w:tcPr>
          <w:p w14:paraId="5B2CBA42"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20,664 </w:t>
            </w:r>
          </w:p>
        </w:tc>
        <w:tc>
          <w:tcPr>
            <w:tcW w:w="960" w:type="dxa"/>
            <w:tcBorders>
              <w:top w:val="nil"/>
              <w:left w:val="nil"/>
              <w:bottom w:val="nil"/>
              <w:right w:val="nil"/>
            </w:tcBorders>
            <w:shd w:val="clear" w:color="auto" w:fill="auto"/>
            <w:noWrap/>
            <w:vAlign w:val="bottom"/>
            <w:hideMark/>
          </w:tcPr>
          <w:p w14:paraId="5DF2609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3670B9A1"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36,299 </w:t>
            </w:r>
          </w:p>
        </w:tc>
        <w:tc>
          <w:tcPr>
            <w:tcW w:w="996" w:type="dxa"/>
            <w:tcBorders>
              <w:top w:val="nil"/>
              <w:left w:val="nil"/>
              <w:bottom w:val="nil"/>
              <w:right w:val="single" w:sz="4" w:space="0" w:color="auto"/>
            </w:tcBorders>
            <w:shd w:val="clear" w:color="auto" w:fill="auto"/>
            <w:noWrap/>
            <w:vAlign w:val="bottom"/>
            <w:hideMark/>
          </w:tcPr>
          <w:p w14:paraId="1D8E2C7C"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36,858 </w:t>
            </w:r>
          </w:p>
        </w:tc>
        <w:tc>
          <w:tcPr>
            <w:tcW w:w="996" w:type="dxa"/>
            <w:tcBorders>
              <w:top w:val="nil"/>
              <w:left w:val="nil"/>
              <w:bottom w:val="nil"/>
              <w:right w:val="single" w:sz="4" w:space="0" w:color="auto"/>
            </w:tcBorders>
            <w:shd w:val="clear" w:color="auto" w:fill="auto"/>
            <w:noWrap/>
            <w:vAlign w:val="bottom"/>
            <w:hideMark/>
          </w:tcPr>
          <w:p w14:paraId="724D401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37,429 </w:t>
            </w:r>
          </w:p>
        </w:tc>
      </w:tr>
      <w:tr w:rsidR="0071296B" w:rsidRPr="0071296B" w14:paraId="63D2B678"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73D5E09C"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Road transport</w:t>
            </w:r>
          </w:p>
        </w:tc>
        <w:tc>
          <w:tcPr>
            <w:tcW w:w="259" w:type="dxa"/>
            <w:tcBorders>
              <w:top w:val="nil"/>
              <w:left w:val="single" w:sz="4" w:space="0" w:color="auto"/>
              <w:bottom w:val="nil"/>
              <w:right w:val="single" w:sz="4" w:space="0" w:color="auto"/>
            </w:tcBorders>
            <w:shd w:val="clear" w:color="auto" w:fill="auto"/>
            <w:noWrap/>
            <w:vAlign w:val="bottom"/>
            <w:hideMark/>
          </w:tcPr>
          <w:p w14:paraId="6F16A61F"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52EFF15D"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5A0B719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0411DB3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3C149923"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7D43B5B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299F442A"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5E06BD86"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43A1955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28EB3EB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634E6665"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25AF0352"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Environmental protection</w:t>
            </w:r>
          </w:p>
        </w:tc>
        <w:tc>
          <w:tcPr>
            <w:tcW w:w="259" w:type="dxa"/>
            <w:tcBorders>
              <w:top w:val="nil"/>
              <w:left w:val="single" w:sz="4" w:space="0" w:color="auto"/>
              <w:bottom w:val="nil"/>
              <w:right w:val="single" w:sz="4" w:space="0" w:color="auto"/>
            </w:tcBorders>
            <w:shd w:val="clear" w:color="auto" w:fill="auto"/>
            <w:noWrap/>
            <w:vAlign w:val="bottom"/>
            <w:hideMark/>
          </w:tcPr>
          <w:p w14:paraId="461F1F94"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330B52D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54761FC1"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52AD0F8C"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3 </w:t>
            </w:r>
          </w:p>
        </w:tc>
        <w:tc>
          <w:tcPr>
            <w:tcW w:w="1024" w:type="dxa"/>
            <w:tcBorders>
              <w:top w:val="nil"/>
              <w:left w:val="nil"/>
              <w:bottom w:val="nil"/>
              <w:right w:val="nil"/>
            </w:tcBorders>
            <w:shd w:val="clear" w:color="auto" w:fill="auto"/>
            <w:noWrap/>
            <w:vAlign w:val="bottom"/>
            <w:hideMark/>
          </w:tcPr>
          <w:p w14:paraId="543A3EE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598D1ED4"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15E49A36"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7DFCD25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671F6EA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3BE535D1"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1BE2D2DA"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51BB17DE" w14:textId="77777777" w:rsidR="0071296B" w:rsidRPr="0071296B" w:rsidRDefault="0071296B" w:rsidP="0071296B">
            <w:pPr>
              <w:spacing w:after="0" w:line="240" w:lineRule="auto"/>
              <w:ind w:firstLineChars="100" w:firstLine="161"/>
              <w:rPr>
                <w:rFonts w:ascii="Arial Narrow" w:eastAsia="Times New Roman" w:hAnsi="Arial Narrow" w:cs="Arial"/>
                <w:b/>
                <w:bCs/>
                <w:i/>
                <w:iCs/>
                <w:sz w:val="16"/>
                <w:szCs w:val="16"/>
                <w:lang w:val="en-US"/>
              </w:rPr>
            </w:pPr>
            <w:r w:rsidRPr="0071296B">
              <w:rPr>
                <w:rFonts w:ascii="Arial Narrow" w:eastAsia="Times New Roman" w:hAnsi="Arial Narrow" w:cs="Arial"/>
                <w:b/>
                <w:bCs/>
                <w:i/>
                <w:iCs/>
                <w:sz w:val="16"/>
                <w:szCs w:val="16"/>
                <w:lang w:val="en-US"/>
              </w:rPr>
              <w:t>Trading services</w:t>
            </w:r>
          </w:p>
        </w:tc>
        <w:tc>
          <w:tcPr>
            <w:tcW w:w="259" w:type="dxa"/>
            <w:tcBorders>
              <w:top w:val="nil"/>
              <w:left w:val="single" w:sz="4" w:space="0" w:color="auto"/>
              <w:bottom w:val="nil"/>
              <w:right w:val="single" w:sz="4" w:space="0" w:color="auto"/>
            </w:tcBorders>
            <w:shd w:val="clear" w:color="auto" w:fill="auto"/>
            <w:noWrap/>
            <w:vAlign w:val="bottom"/>
            <w:hideMark/>
          </w:tcPr>
          <w:p w14:paraId="118F7E10"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48E3DA31"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68367459"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0C1A5F6A"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12,693 </w:t>
            </w:r>
          </w:p>
        </w:tc>
        <w:tc>
          <w:tcPr>
            <w:tcW w:w="1024" w:type="dxa"/>
            <w:tcBorders>
              <w:top w:val="nil"/>
              <w:left w:val="nil"/>
              <w:bottom w:val="nil"/>
              <w:right w:val="nil"/>
            </w:tcBorders>
            <w:shd w:val="clear" w:color="auto" w:fill="auto"/>
            <w:noWrap/>
            <w:vAlign w:val="bottom"/>
            <w:hideMark/>
          </w:tcPr>
          <w:p w14:paraId="6ACB1A41"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5,962 </w:t>
            </w:r>
          </w:p>
        </w:tc>
        <w:tc>
          <w:tcPr>
            <w:tcW w:w="1024" w:type="dxa"/>
            <w:tcBorders>
              <w:top w:val="nil"/>
              <w:left w:val="single" w:sz="4" w:space="0" w:color="auto"/>
              <w:bottom w:val="nil"/>
              <w:right w:val="single" w:sz="4" w:space="0" w:color="auto"/>
            </w:tcBorders>
            <w:shd w:val="clear" w:color="auto" w:fill="auto"/>
            <w:noWrap/>
            <w:vAlign w:val="bottom"/>
            <w:hideMark/>
          </w:tcPr>
          <w:p w14:paraId="0CBB2B06"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12,326 </w:t>
            </w:r>
          </w:p>
        </w:tc>
        <w:tc>
          <w:tcPr>
            <w:tcW w:w="960" w:type="dxa"/>
            <w:tcBorders>
              <w:top w:val="nil"/>
              <w:left w:val="nil"/>
              <w:bottom w:val="nil"/>
              <w:right w:val="nil"/>
            </w:tcBorders>
            <w:shd w:val="clear" w:color="auto" w:fill="auto"/>
            <w:noWrap/>
            <w:vAlign w:val="bottom"/>
            <w:hideMark/>
          </w:tcPr>
          <w:p w14:paraId="036E3EF4"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3771CBD7"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41,507 </w:t>
            </w:r>
          </w:p>
        </w:tc>
        <w:tc>
          <w:tcPr>
            <w:tcW w:w="996" w:type="dxa"/>
            <w:tcBorders>
              <w:top w:val="nil"/>
              <w:left w:val="nil"/>
              <w:bottom w:val="nil"/>
              <w:right w:val="single" w:sz="4" w:space="0" w:color="auto"/>
            </w:tcBorders>
            <w:shd w:val="clear" w:color="auto" w:fill="auto"/>
            <w:noWrap/>
            <w:vAlign w:val="bottom"/>
            <w:hideMark/>
          </w:tcPr>
          <w:p w14:paraId="23A5CF99"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42,146 </w:t>
            </w:r>
          </w:p>
        </w:tc>
        <w:tc>
          <w:tcPr>
            <w:tcW w:w="996" w:type="dxa"/>
            <w:tcBorders>
              <w:top w:val="nil"/>
              <w:left w:val="nil"/>
              <w:bottom w:val="nil"/>
              <w:right w:val="single" w:sz="4" w:space="0" w:color="auto"/>
            </w:tcBorders>
            <w:shd w:val="clear" w:color="auto" w:fill="auto"/>
            <w:noWrap/>
            <w:vAlign w:val="bottom"/>
            <w:hideMark/>
          </w:tcPr>
          <w:p w14:paraId="2B19E7EA"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42,799 </w:t>
            </w:r>
          </w:p>
        </w:tc>
      </w:tr>
      <w:tr w:rsidR="0071296B" w:rsidRPr="0071296B" w14:paraId="64E6E2A3"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67BFBCAD"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Energy sources</w:t>
            </w:r>
          </w:p>
        </w:tc>
        <w:tc>
          <w:tcPr>
            <w:tcW w:w="259" w:type="dxa"/>
            <w:tcBorders>
              <w:top w:val="nil"/>
              <w:left w:val="single" w:sz="4" w:space="0" w:color="auto"/>
              <w:bottom w:val="nil"/>
              <w:right w:val="single" w:sz="4" w:space="0" w:color="auto"/>
            </w:tcBorders>
            <w:shd w:val="clear" w:color="auto" w:fill="auto"/>
            <w:noWrap/>
            <w:vAlign w:val="bottom"/>
            <w:hideMark/>
          </w:tcPr>
          <w:p w14:paraId="41B61DA0"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029B68BB"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1F0D8D1A"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65EAD6A4"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7D394B42"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1A092295"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6B806E7D"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391BB2BD"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76A4C3EA"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29FCDE3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68F8887E"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0891798F"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Water management</w:t>
            </w:r>
          </w:p>
        </w:tc>
        <w:tc>
          <w:tcPr>
            <w:tcW w:w="259" w:type="dxa"/>
            <w:tcBorders>
              <w:top w:val="nil"/>
              <w:left w:val="single" w:sz="4" w:space="0" w:color="auto"/>
              <w:bottom w:val="nil"/>
              <w:right w:val="single" w:sz="4" w:space="0" w:color="auto"/>
            </w:tcBorders>
            <w:shd w:val="clear" w:color="auto" w:fill="auto"/>
            <w:noWrap/>
            <w:vAlign w:val="bottom"/>
            <w:hideMark/>
          </w:tcPr>
          <w:p w14:paraId="4FF11D78"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7004591C"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71DB832D"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0D4446D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0F5F6D52"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5AF19EE1"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69 </w:t>
            </w:r>
          </w:p>
        </w:tc>
        <w:tc>
          <w:tcPr>
            <w:tcW w:w="960" w:type="dxa"/>
            <w:tcBorders>
              <w:top w:val="nil"/>
              <w:left w:val="nil"/>
              <w:bottom w:val="nil"/>
              <w:right w:val="nil"/>
            </w:tcBorders>
            <w:shd w:val="clear" w:color="auto" w:fill="auto"/>
            <w:noWrap/>
            <w:vAlign w:val="bottom"/>
            <w:hideMark/>
          </w:tcPr>
          <w:p w14:paraId="02691182"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13D14DB2"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5F9E523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57C62EA6"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40FAA330"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21994316"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Waste water management</w:t>
            </w:r>
          </w:p>
        </w:tc>
        <w:tc>
          <w:tcPr>
            <w:tcW w:w="259" w:type="dxa"/>
            <w:tcBorders>
              <w:top w:val="nil"/>
              <w:left w:val="single" w:sz="4" w:space="0" w:color="auto"/>
              <w:bottom w:val="nil"/>
              <w:right w:val="single" w:sz="4" w:space="0" w:color="auto"/>
            </w:tcBorders>
            <w:shd w:val="clear" w:color="auto" w:fill="auto"/>
            <w:noWrap/>
            <w:vAlign w:val="bottom"/>
            <w:hideMark/>
          </w:tcPr>
          <w:p w14:paraId="0FAF5965"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5505263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41982AD4"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05AFE3DB"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47C4FE0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6B535372"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76B53FFC"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2264A541"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0A246816"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31B9D3A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r>
      <w:tr w:rsidR="0071296B" w:rsidRPr="0071296B" w14:paraId="3E5C450B"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6A532E45" w14:textId="77777777" w:rsidR="0071296B" w:rsidRPr="0071296B" w:rsidRDefault="0071296B" w:rsidP="0071296B">
            <w:pPr>
              <w:spacing w:after="0" w:line="240" w:lineRule="auto"/>
              <w:ind w:firstLineChars="200" w:firstLine="320"/>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Waste management</w:t>
            </w:r>
          </w:p>
        </w:tc>
        <w:tc>
          <w:tcPr>
            <w:tcW w:w="259" w:type="dxa"/>
            <w:tcBorders>
              <w:top w:val="nil"/>
              <w:left w:val="single" w:sz="4" w:space="0" w:color="auto"/>
              <w:bottom w:val="nil"/>
              <w:right w:val="single" w:sz="4" w:space="0" w:color="auto"/>
            </w:tcBorders>
            <w:shd w:val="clear" w:color="auto" w:fill="auto"/>
            <w:noWrap/>
            <w:vAlign w:val="bottom"/>
            <w:hideMark/>
          </w:tcPr>
          <w:p w14:paraId="1422F1FF"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nil"/>
              <w:right w:val="single" w:sz="4" w:space="0" w:color="auto"/>
            </w:tcBorders>
            <w:shd w:val="clear" w:color="auto" w:fill="auto"/>
            <w:noWrap/>
            <w:vAlign w:val="bottom"/>
            <w:hideMark/>
          </w:tcPr>
          <w:p w14:paraId="1BAA90D1"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798258D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18975C25"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12,693 </w:t>
            </w:r>
          </w:p>
        </w:tc>
        <w:tc>
          <w:tcPr>
            <w:tcW w:w="1024" w:type="dxa"/>
            <w:tcBorders>
              <w:top w:val="nil"/>
              <w:left w:val="nil"/>
              <w:bottom w:val="nil"/>
              <w:right w:val="nil"/>
            </w:tcBorders>
            <w:shd w:val="clear" w:color="auto" w:fill="auto"/>
            <w:noWrap/>
            <w:vAlign w:val="bottom"/>
            <w:hideMark/>
          </w:tcPr>
          <w:p w14:paraId="01B6ACB8"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5,962 </w:t>
            </w:r>
          </w:p>
        </w:tc>
        <w:tc>
          <w:tcPr>
            <w:tcW w:w="1024" w:type="dxa"/>
            <w:tcBorders>
              <w:top w:val="nil"/>
              <w:left w:val="single" w:sz="4" w:space="0" w:color="auto"/>
              <w:bottom w:val="nil"/>
              <w:right w:val="single" w:sz="4" w:space="0" w:color="auto"/>
            </w:tcBorders>
            <w:shd w:val="clear" w:color="auto" w:fill="auto"/>
            <w:noWrap/>
            <w:vAlign w:val="bottom"/>
            <w:hideMark/>
          </w:tcPr>
          <w:p w14:paraId="580CC7F0"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12,257 </w:t>
            </w:r>
          </w:p>
        </w:tc>
        <w:tc>
          <w:tcPr>
            <w:tcW w:w="960" w:type="dxa"/>
            <w:tcBorders>
              <w:top w:val="nil"/>
              <w:left w:val="nil"/>
              <w:bottom w:val="nil"/>
              <w:right w:val="nil"/>
            </w:tcBorders>
            <w:shd w:val="clear" w:color="auto" w:fill="auto"/>
            <w:noWrap/>
            <w:vAlign w:val="bottom"/>
            <w:hideMark/>
          </w:tcPr>
          <w:p w14:paraId="7D5F2BC3"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471EC60F"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41,507 </w:t>
            </w:r>
          </w:p>
        </w:tc>
        <w:tc>
          <w:tcPr>
            <w:tcW w:w="996" w:type="dxa"/>
            <w:tcBorders>
              <w:top w:val="nil"/>
              <w:left w:val="nil"/>
              <w:bottom w:val="nil"/>
              <w:right w:val="single" w:sz="4" w:space="0" w:color="auto"/>
            </w:tcBorders>
            <w:shd w:val="clear" w:color="auto" w:fill="auto"/>
            <w:noWrap/>
            <w:vAlign w:val="bottom"/>
            <w:hideMark/>
          </w:tcPr>
          <w:p w14:paraId="02A10EC9"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42,146 </w:t>
            </w:r>
          </w:p>
        </w:tc>
        <w:tc>
          <w:tcPr>
            <w:tcW w:w="996" w:type="dxa"/>
            <w:tcBorders>
              <w:top w:val="nil"/>
              <w:left w:val="nil"/>
              <w:bottom w:val="nil"/>
              <w:right w:val="single" w:sz="4" w:space="0" w:color="auto"/>
            </w:tcBorders>
            <w:shd w:val="clear" w:color="auto" w:fill="auto"/>
            <w:noWrap/>
            <w:vAlign w:val="bottom"/>
            <w:hideMark/>
          </w:tcPr>
          <w:p w14:paraId="77C0E69E" w14:textId="77777777" w:rsidR="0071296B" w:rsidRPr="0071296B" w:rsidRDefault="0071296B" w:rsidP="0071296B">
            <w:pPr>
              <w:spacing w:after="0" w:line="240" w:lineRule="auto"/>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xml:space="preserve">         42,799 </w:t>
            </w:r>
          </w:p>
        </w:tc>
      </w:tr>
      <w:tr w:rsidR="0071296B" w:rsidRPr="0071296B" w14:paraId="66BEF60D" w14:textId="77777777" w:rsidTr="0071296B">
        <w:trPr>
          <w:trHeight w:val="225"/>
        </w:trPr>
        <w:tc>
          <w:tcPr>
            <w:tcW w:w="3184" w:type="dxa"/>
            <w:tcBorders>
              <w:top w:val="nil"/>
              <w:left w:val="single" w:sz="4" w:space="0" w:color="auto"/>
              <w:bottom w:val="nil"/>
              <w:right w:val="nil"/>
            </w:tcBorders>
            <w:shd w:val="clear" w:color="auto" w:fill="auto"/>
            <w:noWrap/>
            <w:vAlign w:val="bottom"/>
            <w:hideMark/>
          </w:tcPr>
          <w:p w14:paraId="74D19B52" w14:textId="77777777" w:rsidR="0071296B" w:rsidRPr="0071296B" w:rsidRDefault="0071296B" w:rsidP="0071296B">
            <w:pPr>
              <w:spacing w:after="0" w:line="240" w:lineRule="auto"/>
              <w:ind w:firstLineChars="100" w:firstLine="161"/>
              <w:rPr>
                <w:rFonts w:ascii="Arial Narrow" w:eastAsia="Times New Roman" w:hAnsi="Arial Narrow" w:cs="Arial"/>
                <w:b/>
                <w:bCs/>
                <w:i/>
                <w:iCs/>
                <w:sz w:val="16"/>
                <w:szCs w:val="16"/>
                <w:lang w:val="en-US"/>
              </w:rPr>
            </w:pPr>
            <w:r w:rsidRPr="0071296B">
              <w:rPr>
                <w:rFonts w:ascii="Arial Narrow" w:eastAsia="Times New Roman" w:hAnsi="Arial Narrow" w:cs="Arial"/>
                <w:b/>
                <w:bCs/>
                <w:i/>
                <w:iCs/>
                <w:sz w:val="16"/>
                <w:szCs w:val="16"/>
                <w:lang w:val="en-US"/>
              </w:rPr>
              <w:t>Other</w:t>
            </w:r>
          </w:p>
        </w:tc>
        <w:tc>
          <w:tcPr>
            <w:tcW w:w="259" w:type="dxa"/>
            <w:tcBorders>
              <w:top w:val="nil"/>
              <w:left w:val="single" w:sz="4" w:space="0" w:color="auto"/>
              <w:bottom w:val="nil"/>
              <w:right w:val="single" w:sz="4" w:space="0" w:color="auto"/>
            </w:tcBorders>
            <w:shd w:val="clear" w:color="auto" w:fill="auto"/>
            <w:noWrap/>
            <w:vAlign w:val="bottom"/>
            <w:hideMark/>
          </w:tcPr>
          <w:p w14:paraId="2840A14F"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4</w:t>
            </w:r>
          </w:p>
        </w:tc>
        <w:tc>
          <w:tcPr>
            <w:tcW w:w="960" w:type="dxa"/>
            <w:tcBorders>
              <w:top w:val="nil"/>
              <w:left w:val="nil"/>
              <w:bottom w:val="nil"/>
              <w:right w:val="single" w:sz="4" w:space="0" w:color="auto"/>
            </w:tcBorders>
            <w:shd w:val="clear" w:color="auto" w:fill="auto"/>
            <w:noWrap/>
            <w:vAlign w:val="bottom"/>
            <w:hideMark/>
          </w:tcPr>
          <w:p w14:paraId="52792BBD"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60" w:type="dxa"/>
            <w:tcBorders>
              <w:top w:val="nil"/>
              <w:left w:val="nil"/>
              <w:bottom w:val="nil"/>
              <w:right w:val="single" w:sz="4" w:space="0" w:color="auto"/>
            </w:tcBorders>
            <w:shd w:val="clear" w:color="auto" w:fill="auto"/>
            <w:noWrap/>
            <w:vAlign w:val="bottom"/>
            <w:hideMark/>
          </w:tcPr>
          <w:p w14:paraId="0D8FDBE9"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nil"/>
              <w:bottom w:val="nil"/>
              <w:right w:val="single" w:sz="4" w:space="0" w:color="auto"/>
            </w:tcBorders>
            <w:shd w:val="clear" w:color="auto" w:fill="auto"/>
            <w:noWrap/>
            <w:vAlign w:val="bottom"/>
            <w:hideMark/>
          </w:tcPr>
          <w:p w14:paraId="62F442D9"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nil"/>
              <w:bottom w:val="nil"/>
              <w:right w:val="nil"/>
            </w:tcBorders>
            <w:shd w:val="clear" w:color="auto" w:fill="auto"/>
            <w:noWrap/>
            <w:vAlign w:val="bottom"/>
            <w:hideMark/>
          </w:tcPr>
          <w:p w14:paraId="4FB56A6E"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7DC0D181"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60" w:type="dxa"/>
            <w:tcBorders>
              <w:top w:val="nil"/>
              <w:left w:val="nil"/>
              <w:bottom w:val="nil"/>
              <w:right w:val="nil"/>
            </w:tcBorders>
            <w:shd w:val="clear" w:color="auto" w:fill="auto"/>
            <w:noWrap/>
            <w:vAlign w:val="bottom"/>
            <w:hideMark/>
          </w:tcPr>
          <w:p w14:paraId="69323001"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single" w:sz="4" w:space="0" w:color="auto"/>
              <w:bottom w:val="nil"/>
              <w:right w:val="single" w:sz="4" w:space="0" w:color="auto"/>
            </w:tcBorders>
            <w:shd w:val="clear" w:color="auto" w:fill="auto"/>
            <w:noWrap/>
            <w:vAlign w:val="bottom"/>
            <w:hideMark/>
          </w:tcPr>
          <w:p w14:paraId="4568972A"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587C0950"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96" w:type="dxa"/>
            <w:tcBorders>
              <w:top w:val="nil"/>
              <w:left w:val="nil"/>
              <w:bottom w:val="nil"/>
              <w:right w:val="single" w:sz="4" w:space="0" w:color="auto"/>
            </w:tcBorders>
            <w:shd w:val="clear" w:color="auto" w:fill="auto"/>
            <w:noWrap/>
            <w:vAlign w:val="bottom"/>
            <w:hideMark/>
          </w:tcPr>
          <w:p w14:paraId="297E20D9"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r>
      <w:tr w:rsidR="0071296B" w:rsidRPr="0071296B" w14:paraId="04A9254B" w14:textId="77777777" w:rsidTr="0071296B">
        <w:trPr>
          <w:trHeight w:val="225"/>
        </w:trPr>
        <w:tc>
          <w:tcPr>
            <w:tcW w:w="3184" w:type="dxa"/>
            <w:tcBorders>
              <w:top w:val="single" w:sz="4" w:space="0" w:color="auto"/>
              <w:left w:val="single" w:sz="4" w:space="0" w:color="auto"/>
              <w:bottom w:val="single" w:sz="4" w:space="0" w:color="auto"/>
              <w:right w:val="nil"/>
            </w:tcBorders>
            <w:shd w:val="clear" w:color="auto" w:fill="auto"/>
            <w:noWrap/>
            <w:vAlign w:val="bottom"/>
            <w:hideMark/>
          </w:tcPr>
          <w:p w14:paraId="46F24D07"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Total Expenditure - Functional</w:t>
            </w:r>
          </w:p>
        </w:tc>
        <w:tc>
          <w:tcPr>
            <w:tcW w:w="2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81EC7E"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B5A8DA5"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BF8ADB0"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single" w:sz="4" w:space="0" w:color="auto"/>
              <w:left w:val="nil"/>
              <w:bottom w:val="single" w:sz="4" w:space="0" w:color="auto"/>
              <w:right w:val="single" w:sz="4" w:space="0" w:color="auto"/>
            </w:tcBorders>
            <w:shd w:val="clear" w:color="auto" w:fill="auto"/>
            <w:noWrap/>
            <w:vAlign w:val="bottom"/>
            <w:hideMark/>
          </w:tcPr>
          <w:p w14:paraId="7E2BFBFF"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110,680 </w:t>
            </w:r>
          </w:p>
        </w:tc>
        <w:tc>
          <w:tcPr>
            <w:tcW w:w="1024" w:type="dxa"/>
            <w:tcBorders>
              <w:top w:val="single" w:sz="4" w:space="0" w:color="auto"/>
              <w:left w:val="nil"/>
              <w:bottom w:val="single" w:sz="4" w:space="0" w:color="auto"/>
              <w:right w:val="nil"/>
            </w:tcBorders>
            <w:shd w:val="clear" w:color="auto" w:fill="auto"/>
            <w:noWrap/>
            <w:vAlign w:val="bottom"/>
            <w:hideMark/>
          </w:tcPr>
          <w:p w14:paraId="786F5547"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78,251 </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277782"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125,879 </w:t>
            </w:r>
          </w:p>
        </w:tc>
        <w:tc>
          <w:tcPr>
            <w:tcW w:w="960" w:type="dxa"/>
            <w:tcBorders>
              <w:top w:val="single" w:sz="4" w:space="0" w:color="auto"/>
              <w:left w:val="nil"/>
              <w:bottom w:val="single" w:sz="4" w:space="0" w:color="auto"/>
              <w:right w:val="nil"/>
            </w:tcBorders>
            <w:shd w:val="clear" w:color="auto" w:fill="auto"/>
            <w:noWrap/>
            <w:vAlign w:val="bottom"/>
            <w:hideMark/>
          </w:tcPr>
          <w:p w14:paraId="1F2093AA"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CDA7A4"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147,296 </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14:paraId="4FA511F9"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149,564 </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14:paraId="0AAF5DAB"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151,882 </w:t>
            </w:r>
          </w:p>
        </w:tc>
      </w:tr>
      <w:tr w:rsidR="0071296B" w:rsidRPr="0071296B" w14:paraId="17AFF0EA" w14:textId="77777777" w:rsidTr="0071296B">
        <w:trPr>
          <w:trHeight w:val="255"/>
        </w:trPr>
        <w:tc>
          <w:tcPr>
            <w:tcW w:w="3184" w:type="dxa"/>
            <w:tcBorders>
              <w:top w:val="nil"/>
              <w:left w:val="single" w:sz="4" w:space="0" w:color="auto"/>
              <w:bottom w:val="single" w:sz="4" w:space="0" w:color="auto"/>
              <w:right w:val="nil"/>
            </w:tcBorders>
            <w:shd w:val="clear" w:color="auto" w:fill="auto"/>
            <w:noWrap/>
            <w:vAlign w:val="bottom"/>
            <w:hideMark/>
          </w:tcPr>
          <w:p w14:paraId="68085C40"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Surplus/(Deficit) for the year</w:t>
            </w:r>
          </w:p>
        </w:tc>
        <w:tc>
          <w:tcPr>
            <w:tcW w:w="259" w:type="dxa"/>
            <w:tcBorders>
              <w:top w:val="nil"/>
              <w:left w:val="single" w:sz="4" w:space="0" w:color="auto"/>
              <w:bottom w:val="single" w:sz="4" w:space="0" w:color="auto"/>
              <w:right w:val="single" w:sz="4" w:space="0" w:color="auto"/>
            </w:tcBorders>
            <w:shd w:val="clear" w:color="auto" w:fill="auto"/>
            <w:noWrap/>
            <w:vAlign w:val="bottom"/>
            <w:hideMark/>
          </w:tcPr>
          <w:p w14:paraId="23C7F152" w14:textId="77777777" w:rsidR="0071296B" w:rsidRPr="0071296B" w:rsidRDefault="0071296B" w:rsidP="0071296B">
            <w:pPr>
              <w:spacing w:after="0" w:line="240" w:lineRule="auto"/>
              <w:jc w:val="center"/>
              <w:rPr>
                <w:rFonts w:ascii="Arial Narrow" w:eastAsia="Times New Roman" w:hAnsi="Arial Narrow" w:cs="Arial"/>
                <w:sz w:val="16"/>
                <w:szCs w:val="16"/>
                <w:lang w:val="en-US"/>
              </w:rPr>
            </w:pPr>
            <w:r w:rsidRPr="0071296B">
              <w:rPr>
                <w:rFonts w:ascii="Arial Narrow" w:eastAsia="Times New Roman" w:hAnsi="Arial Narrow" w:cs="Arial"/>
                <w:sz w:val="16"/>
                <w:szCs w:val="16"/>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881AA1C"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960" w:type="dxa"/>
            <w:tcBorders>
              <w:top w:val="nil"/>
              <w:left w:val="nil"/>
              <w:bottom w:val="single" w:sz="4" w:space="0" w:color="auto"/>
              <w:right w:val="single" w:sz="4" w:space="0" w:color="auto"/>
            </w:tcBorders>
            <w:shd w:val="clear" w:color="auto" w:fill="auto"/>
            <w:noWrap/>
            <w:vAlign w:val="bottom"/>
            <w:hideMark/>
          </w:tcPr>
          <w:p w14:paraId="3167CD6A"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nil"/>
              <w:bottom w:val="single" w:sz="4" w:space="0" w:color="auto"/>
              <w:right w:val="single" w:sz="4" w:space="0" w:color="auto"/>
            </w:tcBorders>
            <w:shd w:val="clear" w:color="auto" w:fill="auto"/>
            <w:noWrap/>
            <w:vAlign w:val="bottom"/>
            <w:hideMark/>
          </w:tcPr>
          <w:p w14:paraId="76401BCB"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15,721 </w:t>
            </w:r>
          </w:p>
        </w:tc>
        <w:tc>
          <w:tcPr>
            <w:tcW w:w="1024" w:type="dxa"/>
            <w:tcBorders>
              <w:top w:val="nil"/>
              <w:left w:val="nil"/>
              <w:bottom w:val="single" w:sz="4" w:space="0" w:color="auto"/>
              <w:right w:val="nil"/>
            </w:tcBorders>
            <w:shd w:val="clear" w:color="auto" w:fill="auto"/>
            <w:noWrap/>
            <w:vAlign w:val="bottom"/>
            <w:hideMark/>
          </w:tcPr>
          <w:p w14:paraId="1477351B"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94,066 </w:t>
            </w:r>
          </w:p>
        </w:tc>
        <w:tc>
          <w:tcPr>
            <w:tcW w:w="1024" w:type="dxa"/>
            <w:tcBorders>
              <w:top w:val="nil"/>
              <w:left w:val="single" w:sz="4" w:space="0" w:color="auto"/>
              <w:bottom w:val="single" w:sz="4" w:space="0" w:color="auto"/>
              <w:right w:val="single" w:sz="4" w:space="0" w:color="auto"/>
            </w:tcBorders>
            <w:shd w:val="clear" w:color="auto" w:fill="auto"/>
            <w:noWrap/>
            <w:vAlign w:val="bottom"/>
            <w:hideMark/>
          </w:tcPr>
          <w:p w14:paraId="3C3D181D"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23,715 </w:t>
            </w:r>
          </w:p>
        </w:tc>
        <w:tc>
          <w:tcPr>
            <w:tcW w:w="960" w:type="dxa"/>
            <w:tcBorders>
              <w:top w:val="nil"/>
              <w:left w:val="nil"/>
              <w:bottom w:val="single" w:sz="4" w:space="0" w:color="auto"/>
              <w:right w:val="nil"/>
            </w:tcBorders>
            <w:shd w:val="clear" w:color="auto" w:fill="auto"/>
            <w:noWrap/>
            <w:vAlign w:val="bottom"/>
            <w:hideMark/>
          </w:tcPr>
          <w:p w14:paraId="0ED2D912"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  </w:t>
            </w:r>
          </w:p>
        </w:tc>
        <w:tc>
          <w:tcPr>
            <w:tcW w:w="1024" w:type="dxa"/>
            <w:tcBorders>
              <w:top w:val="nil"/>
              <w:left w:val="single" w:sz="4" w:space="0" w:color="auto"/>
              <w:bottom w:val="single" w:sz="4" w:space="0" w:color="auto"/>
              <w:right w:val="single" w:sz="4" w:space="0" w:color="auto"/>
            </w:tcBorders>
            <w:shd w:val="clear" w:color="auto" w:fill="auto"/>
            <w:noWrap/>
            <w:vAlign w:val="bottom"/>
            <w:hideMark/>
          </w:tcPr>
          <w:p w14:paraId="49DE346C"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31,051 </w:t>
            </w:r>
          </w:p>
        </w:tc>
        <w:tc>
          <w:tcPr>
            <w:tcW w:w="996" w:type="dxa"/>
            <w:tcBorders>
              <w:top w:val="nil"/>
              <w:left w:val="nil"/>
              <w:bottom w:val="single" w:sz="4" w:space="0" w:color="auto"/>
              <w:right w:val="single" w:sz="4" w:space="0" w:color="auto"/>
            </w:tcBorders>
            <w:shd w:val="clear" w:color="auto" w:fill="auto"/>
            <w:noWrap/>
            <w:vAlign w:val="bottom"/>
            <w:hideMark/>
          </w:tcPr>
          <w:p w14:paraId="6C8DE581"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31,529 </w:t>
            </w:r>
          </w:p>
        </w:tc>
        <w:tc>
          <w:tcPr>
            <w:tcW w:w="996" w:type="dxa"/>
            <w:tcBorders>
              <w:top w:val="nil"/>
              <w:left w:val="nil"/>
              <w:bottom w:val="single" w:sz="4" w:space="0" w:color="auto"/>
              <w:right w:val="single" w:sz="4" w:space="0" w:color="auto"/>
            </w:tcBorders>
            <w:shd w:val="clear" w:color="auto" w:fill="auto"/>
            <w:noWrap/>
            <w:vAlign w:val="bottom"/>
            <w:hideMark/>
          </w:tcPr>
          <w:p w14:paraId="1AAA70A4" w14:textId="77777777" w:rsidR="0071296B" w:rsidRPr="0071296B" w:rsidRDefault="0071296B" w:rsidP="0071296B">
            <w:pPr>
              <w:spacing w:after="0" w:line="240" w:lineRule="auto"/>
              <w:rPr>
                <w:rFonts w:ascii="Arial Narrow" w:eastAsia="Times New Roman" w:hAnsi="Arial Narrow" w:cs="Arial"/>
                <w:b/>
                <w:bCs/>
                <w:sz w:val="16"/>
                <w:szCs w:val="16"/>
                <w:lang w:val="en-US"/>
              </w:rPr>
            </w:pPr>
            <w:r w:rsidRPr="0071296B">
              <w:rPr>
                <w:rFonts w:ascii="Arial Narrow" w:eastAsia="Times New Roman" w:hAnsi="Arial Narrow" w:cs="Arial"/>
                <w:b/>
                <w:bCs/>
                <w:sz w:val="16"/>
                <w:szCs w:val="16"/>
                <w:lang w:val="en-US"/>
              </w:rPr>
              <w:t xml:space="preserve">         32,018 </w:t>
            </w:r>
          </w:p>
        </w:tc>
      </w:tr>
    </w:tbl>
    <w:p w14:paraId="1A335257" w14:textId="53B9F05D" w:rsidR="0071296B" w:rsidRDefault="0071296B" w:rsidP="001C20E5">
      <w:pPr>
        <w:rPr>
          <w:rFonts w:ascii="Times New Roman" w:hAnsi="Times New Roman" w:cs="Times New Roman"/>
          <w:sz w:val="24"/>
          <w:szCs w:val="24"/>
        </w:rPr>
      </w:pPr>
    </w:p>
    <w:p w14:paraId="1F46F1D5" w14:textId="7FB84E3E" w:rsidR="0071296B" w:rsidRDefault="0071296B" w:rsidP="001C20E5">
      <w:pPr>
        <w:rPr>
          <w:rFonts w:ascii="Times New Roman" w:hAnsi="Times New Roman" w:cs="Times New Roman"/>
          <w:sz w:val="24"/>
          <w:szCs w:val="24"/>
        </w:rPr>
      </w:pPr>
    </w:p>
    <w:p w14:paraId="5C9EA6DE" w14:textId="4D7486B6" w:rsidR="0071296B" w:rsidRDefault="0071296B" w:rsidP="001C20E5">
      <w:pPr>
        <w:rPr>
          <w:rFonts w:ascii="Times New Roman" w:hAnsi="Times New Roman" w:cs="Times New Roman"/>
          <w:sz w:val="24"/>
          <w:szCs w:val="24"/>
        </w:rPr>
      </w:pPr>
    </w:p>
    <w:p w14:paraId="0A60DBD2" w14:textId="40DDC9C0" w:rsidR="0071296B" w:rsidRDefault="0071296B" w:rsidP="001C20E5">
      <w:pPr>
        <w:rPr>
          <w:rFonts w:ascii="Times New Roman" w:hAnsi="Times New Roman" w:cs="Times New Roman"/>
          <w:sz w:val="24"/>
          <w:szCs w:val="24"/>
        </w:rPr>
      </w:pPr>
    </w:p>
    <w:p w14:paraId="1791A903" w14:textId="4A0D9EE6" w:rsidR="0071296B" w:rsidRDefault="0071296B" w:rsidP="001C20E5">
      <w:pPr>
        <w:rPr>
          <w:rFonts w:ascii="Times New Roman" w:hAnsi="Times New Roman" w:cs="Times New Roman"/>
          <w:sz w:val="24"/>
          <w:szCs w:val="24"/>
        </w:rPr>
      </w:pPr>
    </w:p>
    <w:p w14:paraId="0795A9FC" w14:textId="13A6E684" w:rsidR="0071296B" w:rsidRDefault="0071296B" w:rsidP="001C20E5">
      <w:pPr>
        <w:rPr>
          <w:rFonts w:ascii="Times New Roman" w:hAnsi="Times New Roman" w:cs="Times New Roman"/>
          <w:sz w:val="24"/>
          <w:szCs w:val="24"/>
        </w:rPr>
      </w:pPr>
    </w:p>
    <w:p w14:paraId="04E611C0" w14:textId="32E6AEFC" w:rsidR="0071296B" w:rsidRDefault="00D30794" w:rsidP="001C20E5">
      <w:pPr>
        <w:rPr>
          <w:rFonts w:ascii="Times New Roman" w:hAnsi="Times New Roman" w:cs="Times New Roman"/>
          <w:sz w:val="24"/>
          <w:szCs w:val="24"/>
        </w:rPr>
      </w:pPr>
      <w:r w:rsidRPr="00D30794">
        <w:drawing>
          <wp:inline distT="0" distB="0" distL="0" distR="0" wp14:anchorId="7B67D078" wp14:editId="16060112">
            <wp:extent cx="7829550" cy="3286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829550" cy="3286125"/>
                    </a:xfrm>
                    <a:prstGeom prst="rect">
                      <a:avLst/>
                    </a:prstGeom>
                    <a:noFill/>
                    <a:ln>
                      <a:noFill/>
                    </a:ln>
                  </pic:spPr>
                </pic:pic>
              </a:graphicData>
            </a:graphic>
          </wp:inline>
        </w:drawing>
      </w:r>
    </w:p>
    <w:p w14:paraId="56D3D6FB" w14:textId="17EB486F" w:rsidR="00D30794" w:rsidRDefault="00D30794" w:rsidP="001C20E5">
      <w:pPr>
        <w:rPr>
          <w:rFonts w:ascii="Times New Roman" w:hAnsi="Times New Roman" w:cs="Times New Roman"/>
          <w:sz w:val="24"/>
          <w:szCs w:val="24"/>
        </w:rPr>
      </w:pPr>
    </w:p>
    <w:p w14:paraId="3846775B" w14:textId="025DBE45" w:rsidR="00D30794" w:rsidRDefault="00D30794" w:rsidP="001C20E5">
      <w:pPr>
        <w:rPr>
          <w:rFonts w:ascii="Times New Roman" w:hAnsi="Times New Roman" w:cs="Times New Roman"/>
          <w:sz w:val="24"/>
          <w:szCs w:val="24"/>
        </w:rPr>
      </w:pPr>
    </w:p>
    <w:p w14:paraId="6159193B" w14:textId="3229E72B" w:rsidR="00D30794" w:rsidRDefault="00D30794" w:rsidP="001C20E5">
      <w:pPr>
        <w:rPr>
          <w:rFonts w:ascii="Times New Roman" w:hAnsi="Times New Roman" w:cs="Times New Roman"/>
          <w:sz w:val="24"/>
          <w:szCs w:val="24"/>
        </w:rPr>
      </w:pPr>
    </w:p>
    <w:p w14:paraId="0C963B55" w14:textId="7A6EF621" w:rsidR="00D30794" w:rsidRDefault="00D30794" w:rsidP="001C20E5">
      <w:pPr>
        <w:rPr>
          <w:rFonts w:ascii="Times New Roman" w:hAnsi="Times New Roman" w:cs="Times New Roman"/>
          <w:sz w:val="24"/>
          <w:szCs w:val="24"/>
        </w:rPr>
      </w:pPr>
    </w:p>
    <w:p w14:paraId="0DE5506B" w14:textId="314AD93C" w:rsidR="00D30794" w:rsidRDefault="00D30794" w:rsidP="001C20E5">
      <w:pPr>
        <w:rPr>
          <w:rFonts w:ascii="Times New Roman" w:hAnsi="Times New Roman" w:cs="Times New Roman"/>
          <w:sz w:val="24"/>
          <w:szCs w:val="24"/>
        </w:rPr>
      </w:pPr>
    </w:p>
    <w:p w14:paraId="1F7CADC3" w14:textId="0D22D8F3" w:rsidR="00D30794" w:rsidRDefault="00D30794" w:rsidP="001C20E5">
      <w:pPr>
        <w:rPr>
          <w:rFonts w:ascii="Times New Roman" w:hAnsi="Times New Roman" w:cs="Times New Roman"/>
          <w:sz w:val="24"/>
          <w:szCs w:val="24"/>
        </w:rPr>
      </w:pPr>
    </w:p>
    <w:p w14:paraId="0CE9A438" w14:textId="7A4DA5D2" w:rsidR="00D30794" w:rsidRDefault="00D30794" w:rsidP="001C20E5">
      <w:pPr>
        <w:rPr>
          <w:rFonts w:ascii="Times New Roman" w:hAnsi="Times New Roman" w:cs="Times New Roman"/>
          <w:sz w:val="24"/>
          <w:szCs w:val="24"/>
        </w:rPr>
      </w:pPr>
    </w:p>
    <w:p w14:paraId="0FDF734F" w14:textId="650AFC21" w:rsidR="00D30794" w:rsidRDefault="00D30794" w:rsidP="001C20E5">
      <w:pPr>
        <w:rPr>
          <w:rFonts w:ascii="Times New Roman" w:hAnsi="Times New Roman" w:cs="Times New Roman"/>
          <w:sz w:val="24"/>
          <w:szCs w:val="24"/>
        </w:rPr>
      </w:pPr>
      <w:r w:rsidRPr="00D30794">
        <w:drawing>
          <wp:inline distT="0" distB="0" distL="0" distR="0" wp14:anchorId="70D1B8B6" wp14:editId="62976502">
            <wp:extent cx="7829550" cy="857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29550" cy="857250"/>
                    </a:xfrm>
                    <a:prstGeom prst="rect">
                      <a:avLst/>
                    </a:prstGeom>
                    <a:noFill/>
                    <a:ln>
                      <a:noFill/>
                    </a:ln>
                  </pic:spPr>
                </pic:pic>
              </a:graphicData>
            </a:graphic>
          </wp:inline>
        </w:drawing>
      </w:r>
    </w:p>
    <w:p w14:paraId="0302141C" w14:textId="6B68F82A" w:rsidR="0071296B" w:rsidRDefault="00D30794" w:rsidP="001C20E5">
      <w:pPr>
        <w:rPr>
          <w:rFonts w:ascii="Times New Roman" w:hAnsi="Times New Roman" w:cs="Times New Roman"/>
          <w:sz w:val="24"/>
          <w:szCs w:val="24"/>
        </w:rPr>
      </w:pPr>
      <w:r w:rsidRPr="00D30794">
        <w:drawing>
          <wp:inline distT="0" distB="0" distL="0" distR="0" wp14:anchorId="47546196" wp14:editId="76EF23DA">
            <wp:extent cx="7829550" cy="26384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29550" cy="2638425"/>
                    </a:xfrm>
                    <a:prstGeom prst="rect">
                      <a:avLst/>
                    </a:prstGeom>
                    <a:noFill/>
                    <a:ln>
                      <a:noFill/>
                    </a:ln>
                  </pic:spPr>
                </pic:pic>
              </a:graphicData>
            </a:graphic>
          </wp:inline>
        </w:drawing>
      </w:r>
    </w:p>
    <w:p w14:paraId="35055F7D" w14:textId="2A2D1E8B" w:rsidR="00570358" w:rsidRDefault="00570358" w:rsidP="001C20E5">
      <w:pPr>
        <w:rPr>
          <w:rFonts w:ascii="Times New Roman" w:hAnsi="Times New Roman" w:cs="Times New Roman"/>
          <w:sz w:val="24"/>
          <w:szCs w:val="24"/>
        </w:rPr>
      </w:pPr>
    </w:p>
    <w:p w14:paraId="1FF99610" w14:textId="44FE95F1" w:rsidR="00570358" w:rsidRDefault="00570358" w:rsidP="001C20E5">
      <w:pPr>
        <w:rPr>
          <w:rFonts w:ascii="Times New Roman" w:hAnsi="Times New Roman" w:cs="Times New Roman"/>
          <w:sz w:val="24"/>
          <w:szCs w:val="24"/>
        </w:rPr>
      </w:pPr>
    </w:p>
    <w:p w14:paraId="75CB05E1" w14:textId="08AD85F2" w:rsidR="00570358" w:rsidRDefault="00570358" w:rsidP="001C20E5">
      <w:pPr>
        <w:rPr>
          <w:rFonts w:ascii="Times New Roman" w:hAnsi="Times New Roman" w:cs="Times New Roman"/>
          <w:sz w:val="24"/>
          <w:szCs w:val="24"/>
        </w:rPr>
      </w:pPr>
    </w:p>
    <w:p w14:paraId="03F85C79" w14:textId="6A005357" w:rsidR="00570358" w:rsidRDefault="00570358" w:rsidP="001C20E5">
      <w:pPr>
        <w:rPr>
          <w:rFonts w:ascii="Times New Roman" w:hAnsi="Times New Roman" w:cs="Times New Roman"/>
          <w:sz w:val="24"/>
          <w:szCs w:val="24"/>
        </w:rPr>
      </w:pPr>
    </w:p>
    <w:p w14:paraId="298A1217" w14:textId="30E4BBE5" w:rsidR="00570358" w:rsidRDefault="00570358" w:rsidP="001C20E5">
      <w:pPr>
        <w:rPr>
          <w:rFonts w:ascii="Times New Roman" w:hAnsi="Times New Roman" w:cs="Times New Roman"/>
          <w:sz w:val="24"/>
          <w:szCs w:val="24"/>
        </w:rPr>
      </w:pPr>
    </w:p>
    <w:p w14:paraId="52091B3A" w14:textId="42667482" w:rsidR="00570358" w:rsidRDefault="00570358" w:rsidP="001C20E5">
      <w:pPr>
        <w:rPr>
          <w:rFonts w:ascii="Times New Roman" w:hAnsi="Times New Roman" w:cs="Times New Roman"/>
          <w:sz w:val="24"/>
          <w:szCs w:val="24"/>
        </w:rPr>
      </w:pPr>
    </w:p>
    <w:p w14:paraId="6F908367" w14:textId="527C2CF7" w:rsidR="00570358" w:rsidRDefault="00570358" w:rsidP="001C20E5">
      <w:pPr>
        <w:rPr>
          <w:rFonts w:ascii="Times New Roman" w:hAnsi="Times New Roman" w:cs="Times New Roman"/>
          <w:sz w:val="24"/>
          <w:szCs w:val="24"/>
        </w:rPr>
      </w:pPr>
      <w:r w:rsidRPr="00570358">
        <w:drawing>
          <wp:inline distT="0" distB="0" distL="0" distR="0" wp14:anchorId="5F0FB585" wp14:editId="50070BD8">
            <wp:extent cx="8439150" cy="37719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439150" cy="3771900"/>
                    </a:xfrm>
                    <a:prstGeom prst="rect">
                      <a:avLst/>
                    </a:prstGeom>
                    <a:noFill/>
                    <a:ln>
                      <a:noFill/>
                    </a:ln>
                  </pic:spPr>
                </pic:pic>
              </a:graphicData>
            </a:graphic>
          </wp:inline>
        </w:drawing>
      </w:r>
    </w:p>
    <w:p w14:paraId="00D5E2F1" w14:textId="42F71234" w:rsidR="00570358" w:rsidRDefault="00570358" w:rsidP="001C20E5">
      <w:pPr>
        <w:rPr>
          <w:rFonts w:ascii="Times New Roman" w:hAnsi="Times New Roman" w:cs="Times New Roman"/>
          <w:sz w:val="24"/>
          <w:szCs w:val="24"/>
        </w:rPr>
      </w:pPr>
    </w:p>
    <w:p w14:paraId="1B8232A1" w14:textId="6CDD06E1" w:rsidR="00570358" w:rsidRDefault="00570358" w:rsidP="001C20E5">
      <w:pPr>
        <w:rPr>
          <w:rFonts w:ascii="Times New Roman" w:hAnsi="Times New Roman" w:cs="Times New Roman"/>
          <w:sz w:val="24"/>
          <w:szCs w:val="24"/>
        </w:rPr>
      </w:pPr>
    </w:p>
    <w:p w14:paraId="765DCF02" w14:textId="07DB87E0" w:rsidR="00570358" w:rsidRDefault="00570358" w:rsidP="001C20E5">
      <w:pPr>
        <w:rPr>
          <w:rFonts w:ascii="Times New Roman" w:hAnsi="Times New Roman" w:cs="Times New Roman"/>
          <w:sz w:val="24"/>
          <w:szCs w:val="24"/>
        </w:rPr>
      </w:pPr>
    </w:p>
    <w:p w14:paraId="0BF85181" w14:textId="505B6D05" w:rsidR="00570358" w:rsidRDefault="00570358" w:rsidP="001C20E5">
      <w:pPr>
        <w:rPr>
          <w:rFonts w:ascii="Times New Roman" w:hAnsi="Times New Roman" w:cs="Times New Roman"/>
          <w:sz w:val="24"/>
          <w:szCs w:val="24"/>
        </w:rPr>
      </w:pPr>
    </w:p>
    <w:p w14:paraId="5E724AA2" w14:textId="61A5FF51" w:rsidR="00570358" w:rsidRDefault="00570358" w:rsidP="001C20E5">
      <w:pPr>
        <w:rPr>
          <w:rFonts w:ascii="Times New Roman" w:hAnsi="Times New Roman" w:cs="Times New Roman"/>
          <w:sz w:val="24"/>
          <w:szCs w:val="24"/>
        </w:rPr>
      </w:pPr>
    </w:p>
    <w:p w14:paraId="3BC36811" w14:textId="02C82244" w:rsidR="00570358" w:rsidRDefault="00570358" w:rsidP="001C20E5">
      <w:pPr>
        <w:rPr>
          <w:rFonts w:ascii="Times New Roman" w:hAnsi="Times New Roman" w:cs="Times New Roman"/>
          <w:sz w:val="24"/>
          <w:szCs w:val="24"/>
        </w:rPr>
      </w:pPr>
      <w:r w:rsidRPr="00570358">
        <w:drawing>
          <wp:inline distT="0" distB="0" distL="0" distR="0" wp14:anchorId="79AFF854" wp14:editId="4EE20549">
            <wp:extent cx="8439150" cy="8572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439150" cy="857250"/>
                    </a:xfrm>
                    <a:prstGeom prst="rect">
                      <a:avLst/>
                    </a:prstGeom>
                    <a:noFill/>
                    <a:ln>
                      <a:noFill/>
                    </a:ln>
                  </pic:spPr>
                </pic:pic>
              </a:graphicData>
            </a:graphic>
          </wp:inline>
        </w:drawing>
      </w:r>
    </w:p>
    <w:p w14:paraId="36D99F8A" w14:textId="52D73363" w:rsidR="00570358" w:rsidRDefault="00570358" w:rsidP="001C20E5">
      <w:pPr>
        <w:rPr>
          <w:rFonts w:ascii="Times New Roman" w:hAnsi="Times New Roman" w:cs="Times New Roman"/>
          <w:sz w:val="24"/>
          <w:szCs w:val="24"/>
        </w:rPr>
      </w:pPr>
      <w:r w:rsidRPr="00570358">
        <w:lastRenderedPageBreak/>
        <w:drawing>
          <wp:inline distT="0" distB="0" distL="0" distR="0" wp14:anchorId="172F4636" wp14:editId="795E112C">
            <wp:extent cx="8439150" cy="4400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439150" cy="4400550"/>
                    </a:xfrm>
                    <a:prstGeom prst="rect">
                      <a:avLst/>
                    </a:prstGeom>
                    <a:noFill/>
                    <a:ln>
                      <a:noFill/>
                    </a:ln>
                  </pic:spPr>
                </pic:pic>
              </a:graphicData>
            </a:graphic>
          </wp:inline>
        </w:drawing>
      </w:r>
    </w:p>
    <w:p w14:paraId="24DB4F03" w14:textId="6E9BFAA6" w:rsidR="00570358" w:rsidRDefault="00570358" w:rsidP="001C20E5">
      <w:pPr>
        <w:rPr>
          <w:rFonts w:ascii="Times New Roman" w:hAnsi="Times New Roman" w:cs="Times New Roman"/>
          <w:sz w:val="24"/>
          <w:szCs w:val="24"/>
        </w:rPr>
      </w:pPr>
      <w:r w:rsidRPr="00570358">
        <w:drawing>
          <wp:inline distT="0" distB="0" distL="0" distR="0" wp14:anchorId="368C6E82" wp14:editId="3D484E6B">
            <wp:extent cx="8439150" cy="8572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439150" cy="857250"/>
                    </a:xfrm>
                    <a:prstGeom prst="rect">
                      <a:avLst/>
                    </a:prstGeom>
                    <a:noFill/>
                    <a:ln>
                      <a:noFill/>
                    </a:ln>
                  </pic:spPr>
                </pic:pic>
              </a:graphicData>
            </a:graphic>
          </wp:inline>
        </w:drawing>
      </w:r>
    </w:p>
    <w:p w14:paraId="70EBB2F4" w14:textId="7708FC7A" w:rsidR="00570358" w:rsidRDefault="00570358" w:rsidP="001C20E5">
      <w:pPr>
        <w:rPr>
          <w:rFonts w:ascii="Times New Roman" w:hAnsi="Times New Roman" w:cs="Times New Roman"/>
          <w:sz w:val="24"/>
          <w:szCs w:val="24"/>
        </w:rPr>
      </w:pPr>
      <w:r w:rsidRPr="00570358">
        <w:lastRenderedPageBreak/>
        <w:drawing>
          <wp:inline distT="0" distB="0" distL="0" distR="0" wp14:anchorId="45AF603D" wp14:editId="0522E24E">
            <wp:extent cx="8439150" cy="31718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439150" cy="3171825"/>
                    </a:xfrm>
                    <a:prstGeom prst="rect">
                      <a:avLst/>
                    </a:prstGeom>
                    <a:noFill/>
                    <a:ln>
                      <a:noFill/>
                    </a:ln>
                  </pic:spPr>
                </pic:pic>
              </a:graphicData>
            </a:graphic>
          </wp:inline>
        </w:drawing>
      </w:r>
    </w:p>
    <w:p w14:paraId="2ECABFFE" w14:textId="3E538745" w:rsidR="00570358" w:rsidRDefault="00570358" w:rsidP="001C20E5">
      <w:pPr>
        <w:rPr>
          <w:rFonts w:ascii="Times New Roman" w:hAnsi="Times New Roman" w:cs="Times New Roman"/>
          <w:sz w:val="24"/>
          <w:szCs w:val="24"/>
        </w:rPr>
      </w:pPr>
    </w:p>
    <w:p w14:paraId="257937F0" w14:textId="3663ABCF" w:rsidR="00570358" w:rsidRDefault="00570358" w:rsidP="001C20E5">
      <w:pPr>
        <w:rPr>
          <w:rFonts w:ascii="Times New Roman" w:hAnsi="Times New Roman" w:cs="Times New Roman"/>
          <w:sz w:val="24"/>
          <w:szCs w:val="24"/>
        </w:rPr>
      </w:pPr>
    </w:p>
    <w:p w14:paraId="28C2F1D4" w14:textId="59C40C62" w:rsidR="00570358" w:rsidRDefault="00570358" w:rsidP="001C20E5">
      <w:pPr>
        <w:rPr>
          <w:rFonts w:ascii="Times New Roman" w:hAnsi="Times New Roman" w:cs="Times New Roman"/>
          <w:sz w:val="24"/>
          <w:szCs w:val="24"/>
        </w:rPr>
      </w:pPr>
    </w:p>
    <w:p w14:paraId="511BF88C" w14:textId="391AF0BF" w:rsidR="00570358" w:rsidRDefault="00570358" w:rsidP="001C20E5">
      <w:pPr>
        <w:rPr>
          <w:rFonts w:ascii="Times New Roman" w:hAnsi="Times New Roman" w:cs="Times New Roman"/>
          <w:sz w:val="24"/>
          <w:szCs w:val="24"/>
        </w:rPr>
      </w:pPr>
    </w:p>
    <w:p w14:paraId="599299B7" w14:textId="68F001B4" w:rsidR="00570358" w:rsidRDefault="00570358" w:rsidP="001C20E5">
      <w:pPr>
        <w:rPr>
          <w:rFonts w:ascii="Times New Roman" w:hAnsi="Times New Roman" w:cs="Times New Roman"/>
          <w:sz w:val="24"/>
          <w:szCs w:val="24"/>
        </w:rPr>
      </w:pPr>
      <w:r w:rsidRPr="00570358">
        <w:lastRenderedPageBreak/>
        <w:drawing>
          <wp:inline distT="0" distB="0" distL="0" distR="0" wp14:anchorId="12EAB205" wp14:editId="1BC310C1">
            <wp:extent cx="7317105" cy="5731510"/>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317105" cy="5731510"/>
                    </a:xfrm>
                    <a:prstGeom prst="rect">
                      <a:avLst/>
                    </a:prstGeom>
                    <a:noFill/>
                    <a:ln>
                      <a:noFill/>
                    </a:ln>
                  </pic:spPr>
                </pic:pic>
              </a:graphicData>
            </a:graphic>
          </wp:inline>
        </w:drawing>
      </w:r>
    </w:p>
    <w:p w14:paraId="5A7E3925" w14:textId="1E042323" w:rsidR="00570358" w:rsidRPr="00097F36" w:rsidRDefault="00570358" w:rsidP="001C20E5">
      <w:pPr>
        <w:rPr>
          <w:rFonts w:ascii="Times New Roman" w:hAnsi="Times New Roman" w:cs="Times New Roman"/>
          <w:sz w:val="24"/>
          <w:szCs w:val="24"/>
        </w:rPr>
      </w:pPr>
      <w:r w:rsidRPr="00570358">
        <w:lastRenderedPageBreak/>
        <w:drawing>
          <wp:inline distT="0" distB="0" distL="0" distR="0" wp14:anchorId="4272263F" wp14:editId="55B50EC3">
            <wp:extent cx="8216900" cy="5731510"/>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216900" cy="5731510"/>
                    </a:xfrm>
                    <a:prstGeom prst="rect">
                      <a:avLst/>
                    </a:prstGeom>
                    <a:noFill/>
                    <a:ln>
                      <a:noFill/>
                    </a:ln>
                  </pic:spPr>
                </pic:pic>
              </a:graphicData>
            </a:graphic>
          </wp:inline>
        </w:drawing>
      </w:r>
    </w:p>
    <w:sectPr w:rsidR="00570358" w:rsidRPr="00097F36" w:rsidSect="00ED6A77">
      <w:footerReference w:type="default" r:id="rId2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B7ABF" w14:textId="77777777" w:rsidR="00587A10" w:rsidRDefault="00587A10" w:rsidP="006F7A0F">
      <w:pPr>
        <w:spacing w:after="0" w:line="240" w:lineRule="auto"/>
      </w:pPr>
      <w:r>
        <w:separator/>
      </w:r>
    </w:p>
  </w:endnote>
  <w:endnote w:type="continuationSeparator" w:id="0">
    <w:p w14:paraId="47B8EEBF" w14:textId="77777777" w:rsidR="00587A10" w:rsidRDefault="00587A10" w:rsidP="006F7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3770380"/>
      <w:docPartObj>
        <w:docPartGallery w:val="Page Numbers (Bottom of Page)"/>
        <w:docPartUnique/>
      </w:docPartObj>
    </w:sdtPr>
    <w:sdtEndPr>
      <w:rPr>
        <w:noProof/>
      </w:rPr>
    </w:sdtEndPr>
    <w:sdtContent>
      <w:p w14:paraId="71528B87" w14:textId="03B7DBE1" w:rsidR="006F7A0F" w:rsidRDefault="006F7A0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8E894FF" w14:textId="77777777" w:rsidR="006F7A0F" w:rsidRDefault="006F7A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0ABF4" w14:textId="77777777" w:rsidR="00587A10" w:rsidRDefault="00587A10" w:rsidP="006F7A0F">
      <w:pPr>
        <w:spacing w:after="0" w:line="240" w:lineRule="auto"/>
      </w:pPr>
      <w:r>
        <w:separator/>
      </w:r>
    </w:p>
  </w:footnote>
  <w:footnote w:type="continuationSeparator" w:id="0">
    <w:p w14:paraId="3D485C43" w14:textId="77777777" w:rsidR="00587A10" w:rsidRDefault="00587A10" w:rsidP="006F7A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0D373C"/>
    <w:multiLevelType w:val="hybridMultilevel"/>
    <w:tmpl w:val="4FBC38C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3A16C3A"/>
    <w:multiLevelType w:val="hybridMultilevel"/>
    <w:tmpl w:val="92A8D1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5B17BF2"/>
    <w:multiLevelType w:val="hybridMultilevel"/>
    <w:tmpl w:val="7B8C3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B492DC6"/>
    <w:multiLevelType w:val="hybridMultilevel"/>
    <w:tmpl w:val="6840C9C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0E5"/>
    <w:rsid w:val="00006D14"/>
    <w:rsid w:val="000345B0"/>
    <w:rsid w:val="00054F41"/>
    <w:rsid w:val="00082DFD"/>
    <w:rsid w:val="00083F9E"/>
    <w:rsid w:val="00097F36"/>
    <w:rsid w:val="000D4788"/>
    <w:rsid w:val="000F639B"/>
    <w:rsid w:val="00113259"/>
    <w:rsid w:val="001A600D"/>
    <w:rsid w:val="001C20E5"/>
    <w:rsid w:val="00232E03"/>
    <w:rsid w:val="00236898"/>
    <w:rsid w:val="00252B50"/>
    <w:rsid w:val="00257A9D"/>
    <w:rsid w:val="00277E99"/>
    <w:rsid w:val="00310078"/>
    <w:rsid w:val="00343236"/>
    <w:rsid w:val="00343C83"/>
    <w:rsid w:val="003B3929"/>
    <w:rsid w:val="004202EC"/>
    <w:rsid w:val="00423B61"/>
    <w:rsid w:val="0042646E"/>
    <w:rsid w:val="00431E0C"/>
    <w:rsid w:val="0043694D"/>
    <w:rsid w:val="00475E6E"/>
    <w:rsid w:val="00481225"/>
    <w:rsid w:val="0051151D"/>
    <w:rsid w:val="005341BA"/>
    <w:rsid w:val="00551D0E"/>
    <w:rsid w:val="00570358"/>
    <w:rsid w:val="005839E7"/>
    <w:rsid w:val="00587A10"/>
    <w:rsid w:val="005B28FA"/>
    <w:rsid w:val="005D00A2"/>
    <w:rsid w:val="005E638C"/>
    <w:rsid w:val="0063417B"/>
    <w:rsid w:val="00635D45"/>
    <w:rsid w:val="006670F5"/>
    <w:rsid w:val="00694AAC"/>
    <w:rsid w:val="00696173"/>
    <w:rsid w:val="006B6230"/>
    <w:rsid w:val="006F7A0F"/>
    <w:rsid w:val="007018B6"/>
    <w:rsid w:val="007062BA"/>
    <w:rsid w:val="0071296B"/>
    <w:rsid w:val="00717F83"/>
    <w:rsid w:val="00757677"/>
    <w:rsid w:val="00763461"/>
    <w:rsid w:val="007761A3"/>
    <w:rsid w:val="007E7540"/>
    <w:rsid w:val="007F75D4"/>
    <w:rsid w:val="0088571E"/>
    <w:rsid w:val="008F276B"/>
    <w:rsid w:val="008F4FB6"/>
    <w:rsid w:val="009A6C2B"/>
    <w:rsid w:val="009B61B6"/>
    <w:rsid w:val="009D5E91"/>
    <w:rsid w:val="009E7C48"/>
    <w:rsid w:val="009F5C3D"/>
    <w:rsid w:val="00AA4404"/>
    <w:rsid w:val="00AD50D2"/>
    <w:rsid w:val="00B21C24"/>
    <w:rsid w:val="00B32AAC"/>
    <w:rsid w:val="00B3377A"/>
    <w:rsid w:val="00B73A22"/>
    <w:rsid w:val="00B834C7"/>
    <w:rsid w:val="00BA055B"/>
    <w:rsid w:val="00BE28F5"/>
    <w:rsid w:val="00BF25DC"/>
    <w:rsid w:val="00C73EBF"/>
    <w:rsid w:val="00C91432"/>
    <w:rsid w:val="00D00C3C"/>
    <w:rsid w:val="00D13810"/>
    <w:rsid w:val="00D30794"/>
    <w:rsid w:val="00D309DC"/>
    <w:rsid w:val="00D317F8"/>
    <w:rsid w:val="00D76E1B"/>
    <w:rsid w:val="00D80D93"/>
    <w:rsid w:val="00D87E52"/>
    <w:rsid w:val="00D91B78"/>
    <w:rsid w:val="00DE1D1E"/>
    <w:rsid w:val="00E80B68"/>
    <w:rsid w:val="00ED6A77"/>
    <w:rsid w:val="00EF04CF"/>
    <w:rsid w:val="00F048FB"/>
    <w:rsid w:val="00F246F3"/>
    <w:rsid w:val="00F463BE"/>
    <w:rsid w:val="00F51A4B"/>
    <w:rsid w:val="00F53E95"/>
    <w:rsid w:val="00F83DB8"/>
    <w:rsid w:val="00F9385E"/>
    <w:rsid w:val="00FA17F3"/>
    <w:rsid w:val="00FB1AAD"/>
    <w:rsid w:val="00FB2916"/>
    <w:rsid w:val="00FB3225"/>
    <w:rsid w:val="00FE0F4D"/>
    <w:rsid w:val="00FE304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FCF6F"/>
  <w15:chartTrackingRefBased/>
  <w15:docId w15:val="{0F5FAA19-90DD-407C-8668-DBD26ECFD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20E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1C20E5"/>
    <w:pPr>
      <w:spacing w:after="0" w:line="240" w:lineRule="auto"/>
    </w:pPr>
  </w:style>
  <w:style w:type="character" w:customStyle="1" w:styleId="NoSpacingChar">
    <w:name w:val="No Spacing Char"/>
    <w:basedOn w:val="DefaultParagraphFont"/>
    <w:link w:val="NoSpacing"/>
    <w:uiPriority w:val="1"/>
    <w:rsid w:val="001C20E5"/>
  </w:style>
  <w:style w:type="paragraph" w:styleId="Title">
    <w:name w:val="Title"/>
    <w:basedOn w:val="Normal"/>
    <w:link w:val="TitleChar"/>
    <w:qFormat/>
    <w:rsid w:val="001C20E5"/>
    <w:pPr>
      <w:spacing w:after="0" w:line="360" w:lineRule="auto"/>
      <w:jc w:val="center"/>
    </w:pPr>
    <w:rPr>
      <w:rFonts w:ascii="Arial" w:eastAsia="Times New Roman" w:hAnsi="Arial" w:cs="Arial"/>
      <w:sz w:val="72"/>
      <w:szCs w:val="24"/>
      <w:lang w:val="en-US"/>
    </w:rPr>
  </w:style>
  <w:style w:type="character" w:customStyle="1" w:styleId="TitleChar">
    <w:name w:val="Title Char"/>
    <w:basedOn w:val="DefaultParagraphFont"/>
    <w:link w:val="Title"/>
    <w:rsid w:val="001C20E5"/>
    <w:rPr>
      <w:rFonts w:ascii="Arial" w:eastAsia="Times New Roman" w:hAnsi="Arial" w:cs="Arial"/>
      <w:sz w:val="72"/>
      <w:szCs w:val="24"/>
      <w:lang w:val="en-US"/>
    </w:rPr>
  </w:style>
  <w:style w:type="paragraph" w:styleId="ListParagraph">
    <w:name w:val="List Paragraph"/>
    <w:basedOn w:val="Normal"/>
    <w:uiPriority w:val="34"/>
    <w:qFormat/>
    <w:rsid w:val="001C20E5"/>
    <w:pPr>
      <w:spacing w:after="0" w:line="240" w:lineRule="auto"/>
      <w:ind w:left="720"/>
    </w:pPr>
    <w:rPr>
      <w:rFonts w:ascii="Times New Roman" w:eastAsia="Times New Roman" w:hAnsi="Times New Roman" w:cs="Times New Roman"/>
      <w:sz w:val="24"/>
      <w:szCs w:val="24"/>
      <w:lang w:val="en-US"/>
    </w:rPr>
  </w:style>
  <w:style w:type="paragraph" w:styleId="BodyText">
    <w:name w:val="Body Text"/>
    <w:basedOn w:val="Normal"/>
    <w:link w:val="BodyTextChar"/>
    <w:unhideWhenUsed/>
    <w:rsid w:val="001C20E5"/>
    <w:pPr>
      <w:spacing w:after="0" w:line="360" w:lineRule="auto"/>
      <w:jc w:val="center"/>
    </w:pPr>
    <w:rPr>
      <w:rFonts w:ascii="Arial" w:eastAsia="Times New Roman" w:hAnsi="Arial" w:cs="Arial"/>
      <w:sz w:val="72"/>
      <w:szCs w:val="24"/>
      <w:lang w:val="en-US"/>
    </w:rPr>
  </w:style>
  <w:style w:type="character" w:customStyle="1" w:styleId="BodyTextChar">
    <w:name w:val="Body Text Char"/>
    <w:basedOn w:val="DefaultParagraphFont"/>
    <w:link w:val="BodyText"/>
    <w:rsid w:val="001C20E5"/>
    <w:rPr>
      <w:rFonts w:ascii="Arial" w:eastAsia="Times New Roman" w:hAnsi="Arial" w:cs="Arial"/>
      <w:sz w:val="72"/>
      <w:szCs w:val="24"/>
      <w:lang w:val="en-US"/>
    </w:rPr>
  </w:style>
  <w:style w:type="character" w:styleId="CommentReference">
    <w:name w:val="annotation reference"/>
    <w:basedOn w:val="DefaultParagraphFont"/>
    <w:uiPriority w:val="99"/>
    <w:semiHidden/>
    <w:unhideWhenUsed/>
    <w:rsid w:val="008F276B"/>
    <w:rPr>
      <w:sz w:val="16"/>
      <w:szCs w:val="16"/>
    </w:rPr>
  </w:style>
  <w:style w:type="paragraph" w:styleId="CommentText">
    <w:name w:val="annotation text"/>
    <w:basedOn w:val="Normal"/>
    <w:link w:val="CommentTextChar"/>
    <w:uiPriority w:val="99"/>
    <w:semiHidden/>
    <w:unhideWhenUsed/>
    <w:rsid w:val="008F276B"/>
    <w:pPr>
      <w:spacing w:line="240" w:lineRule="auto"/>
    </w:pPr>
    <w:rPr>
      <w:sz w:val="20"/>
      <w:szCs w:val="20"/>
    </w:rPr>
  </w:style>
  <w:style w:type="character" w:customStyle="1" w:styleId="CommentTextChar">
    <w:name w:val="Comment Text Char"/>
    <w:basedOn w:val="DefaultParagraphFont"/>
    <w:link w:val="CommentText"/>
    <w:uiPriority w:val="99"/>
    <w:semiHidden/>
    <w:rsid w:val="008F276B"/>
    <w:rPr>
      <w:sz w:val="20"/>
      <w:szCs w:val="20"/>
    </w:rPr>
  </w:style>
  <w:style w:type="paragraph" w:styleId="CommentSubject">
    <w:name w:val="annotation subject"/>
    <w:basedOn w:val="CommentText"/>
    <w:next w:val="CommentText"/>
    <w:link w:val="CommentSubjectChar"/>
    <w:uiPriority w:val="99"/>
    <w:semiHidden/>
    <w:unhideWhenUsed/>
    <w:rsid w:val="008F276B"/>
    <w:rPr>
      <w:b/>
      <w:bCs/>
    </w:rPr>
  </w:style>
  <w:style w:type="character" w:customStyle="1" w:styleId="CommentSubjectChar">
    <w:name w:val="Comment Subject Char"/>
    <w:basedOn w:val="CommentTextChar"/>
    <w:link w:val="CommentSubject"/>
    <w:uiPriority w:val="99"/>
    <w:semiHidden/>
    <w:rsid w:val="008F276B"/>
    <w:rPr>
      <w:b/>
      <w:bCs/>
      <w:sz w:val="20"/>
      <w:szCs w:val="20"/>
    </w:rPr>
  </w:style>
  <w:style w:type="paragraph" w:styleId="BalloonText">
    <w:name w:val="Balloon Text"/>
    <w:basedOn w:val="Normal"/>
    <w:link w:val="BalloonTextChar"/>
    <w:uiPriority w:val="99"/>
    <w:semiHidden/>
    <w:unhideWhenUsed/>
    <w:rsid w:val="008F27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276B"/>
    <w:rPr>
      <w:rFonts w:ascii="Segoe UI" w:hAnsi="Segoe UI" w:cs="Segoe UI"/>
      <w:sz w:val="18"/>
      <w:szCs w:val="18"/>
    </w:rPr>
  </w:style>
  <w:style w:type="table" w:styleId="TableGrid">
    <w:name w:val="Table Grid"/>
    <w:basedOn w:val="TableNormal"/>
    <w:uiPriority w:val="39"/>
    <w:rsid w:val="00D00C3C"/>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F7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7A0F"/>
  </w:style>
  <w:style w:type="paragraph" w:styleId="Footer">
    <w:name w:val="footer"/>
    <w:basedOn w:val="Normal"/>
    <w:link w:val="FooterChar"/>
    <w:uiPriority w:val="99"/>
    <w:unhideWhenUsed/>
    <w:rsid w:val="006F7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7A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87034">
      <w:bodyDiv w:val="1"/>
      <w:marLeft w:val="0"/>
      <w:marRight w:val="0"/>
      <w:marTop w:val="0"/>
      <w:marBottom w:val="0"/>
      <w:divBdr>
        <w:top w:val="none" w:sz="0" w:space="0" w:color="auto"/>
        <w:left w:val="none" w:sz="0" w:space="0" w:color="auto"/>
        <w:bottom w:val="none" w:sz="0" w:space="0" w:color="auto"/>
        <w:right w:val="none" w:sz="0" w:space="0" w:color="auto"/>
      </w:divBdr>
    </w:div>
    <w:div w:id="247275668">
      <w:bodyDiv w:val="1"/>
      <w:marLeft w:val="0"/>
      <w:marRight w:val="0"/>
      <w:marTop w:val="0"/>
      <w:marBottom w:val="0"/>
      <w:divBdr>
        <w:top w:val="none" w:sz="0" w:space="0" w:color="auto"/>
        <w:left w:val="none" w:sz="0" w:space="0" w:color="auto"/>
        <w:bottom w:val="none" w:sz="0" w:space="0" w:color="auto"/>
        <w:right w:val="none" w:sz="0" w:space="0" w:color="auto"/>
      </w:divBdr>
    </w:div>
    <w:div w:id="258949171">
      <w:bodyDiv w:val="1"/>
      <w:marLeft w:val="0"/>
      <w:marRight w:val="0"/>
      <w:marTop w:val="0"/>
      <w:marBottom w:val="0"/>
      <w:divBdr>
        <w:top w:val="none" w:sz="0" w:space="0" w:color="auto"/>
        <w:left w:val="none" w:sz="0" w:space="0" w:color="auto"/>
        <w:bottom w:val="none" w:sz="0" w:space="0" w:color="auto"/>
        <w:right w:val="none" w:sz="0" w:space="0" w:color="auto"/>
      </w:divBdr>
    </w:div>
    <w:div w:id="372585029">
      <w:bodyDiv w:val="1"/>
      <w:marLeft w:val="0"/>
      <w:marRight w:val="0"/>
      <w:marTop w:val="0"/>
      <w:marBottom w:val="0"/>
      <w:divBdr>
        <w:top w:val="none" w:sz="0" w:space="0" w:color="auto"/>
        <w:left w:val="none" w:sz="0" w:space="0" w:color="auto"/>
        <w:bottom w:val="none" w:sz="0" w:space="0" w:color="auto"/>
        <w:right w:val="none" w:sz="0" w:space="0" w:color="auto"/>
      </w:divBdr>
    </w:div>
    <w:div w:id="457846530">
      <w:bodyDiv w:val="1"/>
      <w:marLeft w:val="0"/>
      <w:marRight w:val="0"/>
      <w:marTop w:val="0"/>
      <w:marBottom w:val="0"/>
      <w:divBdr>
        <w:top w:val="none" w:sz="0" w:space="0" w:color="auto"/>
        <w:left w:val="none" w:sz="0" w:space="0" w:color="auto"/>
        <w:bottom w:val="none" w:sz="0" w:space="0" w:color="auto"/>
        <w:right w:val="none" w:sz="0" w:space="0" w:color="auto"/>
      </w:divBdr>
    </w:div>
    <w:div w:id="499926976">
      <w:bodyDiv w:val="1"/>
      <w:marLeft w:val="0"/>
      <w:marRight w:val="0"/>
      <w:marTop w:val="0"/>
      <w:marBottom w:val="0"/>
      <w:divBdr>
        <w:top w:val="none" w:sz="0" w:space="0" w:color="auto"/>
        <w:left w:val="none" w:sz="0" w:space="0" w:color="auto"/>
        <w:bottom w:val="none" w:sz="0" w:space="0" w:color="auto"/>
        <w:right w:val="none" w:sz="0" w:space="0" w:color="auto"/>
      </w:divBdr>
    </w:div>
    <w:div w:id="594483579">
      <w:bodyDiv w:val="1"/>
      <w:marLeft w:val="0"/>
      <w:marRight w:val="0"/>
      <w:marTop w:val="0"/>
      <w:marBottom w:val="0"/>
      <w:divBdr>
        <w:top w:val="none" w:sz="0" w:space="0" w:color="auto"/>
        <w:left w:val="none" w:sz="0" w:space="0" w:color="auto"/>
        <w:bottom w:val="none" w:sz="0" w:space="0" w:color="auto"/>
        <w:right w:val="none" w:sz="0" w:space="0" w:color="auto"/>
      </w:divBdr>
    </w:div>
    <w:div w:id="668800072">
      <w:bodyDiv w:val="1"/>
      <w:marLeft w:val="0"/>
      <w:marRight w:val="0"/>
      <w:marTop w:val="0"/>
      <w:marBottom w:val="0"/>
      <w:divBdr>
        <w:top w:val="none" w:sz="0" w:space="0" w:color="auto"/>
        <w:left w:val="none" w:sz="0" w:space="0" w:color="auto"/>
        <w:bottom w:val="none" w:sz="0" w:space="0" w:color="auto"/>
        <w:right w:val="none" w:sz="0" w:space="0" w:color="auto"/>
      </w:divBdr>
    </w:div>
    <w:div w:id="705448574">
      <w:bodyDiv w:val="1"/>
      <w:marLeft w:val="0"/>
      <w:marRight w:val="0"/>
      <w:marTop w:val="0"/>
      <w:marBottom w:val="0"/>
      <w:divBdr>
        <w:top w:val="none" w:sz="0" w:space="0" w:color="auto"/>
        <w:left w:val="none" w:sz="0" w:space="0" w:color="auto"/>
        <w:bottom w:val="none" w:sz="0" w:space="0" w:color="auto"/>
        <w:right w:val="none" w:sz="0" w:space="0" w:color="auto"/>
      </w:divBdr>
    </w:div>
    <w:div w:id="772364877">
      <w:bodyDiv w:val="1"/>
      <w:marLeft w:val="0"/>
      <w:marRight w:val="0"/>
      <w:marTop w:val="0"/>
      <w:marBottom w:val="0"/>
      <w:divBdr>
        <w:top w:val="none" w:sz="0" w:space="0" w:color="auto"/>
        <w:left w:val="none" w:sz="0" w:space="0" w:color="auto"/>
        <w:bottom w:val="none" w:sz="0" w:space="0" w:color="auto"/>
        <w:right w:val="none" w:sz="0" w:space="0" w:color="auto"/>
      </w:divBdr>
    </w:div>
    <w:div w:id="888801194">
      <w:bodyDiv w:val="1"/>
      <w:marLeft w:val="0"/>
      <w:marRight w:val="0"/>
      <w:marTop w:val="0"/>
      <w:marBottom w:val="0"/>
      <w:divBdr>
        <w:top w:val="none" w:sz="0" w:space="0" w:color="auto"/>
        <w:left w:val="none" w:sz="0" w:space="0" w:color="auto"/>
        <w:bottom w:val="none" w:sz="0" w:space="0" w:color="auto"/>
        <w:right w:val="none" w:sz="0" w:space="0" w:color="auto"/>
      </w:divBdr>
    </w:div>
    <w:div w:id="1090467042">
      <w:bodyDiv w:val="1"/>
      <w:marLeft w:val="0"/>
      <w:marRight w:val="0"/>
      <w:marTop w:val="0"/>
      <w:marBottom w:val="0"/>
      <w:divBdr>
        <w:top w:val="none" w:sz="0" w:space="0" w:color="auto"/>
        <w:left w:val="none" w:sz="0" w:space="0" w:color="auto"/>
        <w:bottom w:val="none" w:sz="0" w:space="0" w:color="auto"/>
        <w:right w:val="none" w:sz="0" w:space="0" w:color="auto"/>
      </w:divBdr>
    </w:div>
    <w:div w:id="1140877829">
      <w:bodyDiv w:val="1"/>
      <w:marLeft w:val="0"/>
      <w:marRight w:val="0"/>
      <w:marTop w:val="0"/>
      <w:marBottom w:val="0"/>
      <w:divBdr>
        <w:top w:val="none" w:sz="0" w:space="0" w:color="auto"/>
        <w:left w:val="none" w:sz="0" w:space="0" w:color="auto"/>
        <w:bottom w:val="none" w:sz="0" w:space="0" w:color="auto"/>
        <w:right w:val="none" w:sz="0" w:space="0" w:color="auto"/>
      </w:divBdr>
    </w:div>
    <w:div w:id="1202209269">
      <w:bodyDiv w:val="1"/>
      <w:marLeft w:val="0"/>
      <w:marRight w:val="0"/>
      <w:marTop w:val="0"/>
      <w:marBottom w:val="0"/>
      <w:divBdr>
        <w:top w:val="none" w:sz="0" w:space="0" w:color="auto"/>
        <w:left w:val="none" w:sz="0" w:space="0" w:color="auto"/>
        <w:bottom w:val="none" w:sz="0" w:space="0" w:color="auto"/>
        <w:right w:val="none" w:sz="0" w:space="0" w:color="auto"/>
      </w:divBdr>
    </w:div>
    <w:div w:id="1333989104">
      <w:bodyDiv w:val="1"/>
      <w:marLeft w:val="0"/>
      <w:marRight w:val="0"/>
      <w:marTop w:val="0"/>
      <w:marBottom w:val="0"/>
      <w:divBdr>
        <w:top w:val="none" w:sz="0" w:space="0" w:color="auto"/>
        <w:left w:val="none" w:sz="0" w:space="0" w:color="auto"/>
        <w:bottom w:val="none" w:sz="0" w:space="0" w:color="auto"/>
        <w:right w:val="none" w:sz="0" w:space="0" w:color="auto"/>
      </w:divBdr>
    </w:div>
    <w:div w:id="1411079525">
      <w:bodyDiv w:val="1"/>
      <w:marLeft w:val="0"/>
      <w:marRight w:val="0"/>
      <w:marTop w:val="0"/>
      <w:marBottom w:val="0"/>
      <w:divBdr>
        <w:top w:val="none" w:sz="0" w:space="0" w:color="auto"/>
        <w:left w:val="none" w:sz="0" w:space="0" w:color="auto"/>
        <w:bottom w:val="none" w:sz="0" w:space="0" w:color="auto"/>
        <w:right w:val="none" w:sz="0" w:space="0" w:color="auto"/>
      </w:divBdr>
    </w:div>
    <w:div w:id="1487935004">
      <w:bodyDiv w:val="1"/>
      <w:marLeft w:val="0"/>
      <w:marRight w:val="0"/>
      <w:marTop w:val="0"/>
      <w:marBottom w:val="0"/>
      <w:divBdr>
        <w:top w:val="none" w:sz="0" w:space="0" w:color="auto"/>
        <w:left w:val="none" w:sz="0" w:space="0" w:color="auto"/>
        <w:bottom w:val="none" w:sz="0" w:space="0" w:color="auto"/>
        <w:right w:val="none" w:sz="0" w:space="0" w:color="auto"/>
      </w:divBdr>
    </w:div>
    <w:div w:id="1632974802">
      <w:bodyDiv w:val="1"/>
      <w:marLeft w:val="0"/>
      <w:marRight w:val="0"/>
      <w:marTop w:val="0"/>
      <w:marBottom w:val="0"/>
      <w:divBdr>
        <w:top w:val="none" w:sz="0" w:space="0" w:color="auto"/>
        <w:left w:val="none" w:sz="0" w:space="0" w:color="auto"/>
        <w:bottom w:val="none" w:sz="0" w:space="0" w:color="auto"/>
        <w:right w:val="none" w:sz="0" w:space="0" w:color="auto"/>
      </w:divBdr>
    </w:div>
    <w:div w:id="1705789429">
      <w:bodyDiv w:val="1"/>
      <w:marLeft w:val="0"/>
      <w:marRight w:val="0"/>
      <w:marTop w:val="0"/>
      <w:marBottom w:val="0"/>
      <w:divBdr>
        <w:top w:val="none" w:sz="0" w:space="0" w:color="auto"/>
        <w:left w:val="none" w:sz="0" w:space="0" w:color="auto"/>
        <w:bottom w:val="none" w:sz="0" w:space="0" w:color="auto"/>
        <w:right w:val="none" w:sz="0" w:space="0" w:color="auto"/>
      </w:divBdr>
    </w:div>
    <w:div w:id="1833332790">
      <w:bodyDiv w:val="1"/>
      <w:marLeft w:val="0"/>
      <w:marRight w:val="0"/>
      <w:marTop w:val="0"/>
      <w:marBottom w:val="0"/>
      <w:divBdr>
        <w:top w:val="none" w:sz="0" w:space="0" w:color="auto"/>
        <w:left w:val="none" w:sz="0" w:space="0" w:color="auto"/>
        <w:bottom w:val="none" w:sz="0" w:space="0" w:color="auto"/>
        <w:right w:val="none" w:sz="0" w:space="0" w:color="auto"/>
      </w:divBdr>
    </w:div>
    <w:div w:id="1835607301">
      <w:bodyDiv w:val="1"/>
      <w:marLeft w:val="0"/>
      <w:marRight w:val="0"/>
      <w:marTop w:val="0"/>
      <w:marBottom w:val="0"/>
      <w:divBdr>
        <w:top w:val="none" w:sz="0" w:space="0" w:color="auto"/>
        <w:left w:val="none" w:sz="0" w:space="0" w:color="auto"/>
        <w:bottom w:val="none" w:sz="0" w:space="0" w:color="auto"/>
        <w:right w:val="none" w:sz="0" w:space="0" w:color="auto"/>
      </w:divBdr>
    </w:div>
    <w:div w:id="1901481294">
      <w:bodyDiv w:val="1"/>
      <w:marLeft w:val="0"/>
      <w:marRight w:val="0"/>
      <w:marTop w:val="0"/>
      <w:marBottom w:val="0"/>
      <w:divBdr>
        <w:top w:val="none" w:sz="0" w:space="0" w:color="auto"/>
        <w:left w:val="none" w:sz="0" w:space="0" w:color="auto"/>
        <w:bottom w:val="none" w:sz="0" w:space="0" w:color="auto"/>
        <w:right w:val="none" w:sz="0" w:space="0" w:color="auto"/>
      </w:divBdr>
    </w:div>
    <w:div w:id="190293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image" Target="media/image7.emf"/><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77989209682123"/>
          <c:y val="0.15426634170728659"/>
          <c:w val="0.8451640419947507"/>
          <c:h val="0.77351831021122364"/>
        </c:manualLayout>
      </c:layout>
      <c:barChart>
        <c:barDir val="col"/>
        <c:grouping val="clustered"/>
        <c:varyColors val="0"/>
        <c:ser>
          <c:idx val="0"/>
          <c:order val="0"/>
          <c:tx>
            <c:strRef>
              <c:f>Sheet1!$B$1</c:f>
              <c:strCache>
                <c:ptCount val="1"/>
                <c:pt idx="0">
                  <c:v>MUNICIPAL REVENUE</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f>Sheet1!$A$2:$A$4</c:f>
              <c:strCache>
                <c:ptCount val="3"/>
                <c:pt idx="0">
                  <c:v>2019/2020</c:v>
                </c:pt>
                <c:pt idx="1">
                  <c:v>2020/2021</c:v>
                </c:pt>
                <c:pt idx="2">
                  <c:v>2021/2022</c:v>
                </c:pt>
              </c:strCache>
            </c:strRef>
          </c:cat>
          <c:val>
            <c:numRef>
              <c:f>Sheet1!$B$2:$B$4</c:f>
              <c:numCache>
                <c:formatCode>General</c:formatCode>
                <c:ptCount val="3"/>
                <c:pt idx="0">
                  <c:v>101607499</c:v>
                </c:pt>
                <c:pt idx="1">
                  <c:v>80893193</c:v>
                </c:pt>
                <c:pt idx="2">
                  <c:v>58282786</c:v>
                </c:pt>
              </c:numCache>
            </c:numRef>
          </c:val>
          <c:extLst>
            <c:ext xmlns:c16="http://schemas.microsoft.com/office/drawing/2014/chart" uri="{C3380CC4-5D6E-409C-BE32-E72D297353CC}">
              <c16:uniqueId val="{00000000-3A7A-4839-A493-6FDCF462DC0A}"/>
            </c:ext>
          </c:extLst>
        </c:ser>
        <c:ser>
          <c:idx val="1"/>
          <c:order val="1"/>
          <c:tx>
            <c:strRef>
              <c:f>Sheet1!$C$1</c:f>
              <c:strCache>
                <c:ptCount val="1"/>
                <c:pt idx="0">
                  <c:v>OPERATING EXPENDITURE</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f>Sheet1!$A$2:$A$4</c:f>
              <c:strCache>
                <c:ptCount val="3"/>
                <c:pt idx="0">
                  <c:v>2019/2020</c:v>
                </c:pt>
                <c:pt idx="1">
                  <c:v>2020/2021</c:v>
                </c:pt>
                <c:pt idx="2">
                  <c:v>2021/2022</c:v>
                </c:pt>
              </c:strCache>
            </c:strRef>
          </c:cat>
          <c:val>
            <c:numRef>
              <c:f>Sheet1!$C$2:$C$4</c:f>
              <c:numCache>
                <c:formatCode>General</c:formatCode>
                <c:ptCount val="3"/>
                <c:pt idx="0">
                  <c:v>117191859</c:v>
                </c:pt>
                <c:pt idx="1">
                  <c:v>130925209</c:v>
                </c:pt>
                <c:pt idx="2">
                  <c:v>139039619</c:v>
                </c:pt>
              </c:numCache>
            </c:numRef>
          </c:val>
          <c:extLst>
            <c:ext xmlns:c16="http://schemas.microsoft.com/office/drawing/2014/chart" uri="{C3380CC4-5D6E-409C-BE32-E72D297353CC}">
              <c16:uniqueId val="{00000001-3A7A-4839-A493-6FDCF462DC0A}"/>
            </c:ext>
          </c:extLst>
        </c:ser>
        <c:dLbls>
          <c:showLegendKey val="0"/>
          <c:showVal val="0"/>
          <c:showCatName val="0"/>
          <c:showSerName val="0"/>
          <c:showPercent val="0"/>
          <c:showBubbleSize val="0"/>
        </c:dLbls>
        <c:gapWidth val="100"/>
        <c:overlap val="-24"/>
        <c:axId val="109946152"/>
        <c:axId val="109944976"/>
      </c:barChart>
      <c:catAx>
        <c:axId val="109946152"/>
        <c:scaling>
          <c:orientation val="minMax"/>
        </c:scaling>
        <c:delete val="0"/>
        <c:axPos val="b"/>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109944976"/>
        <c:crosses val="autoZero"/>
        <c:auto val="1"/>
        <c:lblAlgn val="ctr"/>
        <c:lblOffset val="100"/>
        <c:noMultiLvlLbl val="0"/>
      </c:catAx>
      <c:valAx>
        <c:axId val="109944976"/>
        <c:scaling>
          <c:orientation val="minMax"/>
        </c:scaling>
        <c:delete val="0"/>
        <c:axPos val="l"/>
        <c:majorGridlines>
          <c:spPr>
            <a:ln w="9525" cap="flat" cmpd="sng" algn="ctr">
              <a:solidFill>
                <a:schemeClr val="lt1">
                  <a:lumMod val="95000"/>
                  <a:alpha val="1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1099461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9">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lt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lt1"/>
    </cs:fontRef>
    <cs:spPr>
      <a:ln w="9525">
        <a:solidFill>
          <a:schemeClr val="lt1">
            <a:lumMod val="95000"/>
            <a:alpha val="54000"/>
          </a:schemeClr>
        </a:solidFill>
        <a:prstDash val="dash"/>
      </a:ln>
    </cs:spPr>
  </cs:dropLine>
  <cs:errorBar>
    <cs:lnRef idx="0"/>
    <cs:fillRef idx="0"/>
    <cs:effectRef idx="0"/>
    <cs:fontRef idx="minor">
      <a:schemeClr val="lt1"/>
    </cs:fontRef>
    <cs:spPr>
      <a:ln w="9525" cap="flat" cmpd="sng" algn="ctr">
        <a:solidFill>
          <a:schemeClr val="lt1">
            <a:lumMod val="95000"/>
          </a:schemeClr>
        </a:solidFill>
        <a:round/>
      </a:ln>
    </cs:spPr>
  </cs:errorBar>
  <cs:floor>
    <cs:lnRef idx="0"/>
    <cs:fillRef idx="0"/>
    <cs:effectRef idx="0"/>
    <cs:fontRef idx="minor">
      <a:schemeClr val="lt1"/>
    </cs:fontRef>
  </cs:floor>
  <cs:gridlineMajor>
    <cs:lnRef idx="0"/>
    <cs:fillRef idx="0"/>
    <cs:effectRef idx="0"/>
    <cs:fontRef idx="minor">
      <a:schemeClr val="lt1"/>
    </cs:fontRef>
    <cs:spPr>
      <a:ln w="9525" cap="flat" cmpd="sng" algn="ctr">
        <a:solidFill>
          <a:schemeClr val="lt1">
            <a:lumMod val="95000"/>
            <a:alpha val="10000"/>
          </a:schemeClr>
        </a:solidFill>
        <a:round/>
      </a:ln>
    </cs:spPr>
  </cs:gridlineMajor>
  <cs:gridlineMinor>
    <cs:lnRef idx="0"/>
    <cs:fillRef idx="0"/>
    <cs:effectRef idx="0"/>
    <cs:fontRef idx="minor">
      <a:schemeClr val="lt1"/>
    </cs:fontRef>
    <cs:spPr>
      <a:ln>
        <a:solidFill>
          <a:schemeClr val="lt1">
            <a:lumMod val="95000"/>
            <a:alpha val="5000"/>
          </a:schemeClr>
        </a:solidFill>
      </a:ln>
    </cs:spPr>
  </cs:gridlineMinor>
  <cs:hiLoLine>
    <cs:lnRef idx="0"/>
    <cs:fillRef idx="0"/>
    <cs:effectRef idx="0"/>
    <cs:fontRef idx="minor">
      <a:schemeClr val="lt1"/>
    </cs:fontRef>
    <cs:spPr>
      <a:ln w="9525">
        <a:solidFill>
          <a:schemeClr val="lt1">
            <a:lumMod val="95000"/>
            <a:alpha val="54000"/>
          </a:schemeClr>
        </a:solidFill>
        <a:prstDash val="dash"/>
      </a:ln>
    </cs:spPr>
  </cs:hiLoLine>
  <cs:leaderLine>
    <cs:lnRef idx="0"/>
    <cs:fillRef idx="0"/>
    <cs:effectRef idx="0"/>
    <cs:fontRef idx="minor">
      <a:schemeClr val="lt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lt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3041</Words>
  <Characters>17339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NOMTHIE</dc:creator>
  <cp:keywords/>
  <dc:description/>
  <cp:lastModifiedBy>Sidwell Buthelezi</cp:lastModifiedBy>
  <cp:revision>2</cp:revision>
  <cp:lastPrinted>2019-04-02T10:32:00Z</cp:lastPrinted>
  <dcterms:created xsi:type="dcterms:W3CDTF">2019-04-02T10:39:00Z</dcterms:created>
  <dcterms:modified xsi:type="dcterms:W3CDTF">2019-04-02T10:39:00Z</dcterms:modified>
</cp:coreProperties>
</file>